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0001063948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Comcast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001-32871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2152861700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Brian L. Roberts</w:t>
      </w:r>
    </w:p>
    <w:p>
      <w:pPr>
        <w:spacing w:after="0" w:line="44" w:lineRule="exact"/>
        <w:rPr>
          <w:sz w:val="24"/>
          <w:szCs w:val="24"/>
          <w:color w:val="auto"/>
        </w:rPr>
      </w:pPr>
    </w:p>
    <w:p>
      <w:pPr>
        <w:sectPr>
          <w:pgSz w:w="11900" w:h="16838" w:orient="portrait"/>
          <w:cols w:equalWidth="0" w:num="2">
            <w:col w:w="7740" w:space="720"/>
            <w:col w:w="2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390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469515</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20409817.05</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3817095628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11/26/2024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01/02/2024 RSU Vesting</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38874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01/30/2024 Option Exercise</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246944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01/30/2024 Cash</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03/01/2024 RSU Vesting</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158384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03/02/2024 RSU Vesting</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25313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03/02/2024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20" w:type="dxa"/>
            <w:vAlign w:val="bottom"/>
          </w:tcPr>
          <w:p>
            <w:pPr>
              <w:spacing w:after="0"/>
              <w:rPr>
                <w:sz w:val="24"/>
                <w:szCs w:val="24"/>
                <w:color w:val="auto"/>
              </w:rPr>
            </w:pP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11/26/2024</w:t>
            </w: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Brian L. Roberts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2024-11-26T18:38:03Z</dcterms:created>
  <dcterms:modified xsi:type="dcterms:W3CDTF">2024-11-26T18:38:03Z</dcterms:modified>
</cp:coreProperties>
</file>