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0001958909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COMCAST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19103-2838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Armstrong Jason</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23248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1042545.30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3817095628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03/02/2023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9389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03/02/2023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03/31/2023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611</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03/31/2023 Cash</w:t>
            </w:r>
          </w:p>
        </w:tc>
        <w:tc>
          <w:tcPr>
            <w:tcW w:w="0" w:type="dxa"/>
            <w:vAlign w:val="bottom"/>
          </w:tcPr>
          <w:p>
            <w:pPr>
              <w:spacing w:after="0"/>
              <w:rPr>
                <w:sz w:val="1"/>
                <w:szCs w:val="1"/>
                <w:color w:val="auto"/>
              </w:rPr>
            </w:pP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11/06/2024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13248</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11/06/2024 Cash</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03/20/2015</w:t>
            </w: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-821690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-555625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-290195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Jason Armstrong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2024-11-06T13:35:46Z</dcterms:created>
  <dcterms:modified xsi:type="dcterms:W3CDTF">2024-11-06T13:35:46Z</dcterms:modified>
</cp:coreProperties>
</file>