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21.0729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4,541.1457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L. Cohen,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2019-12-18T07:45:50Z</dcterms:created>
  <dcterms:modified xsi:type="dcterms:W3CDTF">2019-12-18T07:45:50Z</dcterms:modified>
</cp:coreProperties>
</file>