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Bell Madeline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140" w:type="dxa"/>
            <w:vAlign w:val="bottom"/>
            <w:gridSpan w:val="9"/>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06/30/2019</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680" w:type="dxa"/>
            <w:vAlign w:val="bottom"/>
            <w:gridSpan w:val="2"/>
          </w:tcPr>
          <w:p>
            <w:pPr>
              <w:jc w:val="right"/>
              <w:spacing w:after="0"/>
              <w:rPr>
                <w:sz w:val="20"/>
                <w:szCs w:val="20"/>
                <w:color w:val="auto"/>
              </w:rPr>
            </w:pPr>
            <w:r>
              <w:rPr>
                <w:rFonts w:ascii="Arial" w:cs="Arial" w:eastAsia="Arial" w:hAnsi="Arial"/>
                <w:sz w:val="18"/>
                <w:szCs w:val="18"/>
                <w:color w:val="0000FF"/>
              </w:rPr>
              <w:t>326</w:t>
            </w:r>
          </w:p>
        </w:tc>
        <w:tc>
          <w:tcPr>
            <w:tcW w:w="740" w:type="dxa"/>
            <w:vAlign w:val="bottom"/>
          </w:tcPr>
          <w:p>
            <w:pPr>
              <w:ind w:left="400"/>
              <w:spacing w:after="0"/>
              <w:rPr>
                <w:sz w:val="20"/>
                <w:szCs w:val="20"/>
                <w:color w:val="auto"/>
              </w:rPr>
            </w:pPr>
            <w:r>
              <w:rPr>
                <w:rFonts w:ascii="Arial" w:cs="Arial" w:eastAsia="Arial" w:hAnsi="Arial"/>
                <w:sz w:val="18"/>
                <w:szCs w:val="18"/>
                <w:color w:val="0000FF"/>
              </w:rPr>
              <w:t>A</w:t>
            </w:r>
          </w:p>
        </w:tc>
        <w:tc>
          <w:tcPr>
            <w:tcW w:w="42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8"/>
                <w:szCs w:val="18"/>
                <w:color w:val="0000FF"/>
                <w:w w:val="88"/>
              </w:rPr>
              <w:t>7,577</w:t>
            </w:r>
          </w:p>
        </w:tc>
        <w:tc>
          <w:tcPr>
            <w:tcW w:w="260" w:type="dxa"/>
            <w:vAlign w:val="bottom"/>
          </w:tcPr>
          <w:p>
            <w:pPr>
              <w:spacing w:after="0"/>
              <w:rPr>
                <w:sz w:val="23"/>
                <w:szCs w:val="23"/>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06/30/2019</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F</w:t>
            </w:r>
          </w:p>
        </w:tc>
        <w:tc>
          <w:tcPr>
            <w:tcW w:w="680" w:type="dxa"/>
            <w:vAlign w:val="bottom"/>
            <w:gridSpan w:val="2"/>
          </w:tcPr>
          <w:p>
            <w:pPr>
              <w:jc w:val="right"/>
              <w:ind w:right="39"/>
              <w:spacing w:after="0"/>
              <w:rPr>
                <w:sz w:val="20"/>
                <w:szCs w:val="20"/>
                <w:color w:val="auto"/>
              </w:rPr>
            </w:pPr>
            <w:r>
              <w:rPr>
                <w:rFonts w:ascii="Arial" w:cs="Arial" w:eastAsia="Arial" w:hAnsi="Arial"/>
                <w:sz w:val="18"/>
                <w:szCs w:val="18"/>
                <w:color w:val="0000FF"/>
              </w:rPr>
              <w:t>13</w:t>
            </w:r>
          </w:p>
        </w:tc>
        <w:tc>
          <w:tcPr>
            <w:tcW w:w="740" w:type="dxa"/>
            <w:vAlign w:val="bottom"/>
          </w:tcPr>
          <w:p>
            <w:pPr>
              <w:ind w:left="400"/>
              <w:spacing w:after="0"/>
              <w:rPr>
                <w:sz w:val="20"/>
                <w:szCs w:val="20"/>
                <w:color w:val="auto"/>
              </w:rPr>
            </w:pPr>
            <w:r>
              <w:rPr>
                <w:rFonts w:ascii="Arial" w:cs="Arial" w:eastAsia="Arial" w:hAnsi="Arial"/>
                <w:sz w:val="18"/>
                <w:szCs w:val="18"/>
                <w:color w:val="0000FF"/>
              </w:rPr>
              <w:t>D</w:t>
            </w:r>
          </w:p>
        </w:tc>
        <w:tc>
          <w:tcPr>
            <w:tcW w:w="660" w:type="dxa"/>
            <w:vAlign w:val="bottom"/>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42.28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8"/>
                <w:szCs w:val="18"/>
                <w:color w:val="0000FF"/>
                <w:w w:val="88"/>
              </w:rPr>
              <w:t>7,564</w:t>
            </w:r>
          </w:p>
        </w:tc>
        <w:tc>
          <w:tcPr>
            <w:tcW w:w="260" w:type="dxa"/>
            <w:vAlign w:val="bottom"/>
          </w:tcPr>
          <w:p>
            <w:pPr>
              <w:spacing w:after="0"/>
              <w:rPr>
                <w:sz w:val="23"/>
                <w:szCs w:val="23"/>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0000FF"/>
                <w:w w:val="86"/>
              </w:rPr>
              <w:t>400</w:t>
            </w:r>
          </w:p>
        </w:tc>
        <w:tc>
          <w:tcPr>
            <w:tcW w:w="260" w:type="dxa"/>
            <w:vAlign w:val="bottom"/>
          </w:tcPr>
          <w:p>
            <w:pPr>
              <w:spacing w:after="0"/>
              <w:rPr>
                <w:sz w:val="22"/>
                <w:szCs w:val="22"/>
                <w:color w:val="auto"/>
              </w:rPr>
            </w:pPr>
          </w:p>
        </w:tc>
        <w:tc>
          <w:tcPr>
            <w:tcW w:w="660" w:type="dxa"/>
            <w:vAlign w:val="bottom"/>
            <w:vMerge w:val="restart"/>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4"/>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Exhibit 24 - Power of Attorney</w:t>
            </w: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60" w:type="dxa"/>
            <w:vAlign w:val="bottom"/>
            <w:gridSpan w:val="8"/>
          </w:tcPr>
          <w:p>
            <w:pPr>
              <w:spacing w:after="0"/>
              <w:rPr>
                <w:sz w:val="20"/>
                <w:szCs w:val="20"/>
                <w:color w:val="auto"/>
              </w:rPr>
            </w:pPr>
            <w:r>
              <w:rPr>
                <w:rFonts w:ascii="Arial" w:cs="Arial" w:eastAsia="Arial" w:hAnsi="Arial"/>
                <w:sz w:val="18"/>
                <w:szCs w:val="18"/>
                <w:color w:val="0000FF"/>
                <w:w w:val="89"/>
              </w:rPr>
              <w:t>/s/ Elizabeth Wideman,</w:t>
            </w:r>
          </w:p>
        </w:tc>
        <w:tc>
          <w:tcPr>
            <w:tcW w:w="320" w:type="dxa"/>
            <w:vAlign w:val="bottom"/>
          </w:tcPr>
          <w:p>
            <w:pPr>
              <w:spacing w:after="0"/>
              <w:rPr>
                <w:sz w:val="21"/>
                <w:szCs w:val="21"/>
                <w:color w:val="auto"/>
              </w:rPr>
            </w:pP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07/02/2019</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tcBorders>
              <w:top w:val="single" w:sz="8" w:color="auto"/>
            </w:tcBorders>
            <w:gridSpan w:val="5"/>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2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tcBorders>
              <w:top w:val="single" w:sz="8" w:color="auto"/>
            </w:tcBorders>
            <w:gridSpan w:val="5"/>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80" w:type="dxa"/>
            <w:vAlign w:val="bottom"/>
            <w:gridSpan w:val="9"/>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t>Exhibit 24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David L. Cohen, Thomas J. Reid and Elizabeth Wideman, as the undersigned’s true and lawful attorneys-in-fact to:</w:t>
      </w:r>
    </w:p>
    <w:p>
      <w:pPr>
        <w:spacing w:after="0" w:line="170" w:lineRule="exact"/>
        <w:rPr>
          <w:sz w:val="20"/>
          <w:szCs w:val="20"/>
          <w:color w:val="auto"/>
        </w:rPr>
      </w:pPr>
    </w:p>
    <w:p>
      <w:pPr>
        <w:ind w:right="20" w:firstLine="656"/>
        <w:spacing w:after="0" w:line="264" w:lineRule="auto"/>
        <w:tabs>
          <w:tab w:leader="none" w:pos="1083"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81" w:lineRule="exact"/>
        <w:rPr>
          <w:rFonts w:ascii="Arial" w:cs="Arial" w:eastAsia="Arial" w:hAnsi="Arial"/>
          <w:sz w:val="18"/>
          <w:szCs w:val="18"/>
          <w:color w:val="auto"/>
        </w:rPr>
      </w:pPr>
    </w:p>
    <w:p>
      <w:pPr>
        <w:ind w:right="240" w:firstLine="656"/>
        <w:spacing w:after="0" w:line="342" w:lineRule="auto"/>
        <w:tabs>
          <w:tab w:leader="none" w:pos="1083" w:val="left"/>
        </w:tabs>
        <w:numPr>
          <w:ilvl w:val="0"/>
          <w:numId w:val="3"/>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23" w:lineRule="exact"/>
        <w:rPr>
          <w:rFonts w:ascii="Arial" w:cs="Arial" w:eastAsia="Arial" w:hAnsi="Arial"/>
          <w:sz w:val="16"/>
          <w:szCs w:val="16"/>
          <w:color w:val="auto"/>
        </w:rPr>
      </w:pPr>
    </w:p>
    <w:p>
      <w:pPr>
        <w:ind w:right="20" w:firstLine="656"/>
        <w:spacing w:after="0" w:line="259" w:lineRule="auto"/>
        <w:tabs>
          <w:tab w:leader="none" w:pos="1083"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May 8,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w w:val="90"/>
              </w:rPr>
              <w:t>Signature:</w:t>
            </w: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Madeline S. Bell</w:t>
            </w:r>
          </w:p>
        </w:tc>
      </w:tr>
      <w:tr>
        <w:trPr>
          <w:trHeight w:val="224"/>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2100" w:type="dxa"/>
            <w:vAlign w:val="bottom"/>
          </w:tcPr>
          <w:p>
            <w:pPr>
              <w:ind w:left="80"/>
              <w:spacing w:after="0"/>
              <w:rPr>
                <w:sz w:val="20"/>
                <w:szCs w:val="20"/>
                <w:color w:val="auto"/>
              </w:rPr>
            </w:pPr>
            <w:r>
              <w:rPr>
                <w:rFonts w:ascii="Arial" w:cs="Arial" w:eastAsia="Arial" w:hAnsi="Arial"/>
                <w:sz w:val="18"/>
                <w:szCs w:val="18"/>
                <w:color w:val="auto"/>
              </w:rPr>
              <w:t>Madeline S. Bell</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7583"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2019-12-23T16:42:33Z</dcterms:created>
  <dcterms:modified xsi:type="dcterms:W3CDTF">2019-12-23T16:42:33Z</dcterms:modified>
</cp:coreProperties>
</file>