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577913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7791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ROBERTS BRIAN L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38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4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ONE COMCAST CENTER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69"/>
        </w:trPr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PHILADELPHIA PA</w:t>
            </w:r>
          </w:p>
        </w:tc>
        <w:tc>
          <w:tcPr>
            <w:tcW w:w="1440" w:type="dxa"/>
            <w:vAlign w:val="bottom"/>
          </w:tcPr>
          <w:p>
            <w:pPr>
              <w:jc w:val="right"/>
              <w:ind w:right="6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19103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38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4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COMCAST CORP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CMCSA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12/14/2023</w:t>
            </w:r>
          </w:p>
        </w:tc>
        <w:tc>
          <w:tcPr>
            <w:tcW w:w="2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Chairman of Board &amp; CEO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33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100"/>
        <w:spacing w:after="0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5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4" w:lineRule="exact"/>
        <w:rPr>
          <w:sz w:val="24"/>
          <w:szCs w:val="24"/>
          <w:color w:val="auto"/>
        </w:rPr>
      </w:pPr>
    </w:p>
    <w:p>
      <w:pPr>
        <w:ind w:left="340" w:right="420"/>
        <w:spacing w:after="0" w:line="26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12/14/2023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G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110,000</w:t>
            </w:r>
          </w:p>
        </w:tc>
        <w:tc>
          <w:tcPr>
            <w:tcW w:w="44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0.0000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16,799,517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jc w:val="center"/>
              <w:ind w:righ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74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6,951,876.526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ind w:righ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286,044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jc w:val="center"/>
              <w:ind w:righ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74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5. Number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1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Elizabeth Wideman, Attorney-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12/18/2023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8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in-fact</w:t>
            </w: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4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063948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2023-12-18T07:49:41Z</dcterms:created>
  <dcterms:modified xsi:type="dcterms:W3CDTF">2023-12-18T07:49:41Z</dcterms:modified>
</cp:coreProperties>
</file>