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Armstrong Jason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7,740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25,417.016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42.99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22,258.016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01/14/2024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74,932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Wideman,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15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5890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2024-01-16T15:59:06Z</dcterms:created>
  <dcterms:modified xsi:type="dcterms:W3CDTF">2024-01-16T15:59:06Z</dcterms:modified>
</cp:coreProperties>
</file>