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spacing w:after="0"/>
        <w:rPr>
          <w:sz w:val="20"/>
          <w:szCs w:val="20"/>
          <w:color w:val="auto"/>
        </w:rPr>
      </w:pPr>
      <w:r>
        <w:rPr>
          <w:rFonts w:ascii="Arial" w:cs="Arial" w:eastAsia="Arial" w:hAnsi="Arial"/>
          <w:sz w:val="19"/>
          <w:szCs w:val="19"/>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308" w:lineRule="exact"/>
        <w:rPr>
          <w:sz w:val="24"/>
          <w:szCs w:val="24"/>
          <w:color w:val="auto"/>
        </w:rPr>
      </w:pPr>
    </w:p>
    <w:p>
      <w:pPr>
        <w:ind w:left="320"/>
        <w:spacing w:after="0" w:line="260"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-182880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060" w:type="dxa"/>
            <w:vAlign w:val="bottom"/>
          </w:tcPr>
          <w:p>
            <w:pPr>
              <w:jc w:val="center"/>
              <w:ind w:right="44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6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63"/>
              <w:spacing w:after="0" w:line="121" w:lineRule="exact"/>
              <w:rPr>
                <w:sz w:val="20"/>
                <w:szCs w:val="20"/>
                <w:color w:val="auto"/>
              </w:rPr>
            </w:pPr>
            <w:r>
              <w:rPr>
                <w:rFonts w:ascii="Arial" w:cs="Arial" w:eastAsia="Arial" w:hAnsi="Arial"/>
                <w:sz w:val="12"/>
                <w:szCs w:val="12"/>
                <w:color w:val="auto"/>
                <w:w w:val="97"/>
              </w:rPr>
              <w:t>Washington, D.C. 20549</w:t>
            </w:r>
          </w:p>
        </w:tc>
        <w:tc>
          <w:tcPr>
            <w:tcW w:w="4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6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7"/>
        </w:trPr>
        <w:tc>
          <w:tcPr>
            <w:tcW w:w="6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43"/>
              <w:spacing w:after="0" w:line="171"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0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w w:val="99"/>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60" w:type="dxa"/>
            <w:vAlign w:val="bottom"/>
            <w:vMerge w:val="restart"/>
          </w:tcPr>
          <w:p>
            <w:pPr>
              <w:jc w:val="center"/>
              <w:ind w:right="44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0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5125085</wp:posOffset>
            </wp:positionH>
            <wp:positionV relativeFrom="paragraph">
              <wp:posOffset>-575310</wp:posOffset>
            </wp:positionV>
            <wp:extent cx="55245" cy="5886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45" cy="588645"/>
                    </a:xfrm>
                    <a:prstGeom prst="rect">
                      <a:avLst/>
                    </a:prstGeom>
                    <a:noFill/>
                  </pic:spPr>
                </pic:pic>
              </a:graphicData>
            </a:graphic>
          </wp:anchor>
        </w:drawing>
        <w:drawing>
          <wp:anchor simplePos="0" relativeHeight="251657728" behindDoc="1" locked="0" layoutInCell="0" allowOverlap="1">
            <wp:simplePos x="0" y="0"/>
            <wp:positionH relativeFrom="column">
              <wp:posOffset>3832860</wp:posOffset>
            </wp:positionH>
            <wp:positionV relativeFrom="paragraph">
              <wp:posOffset>-575310</wp:posOffset>
            </wp:positionV>
            <wp:extent cx="55245" cy="588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864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-1793240</wp:posOffset>
            </wp:positionH>
            <wp:positionV relativeFrom="paragraph">
              <wp:posOffset>12700</wp:posOffset>
            </wp:positionV>
            <wp:extent cx="7051675" cy="8183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1675" cy="8183880"/>
                    </a:xfrm>
                    <a:prstGeom prst="rect">
                      <a:avLst/>
                    </a:prstGeom>
                    <a:noFill/>
                  </pic:spPr>
                </pic:pic>
              </a:graphicData>
            </a:graphic>
          </wp:anchor>
        </w:drawing>
      </w:r>
    </w:p>
    <w:p>
      <w:pPr>
        <w:spacing w:after="0" w:line="35" w:lineRule="exact"/>
        <w:rPr>
          <w:sz w:val="24"/>
          <w:szCs w:val="24"/>
          <w:color w:val="auto"/>
        </w:rPr>
      </w:pPr>
    </w:p>
    <w:p>
      <w:pPr>
        <w:sectPr>
          <w:pgSz w:w="11900" w:h="16861" w:orient="portrait"/>
          <w:cols w:equalWidth="0" w:num="2">
            <w:col w:w="2260" w:space="540"/>
            <w:col w:w="8280"/>
          </w:cols>
          <w:pgMar w:left="460" w:top="215" w:right="359" w:bottom="0" w:gutter="0" w:footer="0" w:header="0"/>
        </w:sectPr>
      </w:pPr>
    </w:p>
    <w:tbl>
      <w:tblPr>
        <w:tblLayout w:type="fixed"/>
        <w:tblInd w:w="60" w:type="dxa"/>
        <w:tblCellMar>
          <w:top w:w="0" w:type="dxa"/>
          <w:left w:w="0" w:type="dxa"/>
          <w:bottom w:w="0" w:type="dxa"/>
          <w:right w:w="0" w:type="dxa"/>
        </w:tblCellMar>
      </w:tblPr>
      <w:tr>
        <w:trPr>
          <w:trHeight w:val="218"/>
        </w:trPr>
        <w:tc>
          <w:tcPr>
            <w:tcW w:w="2380" w:type="dxa"/>
            <w:vAlign w:val="bottom"/>
            <w:gridSpan w:val="5"/>
          </w:tcPr>
          <w:p>
            <w:pPr>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gridSpan w:val="3"/>
            <w:vMerge w:val="restart"/>
          </w:tcPr>
          <w:p>
            <w:pPr>
              <w:spacing w:after="0"/>
              <w:rPr>
                <w:rFonts w:ascii="Arial" w:cs="Arial" w:eastAsia="Arial" w:hAnsi="Arial"/>
                <w:sz w:val="19"/>
                <w:szCs w:val="19"/>
                <w:color w:val="0000EE"/>
              </w:rPr>
            </w:pPr>
            <w:hyperlink r:id="rId12">
              <w:r>
                <w:rPr>
                  <w:rFonts w:ascii="Arial" w:cs="Arial" w:eastAsia="Arial" w:hAnsi="Arial"/>
                  <w:sz w:val="19"/>
                  <w:szCs w:val="19"/>
                  <w:color w:val="0000EE"/>
                </w:rPr>
                <w:t>COMCAST CORP</w:t>
              </w:r>
            </w:hyperlink>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780" w:type="dxa"/>
            <w:vAlign w:val="bottom"/>
            <w:gridSpan w:val="2"/>
          </w:tcPr>
          <w:p>
            <w:pPr>
              <w:spacing w:after="0" w:line="165" w:lineRule="exact"/>
              <w:rPr>
                <w:rFonts w:ascii="Arial" w:cs="Arial" w:eastAsia="Arial" w:hAnsi="Arial"/>
                <w:sz w:val="19"/>
                <w:szCs w:val="19"/>
                <w:color w:val="0000EE"/>
              </w:rPr>
            </w:pPr>
            <w:hyperlink r:id="rId13">
              <w:r>
                <w:rPr>
                  <w:rFonts w:ascii="Arial" w:cs="Arial" w:eastAsia="Arial" w:hAnsi="Arial"/>
                  <w:sz w:val="19"/>
                  <w:szCs w:val="19"/>
                  <w:color w:val="0000EE"/>
                </w:rPr>
                <w:t xml:space="preserve">BuzzFeed, Inc.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BZFD</w:t>
            </w:r>
            <w:r>
              <w:rPr>
                <w:rFonts w:ascii="Arial" w:cs="Arial" w:eastAsia="Arial" w:hAnsi="Arial"/>
                <w:sz w:val="19"/>
                <w:szCs w:val="19"/>
                <w:color w:val="0000EE"/>
              </w:rPr>
              <w:t xml:space="preserve"> </w:t>
            </w:r>
            <w:r>
              <w:rPr>
                <w:rFonts w:ascii="Arial" w:cs="Arial" w:eastAsia="Arial" w:hAnsi="Arial"/>
                <w:sz w:val="19"/>
                <w:szCs w:val="19"/>
                <w:color w:val="000000"/>
              </w:rPr>
              <w:t>]</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340" w:type="dxa"/>
            <w:vAlign w:val="bottom"/>
            <w:gridSpan w:val="3"/>
            <w:vMerge w:val="continue"/>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2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0" w:type="dxa"/>
            <w:vAlign w:val="bottom"/>
            <w:tcBorders>
              <w:top w:val="single" w:sz="8" w:color="EEEEEE"/>
            </w:tcBorders>
          </w:tcPr>
          <w:p>
            <w:pPr>
              <w:spacing w:after="0"/>
              <w:rPr>
                <w:sz w:val="4"/>
                <w:szCs w:val="4"/>
                <w:color w:val="auto"/>
              </w:rPr>
            </w:pPr>
          </w:p>
        </w:tc>
        <w:tc>
          <w:tcPr>
            <w:tcW w:w="760" w:type="dxa"/>
            <w:vAlign w:val="bottom"/>
            <w:tcBorders>
              <w:top w:val="single" w:sz="8" w:color="EEEEEE"/>
            </w:tcBorders>
          </w:tcPr>
          <w:p>
            <w:pPr>
              <w:spacing w:after="0"/>
              <w:rPr>
                <w:sz w:val="4"/>
                <w:szCs w:val="4"/>
                <w:color w:val="auto"/>
              </w:rPr>
            </w:pPr>
          </w:p>
        </w:tc>
        <w:tc>
          <w:tcPr>
            <w:tcW w:w="70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132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color w:val="auto"/>
              </w:rPr>
              <w:t>(Last)</w:t>
            </w:r>
          </w:p>
        </w:tc>
        <w:tc>
          <w:tcPr>
            <w:tcW w:w="1580" w:type="dxa"/>
            <w:vAlign w:val="bottom"/>
            <w:gridSpan w:val="2"/>
          </w:tcPr>
          <w:p>
            <w:pPr>
              <w:ind w:left="480"/>
              <w:spacing w:after="0"/>
              <w:rPr>
                <w:sz w:val="20"/>
                <w:szCs w:val="20"/>
                <w:color w:val="auto"/>
              </w:rPr>
            </w:pPr>
            <w:r>
              <w:rPr>
                <w:rFonts w:ascii="Arial" w:cs="Arial" w:eastAsia="Arial" w:hAnsi="Arial"/>
                <w:sz w:val="12"/>
                <w:szCs w:val="12"/>
                <w:color w:val="auto"/>
              </w:rPr>
              <w:t>(First)</w:t>
            </w:r>
          </w:p>
        </w:tc>
        <w:tc>
          <w:tcPr>
            <w:tcW w:w="1320" w:type="dxa"/>
            <w:vAlign w:val="bottom"/>
          </w:tcPr>
          <w:p>
            <w:pPr>
              <w:ind w:left="120"/>
              <w:spacing w:after="0"/>
              <w:rPr>
                <w:sz w:val="20"/>
                <w:szCs w:val="20"/>
                <w:color w:val="auto"/>
              </w:rPr>
            </w:pPr>
            <w:r>
              <w:rPr>
                <w:rFonts w:ascii="Arial" w:cs="Arial" w:eastAsia="Arial" w:hAnsi="Arial"/>
                <w:sz w:val="12"/>
                <w:szCs w:val="12"/>
                <w:color w:val="auto"/>
              </w:rPr>
              <w:t>(Middle)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3. Date of Earliest Transaction (Month/Day/Year)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gridSpan w:val="3"/>
            <w:vMerge w:val="restart"/>
          </w:tcPr>
          <w:p>
            <w:pPr>
              <w:spacing w:after="0"/>
              <w:rPr>
                <w:sz w:val="20"/>
                <w:szCs w:val="20"/>
                <w:color w:val="auto"/>
              </w:rPr>
            </w:pPr>
            <w:r>
              <w:rPr>
                <w:rFonts w:ascii="Arial" w:cs="Arial" w:eastAsia="Arial" w:hAnsi="Arial"/>
                <w:sz w:val="15"/>
                <w:szCs w:val="15"/>
                <w:color w:val="0000FF"/>
              </w:rPr>
              <w:t>ONE COMCAST CENTER</w:t>
            </w:r>
          </w:p>
        </w:tc>
        <w:tc>
          <w:tcPr>
            <w:tcW w:w="1320" w:type="dxa"/>
            <w:vAlign w:val="bottom"/>
          </w:tcPr>
          <w:p>
            <w:pPr>
              <w:spacing w:after="0"/>
              <w:rPr>
                <w:sz w:val="16"/>
                <w:szCs w:val="16"/>
                <w:color w:val="auto"/>
              </w:rPr>
            </w:pPr>
          </w:p>
        </w:tc>
        <w:tc>
          <w:tcPr>
            <w:tcW w:w="1280" w:type="dxa"/>
            <w:vAlign w:val="bottom"/>
            <w:gridSpan w:val="3"/>
          </w:tcPr>
          <w:p>
            <w:pPr>
              <w:ind w:left="140"/>
              <w:spacing w:after="0"/>
              <w:rPr>
                <w:sz w:val="20"/>
                <w:szCs w:val="20"/>
                <w:color w:val="auto"/>
              </w:rPr>
            </w:pPr>
            <w:r>
              <w:rPr>
                <w:rFonts w:ascii="Arial" w:cs="Arial" w:eastAsia="Arial" w:hAnsi="Arial"/>
                <w:sz w:val="15"/>
                <w:szCs w:val="15"/>
                <w:color w:val="0000FF"/>
              </w:rPr>
              <w:t>12/03/2021</w:t>
            </w: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8" w:right="860" w:hanging="8"/>
        <w:spacing w:after="0" w:line="235" w:lineRule="auto"/>
        <w:tabs>
          <w:tab w:leader="none" w:pos="139"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9" w:lineRule="exact"/>
        <w:rPr>
          <w:sz w:val="20"/>
          <w:szCs w:val="20"/>
          <w:color w:val="auto"/>
        </w:rPr>
      </w:pPr>
    </w:p>
    <w:p>
      <w:pPr>
        <w:ind w:left="528"/>
        <w:spacing w:after="0"/>
        <w:tabs>
          <w:tab w:leader="none" w:pos="1767" w:val="left"/>
          <w:tab w:leader="none" w:pos="2088"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5"/>
          <w:szCs w:val="15"/>
          <w:color w:val="0000FF"/>
        </w:rPr>
        <w:t>X</w:t>
      </w:r>
      <w:r>
        <w:rPr>
          <w:sz w:val="20"/>
          <w:szCs w:val="20"/>
          <w:color w:val="auto"/>
        </w:rPr>
        <w:tab/>
      </w:r>
      <w:r>
        <w:rPr>
          <w:rFonts w:ascii="Arial" w:cs="Arial" w:eastAsia="Arial" w:hAnsi="Arial"/>
          <w:sz w:val="11"/>
          <w:szCs w:val="11"/>
          <w:color w:val="auto"/>
        </w:rPr>
        <w:t>10% Owner</w:t>
      </w:r>
    </w:p>
    <w:p>
      <w:pPr>
        <w:spacing w:after="0" w:line="63" w:lineRule="exact"/>
        <w:rPr>
          <w:sz w:val="20"/>
          <w:szCs w:val="20"/>
          <w:color w:val="auto"/>
        </w:rPr>
      </w:pPr>
    </w:p>
    <w:p>
      <w:pPr>
        <w:jc w:val="right"/>
        <w:ind w:right="50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ind w:left="528"/>
        <w:spacing w:after="0"/>
        <w:tabs>
          <w:tab w:leader="none" w:pos="2088"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7" w:lineRule="exact"/>
        <w:rPr>
          <w:sz w:val="20"/>
          <w:szCs w:val="20"/>
          <w:color w:val="auto"/>
        </w:rPr>
      </w:pPr>
    </w:p>
    <w:p>
      <w:pPr>
        <w:sectPr>
          <w:pgSz w:w="11900" w:h="16861" w:orient="portrait"/>
          <w:cols w:equalWidth="0" w:num="2">
            <w:col w:w="7680" w:space="52"/>
            <w:col w:w="3348"/>
          </w:cols>
          <w:pgMar w:left="460" w:top="215" w:right="359" w:bottom="0" w:gutter="0" w:footer="0" w:header="0"/>
          <w:type w:val="continuous"/>
        </w:sectPr>
      </w:pP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28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8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60" w:type="dxa"/>
            <w:vAlign w:val="bottom"/>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tcPr>
          <w:p>
            <w:pPr>
              <w:ind w:left="42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1200" w:type="dxa"/>
            <w:vAlign w:val="bottom"/>
            <w:vMerge w:val="restart"/>
          </w:tcPr>
          <w:p>
            <w:pPr>
              <w:ind w:left="20"/>
              <w:spacing w:after="0"/>
              <w:rPr>
                <w:sz w:val="20"/>
                <w:szCs w:val="20"/>
                <w:color w:val="auto"/>
              </w:rPr>
            </w:pPr>
            <w:r>
              <w:rPr>
                <w:rFonts w:ascii="Arial" w:cs="Arial" w:eastAsia="Arial" w:hAnsi="Arial"/>
                <w:sz w:val="15"/>
                <w:szCs w:val="15"/>
                <w:color w:val="0000FF"/>
              </w:rPr>
              <w:t>PHILADELPHIA</w:t>
            </w:r>
          </w:p>
        </w:tc>
        <w:tc>
          <w:tcPr>
            <w:tcW w:w="840" w:type="dxa"/>
            <w:vAlign w:val="bottom"/>
            <w:vMerge w:val="restart"/>
          </w:tcPr>
          <w:p>
            <w:pPr>
              <w:ind w:left="60"/>
              <w:spacing w:after="0"/>
              <w:rPr>
                <w:sz w:val="20"/>
                <w:szCs w:val="20"/>
                <w:color w:val="auto"/>
              </w:rPr>
            </w:pPr>
            <w:r>
              <w:rPr>
                <w:rFonts w:ascii="Arial" w:cs="Arial" w:eastAsia="Arial" w:hAnsi="Arial"/>
                <w:sz w:val="15"/>
                <w:szCs w:val="15"/>
                <w:color w:val="0000FF"/>
              </w:rPr>
              <w:t>PA</w:t>
            </w:r>
          </w:p>
        </w:tc>
        <w:tc>
          <w:tcPr>
            <w:tcW w:w="1640" w:type="dxa"/>
            <w:vAlign w:val="bottom"/>
            <w:vMerge w:val="restart"/>
          </w:tcPr>
          <w:p>
            <w:pPr>
              <w:ind w:left="440"/>
              <w:spacing w:after="0"/>
              <w:rPr>
                <w:sz w:val="20"/>
                <w:szCs w:val="20"/>
                <w:color w:val="auto"/>
              </w:rPr>
            </w:pPr>
            <w:r>
              <w:rPr>
                <w:rFonts w:ascii="Arial" w:cs="Arial" w:eastAsia="Arial" w:hAnsi="Arial"/>
                <w:sz w:val="15"/>
                <w:szCs w:val="15"/>
                <w:color w:val="0000FF"/>
              </w:rPr>
              <w:t>19103-2838</w:t>
            </w:r>
          </w:p>
        </w:tc>
        <w:tc>
          <w:tcPr>
            <w:tcW w:w="3560" w:type="dxa"/>
            <w:vAlign w:val="bottom"/>
          </w:tcPr>
          <w:p>
            <w:pPr>
              <w:spacing w:after="0"/>
              <w:rPr>
                <w:sz w:val="12"/>
                <w:szCs w:val="12"/>
                <w:color w:val="auto"/>
              </w:rPr>
            </w:pPr>
          </w:p>
        </w:tc>
        <w:tc>
          <w:tcPr>
            <w:tcW w:w="3660" w:type="dxa"/>
            <w:vAlign w:val="bottom"/>
          </w:tcPr>
          <w:p>
            <w:pPr>
              <w:ind w:left="94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3560" w:type="dxa"/>
            <w:vAlign w:val="bottom"/>
          </w:tcPr>
          <w:p>
            <w:pPr>
              <w:spacing w:after="0"/>
              <w:rPr>
                <w:sz w:val="6"/>
                <w:szCs w:val="6"/>
                <w:color w:val="auto"/>
              </w:rPr>
            </w:pPr>
          </w:p>
        </w:tc>
        <w:tc>
          <w:tcPr>
            <w:tcW w:w="3660" w:type="dxa"/>
            <w:vAlign w:val="bottom"/>
            <w:vMerge w:val="restart"/>
          </w:tcPr>
          <w:p>
            <w:pPr>
              <w:ind w:left="620"/>
              <w:spacing w:after="0"/>
              <w:rPr>
                <w:sz w:val="20"/>
                <w:szCs w:val="20"/>
                <w:color w:val="auto"/>
              </w:rPr>
            </w:pPr>
            <w:r>
              <w:rPr>
                <w:rFonts w:ascii="Arial" w:cs="Arial" w:eastAsia="Arial" w:hAnsi="Arial"/>
                <w:sz w:val="15"/>
                <w:szCs w:val="15"/>
                <w:color w:val="0000FF"/>
              </w:rPr>
              <w:t xml:space="preserve">X   </w:t>
            </w:r>
            <w:r>
              <w:rPr>
                <w:rFonts w:ascii="Arial" w:cs="Arial" w:eastAsia="Arial" w:hAnsi="Arial"/>
                <w:sz w:val="11"/>
                <w:szCs w:val="11"/>
                <w:color w:val="000000"/>
              </w:rPr>
              <w:t>Form filed by More than One Reporting Person</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640" w:type="dxa"/>
            <w:vAlign w:val="bottom"/>
            <w:tcBorders>
              <w:bottom w:val="single" w:sz="8" w:color="9A9A9A"/>
            </w:tcBorders>
          </w:tcPr>
          <w:p>
            <w:pPr>
              <w:spacing w:after="0"/>
              <w:rPr>
                <w:sz w:val="11"/>
                <w:szCs w:val="11"/>
                <w:color w:val="auto"/>
              </w:rPr>
            </w:pPr>
          </w:p>
        </w:tc>
        <w:tc>
          <w:tcPr>
            <w:tcW w:w="3560" w:type="dxa"/>
            <w:vAlign w:val="bottom"/>
          </w:tcPr>
          <w:p>
            <w:pPr>
              <w:spacing w:after="0"/>
              <w:rPr>
                <w:sz w:val="11"/>
                <w:szCs w:val="11"/>
                <w:color w:val="auto"/>
              </w:rPr>
            </w:pPr>
          </w:p>
        </w:tc>
        <w:tc>
          <w:tcPr>
            <w:tcW w:w="3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80" w:type="dxa"/>
            <w:vAlign w:val="bottom"/>
          </w:tcPr>
          <w:p>
            <w:pPr>
              <w:spacing w:after="0"/>
              <w:rPr>
                <w:sz w:val="23"/>
                <w:szCs w:val="23"/>
                <w:color w:val="auto"/>
              </w:rPr>
            </w:pPr>
          </w:p>
        </w:tc>
        <w:tc>
          <w:tcPr>
            <w:tcW w:w="1200" w:type="dxa"/>
            <w:vAlign w:val="bottom"/>
          </w:tcPr>
          <w:p>
            <w:pPr>
              <w:ind w:left="20"/>
              <w:spacing w:after="0"/>
              <w:rPr>
                <w:sz w:val="20"/>
                <w:szCs w:val="20"/>
                <w:color w:val="auto"/>
              </w:rPr>
            </w:pPr>
            <w:r>
              <w:rPr>
                <w:rFonts w:ascii="Arial" w:cs="Arial" w:eastAsia="Arial" w:hAnsi="Arial"/>
                <w:sz w:val="12"/>
                <w:szCs w:val="12"/>
                <w:color w:val="auto"/>
              </w:rPr>
              <w:t>(City)</w:t>
            </w:r>
          </w:p>
        </w:tc>
        <w:tc>
          <w:tcPr>
            <w:tcW w:w="840" w:type="dxa"/>
            <w:vAlign w:val="bottom"/>
          </w:tcPr>
          <w:p>
            <w:pPr>
              <w:ind w:left="60"/>
              <w:spacing w:after="0"/>
              <w:rPr>
                <w:sz w:val="20"/>
                <w:szCs w:val="20"/>
                <w:color w:val="auto"/>
              </w:rPr>
            </w:pPr>
            <w:r>
              <w:rPr>
                <w:rFonts w:ascii="Arial" w:cs="Arial" w:eastAsia="Arial" w:hAnsi="Arial"/>
                <w:sz w:val="12"/>
                <w:szCs w:val="12"/>
                <w:color w:val="auto"/>
              </w:rPr>
              <w:t>(State)</w:t>
            </w:r>
          </w:p>
        </w:tc>
        <w:tc>
          <w:tcPr>
            <w:tcW w:w="5200" w:type="dxa"/>
            <w:vAlign w:val="bottom"/>
            <w:gridSpan w:val="2"/>
          </w:tcPr>
          <w:p>
            <w:pPr>
              <w:ind w:left="440"/>
              <w:spacing w:after="0"/>
              <w:rPr>
                <w:sz w:val="20"/>
                <w:szCs w:val="20"/>
                <w:color w:val="auto"/>
              </w:rPr>
            </w:pPr>
            <w:r>
              <w:rPr>
                <w:rFonts w:ascii="Arial" w:cs="Arial" w:eastAsia="Arial" w:hAnsi="Arial"/>
                <w:sz w:val="12"/>
                <w:szCs w:val="12"/>
                <w:color w:val="auto"/>
              </w:rPr>
              <w:t>(Zip)</w:t>
            </w:r>
          </w:p>
        </w:tc>
        <w:tc>
          <w:tcPr>
            <w:tcW w:w="3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7220" w:type="dxa"/>
            <w:vAlign w:val="bottom"/>
            <w:tcBorders>
              <w:bottom w:val="single" w:sz="8" w:color="2C2C2C"/>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60" w:type="dxa"/>
            <w:vAlign w:val="bottom"/>
            <w:gridSpan w:val="3"/>
          </w:tcPr>
          <w:p>
            <w:pPr>
              <w:ind w:left="44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0" w:type="dxa"/>
            <w:vAlign w:val="bottom"/>
          </w:tcPr>
          <w:p>
            <w:pPr>
              <w:spacing w:after="0"/>
              <w:rPr>
                <w:sz w:val="1"/>
                <w:szCs w:val="1"/>
                <w:color w:val="auto"/>
              </w:rPr>
            </w:pPr>
          </w:p>
        </w:tc>
      </w:tr>
    </w:tbl>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4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80" w:type="dxa"/>
            <w:vAlign w:val="bottom"/>
          </w:tcPr>
          <w:p>
            <w:pPr>
              <w:ind w:left="94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6"/>
        </w:trPr>
        <w:tc>
          <w:tcPr>
            <w:tcW w:w="2540" w:type="dxa"/>
            <w:vAlign w:val="bottom"/>
          </w:tcPr>
          <w:p>
            <w:pPr>
              <w:spacing w:after="0"/>
              <w:rPr>
                <w:sz w:val="10"/>
                <w:szCs w:val="10"/>
                <w:color w:val="auto"/>
              </w:rPr>
            </w:pPr>
          </w:p>
        </w:tc>
        <w:tc>
          <w:tcPr>
            <w:tcW w:w="1880" w:type="dxa"/>
            <w:vAlign w:val="bottom"/>
          </w:tcPr>
          <w:p>
            <w:pPr>
              <w:ind w:left="940"/>
              <w:spacing w:after="0" w:line="116"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3"/>
          </w:tcPr>
          <w:p>
            <w:pPr>
              <w:ind w:left="80"/>
              <w:spacing w:after="0" w:line="116" w:lineRule="exact"/>
              <w:rPr>
                <w:sz w:val="20"/>
                <w:szCs w:val="20"/>
                <w:color w:val="auto"/>
              </w:rPr>
            </w:pPr>
            <w:r>
              <w:rPr>
                <w:rFonts w:ascii="Arial" w:cs="Arial" w:eastAsia="Arial" w:hAnsi="Arial"/>
                <w:sz w:val="11"/>
                <w:szCs w:val="11"/>
                <w:b w:val="1"/>
                <w:bCs w:val="1"/>
                <w:color w:val="auto"/>
              </w:rPr>
              <w:t>Disposed Of (D) (Instr. 3, 4 and 5)</w:t>
            </w:r>
          </w:p>
        </w:tc>
        <w:tc>
          <w:tcPr>
            <w:tcW w:w="114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Form: Direct (D)</w:t>
            </w:r>
          </w:p>
        </w:tc>
        <w:tc>
          <w:tcPr>
            <w:tcW w:w="780" w:type="dxa"/>
            <w:vAlign w:val="bottom"/>
          </w:tcPr>
          <w:p>
            <w:pPr>
              <w:ind w:left="80"/>
              <w:spacing w:after="0" w:line="116"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8"/>
        </w:trPr>
        <w:tc>
          <w:tcPr>
            <w:tcW w:w="2540" w:type="dxa"/>
            <w:vAlign w:val="bottom"/>
          </w:tcPr>
          <w:p>
            <w:pPr>
              <w:spacing w:after="0"/>
              <w:rPr>
                <w:sz w:val="10"/>
                <w:szCs w:val="10"/>
                <w:color w:val="auto"/>
              </w:rPr>
            </w:pPr>
          </w:p>
        </w:tc>
        <w:tc>
          <w:tcPr>
            <w:tcW w:w="1880" w:type="dxa"/>
            <w:vAlign w:val="bottom"/>
          </w:tcPr>
          <w:p>
            <w:pPr>
              <w:ind w:left="940"/>
              <w:spacing w:after="0" w:line="119"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or Indirect (I)</w:t>
            </w:r>
          </w:p>
        </w:tc>
        <w:tc>
          <w:tcPr>
            <w:tcW w:w="78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8"/>
        </w:trPr>
        <w:tc>
          <w:tcPr>
            <w:tcW w:w="25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4)</w:t>
            </w:r>
          </w:p>
        </w:tc>
        <w:tc>
          <w:tcPr>
            <w:tcW w:w="78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5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40" w:type="dxa"/>
            <w:vAlign w:val="bottom"/>
            <w:vMerge w:val="restart"/>
          </w:tcPr>
          <w:p>
            <w:pPr>
              <w:ind w:left="60"/>
              <w:spacing w:after="0" w:line="119" w:lineRule="exact"/>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5"/>
                <w:szCs w:val="5"/>
                <w:color w:val="auto"/>
              </w:rPr>
            </w:pPr>
          </w:p>
        </w:tc>
        <w:tc>
          <w:tcPr>
            <w:tcW w:w="780" w:type="dxa"/>
            <w:vAlign w:val="bottom"/>
            <w:vMerge w:val="restart"/>
          </w:tcPr>
          <w:p>
            <w:pPr>
              <w:ind w:left="8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5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254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20"/>
              <w:spacing w:after="0" w:line="119"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54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54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5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(e.g., puts, calls, warrants, options, convertible securities)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220" w:type="dxa"/>
            <w:vAlign w:val="bottom"/>
          </w:tcPr>
          <w:p>
            <w:pPr>
              <w:spacing w:after="0"/>
              <w:rPr>
                <w:sz w:val="10"/>
                <w:szCs w:val="10"/>
                <w:color w:val="auto"/>
              </w:rPr>
            </w:pP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8"/>
        </w:trPr>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Transaction</w:t>
            </w:r>
          </w:p>
        </w:tc>
        <w:tc>
          <w:tcPr>
            <w:tcW w:w="90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0"/>
                <w:szCs w:val="10"/>
                <w:color w:val="auto"/>
              </w:rPr>
            </w:pPr>
          </w:p>
        </w:tc>
        <w:tc>
          <w:tcPr>
            <w:tcW w:w="13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Expiration Date</w:t>
            </w:r>
          </w:p>
        </w:tc>
        <w:tc>
          <w:tcPr>
            <w:tcW w:w="15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8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8"/>
        </w:trPr>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Code (Instr.</w:t>
            </w:r>
          </w:p>
        </w:tc>
        <w:tc>
          <w:tcPr>
            <w:tcW w:w="90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0"/>
                <w:szCs w:val="10"/>
                <w:color w:val="auto"/>
              </w:rPr>
            </w:pPr>
          </w:p>
        </w:tc>
        <w:tc>
          <w:tcPr>
            <w:tcW w:w="13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15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Derivative Security (Instr. 3</w:t>
            </w:r>
          </w:p>
        </w:tc>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8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8"/>
        </w:trPr>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8)</w:t>
            </w:r>
          </w:p>
        </w:tc>
        <w:tc>
          <w:tcPr>
            <w:tcW w:w="90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99"/>
              </w:rPr>
              <w:t>Acquired (A) or</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and 4)</w:t>
            </w:r>
          </w:p>
        </w:tc>
        <w:tc>
          <w:tcPr>
            <w:tcW w:w="1040" w:type="dxa"/>
            <w:vAlign w:val="bottom"/>
          </w:tcPr>
          <w:p>
            <w:pPr>
              <w:spacing w:after="0"/>
              <w:rPr>
                <w:sz w:val="10"/>
                <w:szCs w:val="10"/>
                <w:color w:val="auto"/>
              </w:rPr>
            </w:pPr>
          </w:p>
        </w:tc>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5)</w:t>
            </w:r>
          </w:p>
        </w:tc>
        <w:tc>
          <w:tcPr>
            <w:tcW w:w="8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18"/>
        </w:trPr>
        <w:tc>
          <w:tcPr>
            <w:tcW w:w="660" w:type="dxa"/>
            <w:vAlign w:val="bottom"/>
          </w:tcPr>
          <w:p>
            <w:pPr>
              <w:spacing w:after="0"/>
              <w:rPr>
                <w:sz w:val="10"/>
                <w:szCs w:val="10"/>
                <w:color w:val="auto"/>
              </w:rPr>
            </w:pPr>
          </w:p>
        </w:tc>
        <w:tc>
          <w:tcPr>
            <w:tcW w:w="74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98"/>
              </w:rPr>
              <w:t>Disposed of (D)</w:t>
            </w: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Owned</w:t>
            </w: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18"/>
        </w:trPr>
        <w:tc>
          <w:tcPr>
            <w:tcW w:w="660" w:type="dxa"/>
            <w:vAlign w:val="bottom"/>
          </w:tcPr>
          <w:p>
            <w:pPr>
              <w:spacing w:after="0"/>
              <w:rPr>
                <w:sz w:val="10"/>
                <w:szCs w:val="10"/>
                <w:color w:val="auto"/>
              </w:rPr>
            </w:pPr>
          </w:p>
        </w:tc>
        <w:tc>
          <w:tcPr>
            <w:tcW w:w="74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(Instr. 3, 4 and 5)</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Following</w:t>
            </w: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vMerge w:val="restart"/>
          </w:tcPr>
          <w:p>
            <w:pPr>
              <w:ind w:left="60"/>
              <w:spacing w:after="0" w:line="119" w:lineRule="exact"/>
              <w:rPr>
                <w:sz w:val="20"/>
                <w:szCs w:val="20"/>
                <w:color w:val="auto"/>
              </w:rPr>
            </w:pPr>
            <w:r>
              <w:rPr>
                <w:rFonts w:ascii="Arial" w:cs="Arial" w:eastAsia="Arial" w:hAnsi="Arial"/>
                <w:sz w:val="11"/>
                <w:szCs w:val="11"/>
                <w:b w:val="1"/>
                <w:bCs w:val="1"/>
                <w:color w:val="auto"/>
              </w:rPr>
              <w:t>Reported</w:t>
            </w: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8"/>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104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8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4)</w:t>
            </w: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040" w:type="dxa"/>
            <w:vAlign w:val="bottom"/>
          </w:tcPr>
          <w:p>
            <w:pPr>
              <w:ind w:left="12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920" w:type="dxa"/>
            <w:vAlign w:val="bottom"/>
            <w:gridSpan w:val="2"/>
            <w:vMerge w:val="restart"/>
          </w:tcPr>
          <w:p>
            <w:pPr>
              <w:ind w:left="60"/>
              <w:spacing w:after="0"/>
              <w:rPr>
                <w:sz w:val="20"/>
                <w:szCs w:val="20"/>
                <w:color w:val="auto"/>
              </w:rPr>
            </w:pPr>
            <w:r>
              <w:rPr>
                <w:rFonts w:ascii="Arial" w:cs="Arial" w:eastAsia="Arial" w:hAnsi="Arial"/>
                <w:sz w:val="12"/>
                <w:szCs w:val="12"/>
                <w:color w:val="0000FF"/>
              </w:rPr>
              <w:t>Convertible</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vMerge w:val="restart"/>
          </w:tcPr>
          <w:p>
            <w:pPr>
              <w:ind w:left="840"/>
              <w:spacing w:after="0"/>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(1)(2)</w:t>
            </w:r>
          </w:p>
        </w:tc>
        <w:tc>
          <w:tcPr>
            <w:tcW w:w="1240" w:type="dxa"/>
            <w:vAlign w:val="bottom"/>
            <w:gridSpan w:val="3"/>
            <w:vMerge w:val="restart"/>
          </w:tcPr>
          <w:p>
            <w:pPr>
              <w:jc w:val="right"/>
              <w:ind w:right="280"/>
              <w:spacing w:after="0"/>
              <w:rPr>
                <w:sz w:val="20"/>
                <w:szCs w:val="20"/>
                <w:color w:val="auto"/>
              </w:rPr>
            </w:pPr>
            <w:r>
              <w:rPr>
                <w:rFonts w:ascii="Arial" w:cs="Arial" w:eastAsia="Arial" w:hAnsi="Arial"/>
                <w:sz w:val="12"/>
                <w:szCs w:val="12"/>
                <w:color w:val="0000FF"/>
              </w:rPr>
              <w:t>1,200,000</w:t>
            </w:r>
            <w:r>
              <w:rPr>
                <w:rFonts w:ascii="Arial" w:cs="Arial" w:eastAsia="Arial" w:hAnsi="Arial"/>
                <w:sz w:val="19"/>
                <w:szCs w:val="19"/>
                <w:color w:val="008000"/>
                <w:vertAlign w:val="superscript"/>
              </w:rPr>
              <w:t>(1)(2)</w:t>
            </w:r>
          </w:p>
        </w:tc>
        <w:tc>
          <w:tcPr>
            <w:tcW w:w="760" w:type="dxa"/>
            <w:vAlign w:val="bottom"/>
          </w:tcPr>
          <w:p>
            <w:pPr>
              <w:spacing w:after="0"/>
              <w:rPr>
                <w:sz w:val="12"/>
                <w:szCs w:val="12"/>
                <w:color w:val="auto"/>
              </w:rPr>
            </w:pPr>
          </w:p>
        </w:tc>
        <w:tc>
          <w:tcPr>
            <w:tcW w:w="1220" w:type="dxa"/>
            <w:vAlign w:val="bottom"/>
          </w:tcPr>
          <w:p>
            <w:pPr>
              <w:jc w:val="center"/>
              <w:ind w:left="611"/>
              <w:spacing w:after="0"/>
              <w:rPr>
                <w:sz w:val="20"/>
                <w:szCs w:val="20"/>
                <w:color w:val="auto"/>
              </w:rPr>
            </w:pPr>
            <w:r>
              <w:rPr>
                <w:rFonts w:ascii="Arial" w:cs="Arial" w:eastAsia="Arial" w:hAnsi="Arial"/>
                <w:sz w:val="12"/>
                <w:szCs w:val="12"/>
                <w:color w:val="0000FF"/>
                <w:w w:val="86"/>
              </w:rPr>
              <w:t>Class A</w:t>
            </w:r>
          </w:p>
        </w:tc>
        <w:tc>
          <w:tcPr>
            <w:tcW w:w="2580" w:type="dxa"/>
            <w:vAlign w:val="bottom"/>
            <w:vMerge w:val="restart"/>
          </w:tcPr>
          <w:p>
            <w:pPr>
              <w:jc w:val="right"/>
              <w:ind w:right="115"/>
              <w:spacing w:after="0"/>
              <w:rPr>
                <w:sz w:val="20"/>
                <w:szCs w:val="20"/>
                <w:color w:val="auto"/>
              </w:rPr>
            </w:pPr>
            <w:r>
              <w:rPr>
                <w:rFonts w:ascii="Arial" w:cs="Arial" w:eastAsia="Arial" w:hAnsi="Arial"/>
                <w:sz w:val="15"/>
                <w:szCs w:val="15"/>
                <w:color w:val="0000FF"/>
                <w:w w:val="75"/>
              </w:rPr>
              <w:t>1,200,000</w:t>
            </w:r>
            <w:r>
              <w:rPr>
                <w:rFonts w:ascii="Arial" w:cs="Arial" w:eastAsia="Arial" w:hAnsi="Arial"/>
                <w:sz w:val="19"/>
                <w:szCs w:val="19"/>
                <w:color w:val="008000"/>
                <w:w w:val="75"/>
                <w:vertAlign w:val="superscript"/>
              </w:rPr>
              <w:t>(1)(2)</w:t>
            </w:r>
            <w:r>
              <w:rPr>
                <w:rFonts w:ascii="Arial" w:cs="Arial" w:eastAsia="Arial" w:hAnsi="Arial"/>
                <w:sz w:val="15"/>
                <w:szCs w:val="15"/>
                <w:color w:val="0000FF"/>
                <w:w w:val="75"/>
              </w:rPr>
              <w:t xml:space="preserve">      </w:t>
            </w:r>
            <w:r>
              <w:rPr>
                <w:rFonts w:ascii="Arial" w:cs="Arial" w:eastAsia="Arial" w:hAnsi="Arial"/>
                <w:sz w:val="9"/>
                <w:szCs w:val="9"/>
                <w:color w:val="008000"/>
                <w:w w:val="75"/>
              </w:rPr>
              <w:t>(1)(2)</w:t>
            </w:r>
            <w:r>
              <w:rPr>
                <w:rFonts w:ascii="Arial" w:cs="Arial" w:eastAsia="Arial" w:hAnsi="Arial"/>
                <w:sz w:val="24"/>
                <w:szCs w:val="24"/>
                <w:color w:val="0000FF"/>
                <w:w w:val="75"/>
                <w:vertAlign w:val="subscript"/>
              </w:rPr>
              <w:t>1,200,000</w:t>
            </w:r>
            <w:r>
              <w:rPr>
                <w:rFonts w:ascii="Arial" w:cs="Arial" w:eastAsia="Arial" w:hAnsi="Arial"/>
                <w:sz w:val="9"/>
                <w:szCs w:val="9"/>
                <w:color w:val="008000"/>
                <w:w w:val="75"/>
              </w:rPr>
              <w:t>(1)(2)</w:t>
            </w:r>
          </w:p>
        </w:tc>
        <w:tc>
          <w:tcPr>
            <w:tcW w:w="440" w:type="dxa"/>
            <w:vAlign w:val="bottom"/>
          </w:tcPr>
          <w:p>
            <w:pPr>
              <w:spacing w:after="0"/>
              <w:rPr>
                <w:sz w:val="12"/>
                <w:szCs w:val="12"/>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color w:val="0000FF"/>
              </w:rPr>
              <w:t>By</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920" w:type="dxa"/>
            <w:vAlign w:val="bottom"/>
            <w:gridSpan w:val="2"/>
            <w:vMerge w:val="continue"/>
          </w:tcPr>
          <w:p>
            <w:pPr>
              <w:spacing w:after="0"/>
              <w:rPr>
                <w:sz w:val="11"/>
                <w:szCs w:val="11"/>
                <w:color w:val="auto"/>
              </w:rPr>
            </w:pPr>
          </w:p>
        </w:tc>
        <w:tc>
          <w:tcPr>
            <w:tcW w:w="440" w:type="dxa"/>
            <w:vAlign w:val="bottom"/>
          </w:tcPr>
          <w:p>
            <w:pPr>
              <w:jc w:val="right"/>
              <w:ind w:right="151"/>
              <w:spacing w:after="0"/>
              <w:rPr>
                <w:sz w:val="20"/>
                <w:szCs w:val="20"/>
                <w:color w:val="auto"/>
              </w:rPr>
            </w:pPr>
            <w:r>
              <w:rPr>
                <w:rFonts w:ascii="Arial" w:cs="Arial" w:eastAsia="Arial" w:hAnsi="Arial"/>
                <w:sz w:val="10"/>
                <w:szCs w:val="10"/>
                <w:color w:val="008000"/>
                <w:w w:val="89"/>
              </w:rPr>
              <w:t>(1)(2)</w:t>
            </w:r>
          </w:p>
        </w:tc>
        <w:tc>
          <w:tcPr>
            <w:tcW w:w="840" w:type="dxa"/>
            <w:vAlign w:val="bottom"/>
            <w:gridSpan w:val="3"/>
          </w:tcPr>
          <w:p>
            <w:pPr>
              <w:ind w:left="260"/>
              <w:spacing w:after="0" w:line="132" w:lineRule="exact"/>
              <w:rPr>
                <w:sz w:val="20"/>
                <w:szCs w:val="20"/>
                <w:color w:val="auto"/>
              </w:rPr>
            </w:pPr>
            <w:r>
              <w:rPr>
                <w:rFonts w:ascii="Arial" w:cs="Arial" w:eastAsia="Arial" w:hAnsi="Arial"/>
                <w:sz w:val="12"/>
                <w:szCs w:val="12"/>
                <w:color w:val="0000FF"/>
                <w:w w:val="93"/>
              </w:rPr>
              <w:t>12/03/2021</w:t>
            </w:r>
          </w:p>
        </w:tc>
        <w:tc>
          <w:tcPr>
            <w:tcW w:w="4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760" w:type="dxa"/>
            <w:vAlign w:val="bottom"/>
          </w:tcPr>
          <w:p>
            <w:pPr>
              <w:jc w:val="right"/>
              <w:ind w:right="191"/>
              <w:spacing w:after="0"/>
              <w:rPr>
                <w:sz w:val="20"/>
                <w:szCs w:val="20"/>
                <w:color w:val="auto"/>
              </w:rPr>
            </w:pPr>
            <w:r>
              <w:rPr>
                <w:rFonts w:ascii="Arial" w:cs="Arial" w:eastAsia="Arial" w:hAnsi="Arial"/>
                <w:sz w:val="10"/>
                <w:szCs w:val="10"/>
                <w:color w:val="008000"/>
              </w:rPr>
              <w:t>(1)(2)</w:t>
            </w:r>
          </w:p>
        </w:tc>
        <w:tc>
          <w:tcPr>
            <w:tcW w:w="1220" w:type="dxa"/>
            <w:vAlign w:val="bottom"/>
          </w:tcPr>
          <w:p>
            <w:pPr>
              <w:ind w:left="220"/>
              <w:spacing w:after="0" w:line="131" w:lineRule="exact"/>
              <w:rPr>
                <w:sz w:val="20"/>
                <w:szCs w:val="20"/>
                <w:color w:val="auto"/>
              </w:rPr>
            </w:pPr>
            <w:r>
              <w:rPr>
                <w:rFonts w:ascii="Arial" w:cs="Arial" w:eastAsia="Arial" w:hAnsi="Arial"/>
                <w:sz w:val="10"/>
                <w:szCs w:val="10"/>
                <w:color w:val="008000"/>
              </w:rPr>
              <w:t>(1)(2)</w:t>
            </w:r>
            <w:r>
              <w:rPr>
                <w:rFonts w:ascii="Arial" w:cs="Arial" w:eastAsia="Arial" w:hAnsi="Arial"/>
                <w:sz w:val="15"/>
                <w:szCs w:val="15"/>
                <w:color w:val="0000FF"/>
                <w:vertAlign w:val="subscript"/>
              </w:rPr>
              <w:t>Common</w:t>
            </w:r>
          </w:p>
        </w:tc>
        <w:tc>
          <w:tcPr>
            <w:tcW w:w="2580" w:type="dxa"/>
            <w:vAlign w:val="bottom"/>
            <w:vMerge w:val="continue"/>
          </w:tcPr>
          <w:p>
            <w:pPr>
              <w:spacing w:after="0"/>
              <w:rPr>
                <w:sz w:val="11"/>
                <w:szCs w:val="11"/>
                <w:color w:val="auto"/>
              </w:rPr>
            </w:pPr>
          </w:p>
        </w:tc>
        <w:tc>
          <w:tcPr>
            <w:tcW w:w="440" w:type="dxa"/>
            <w:vAlign w:val="bottom"/>
          </w:tcPr>
          <w:p>
            <w:pPr>
              <w:ind w:left="200"/>
              <w:spacing w:after="0" w:line="132" w:lineRule="exact"/>
              <w:rPr>
                <w:sz w:val="20"/>
                <w:szCs w:val="20"/>
                <w:color w:val="auto"/>
              </w:rPr>
            </w:pPr>
            <w:r>
              <w:rPr>
                <w:rFonts w:ascii="Arial" w:cs="Arial" w:eastAsia="Arial" w:hAnsi="Arial"/>
                <w:sz w:val="12"/>
                <w:szCs w:val="12"/>
                <w:color w:val="0000FF"/>
              </w:rPr>
              <w:t>I</w:t>
            </w:r>
          </w:p>
        </w:tc>
        <w:tc>
          <w:tcPr>
            <w:tcW w:w="680" w:type="dxa"/>
            <w:vAlign w:val="bottom"/>
            <w:vMerge w:val="continue"/>
          </w:tcPr>
          <w:p>
            <w:pPr>
              <w:spacing w:after="0"/>
              <w:rPr>
                <w:sz w:val="11"/>
                <w:szCs w:val="11"/>
                <w:color w:val="auto"/>
              </w:rPr>
            </w:pPr>
          </w:p>
        </w:tc>
        <w:tc>
          <w:tcPr>
            <w:tcW w:w="200" w:type="dxa"/>
            <w:vAlign w:val="bottom"/>
          </w:tcPr>
          <w:p>
            <w:pPr>
              <w:jc w:val="right"/>
              <w:ind w:right="31"/>
              <w:spacing w:after="0"/>
              <w:rPr>
                <w:sz w:val="20"/>
                <w:szCs w:val="20"/>
                <w:color w:val="auto"/>
              </w:rPr>
            </w:pPr>
            <w:r>
              <w:rPr>
                <w:rFonts w:ascii="Arial" w:cs="Arial" w:eastAsia="Arial" w:hAnsi="Arial"/>
                <w:sz w:val="10"/>
                <w:szCs w:val="10"/>
                <w:color w:val="008000"/>
                <w:w w:val="81"/>
              </w:rPr>
              <w:t>(3)</w:t>
            </w:r>
          </w:p>
        </w:tc>
        <w:tc>
          <w:tcPr>
            <w:tcW w:w="0" w:type="dxa"/>
            <w:vAlign w:val="bottom"/>
          </w:tcPr>
          <w:p>
            <w:pPr>
              <w:spacing w:after="0"/>
              <w:rPr>
                <w:sz w:val="1"/>
                <w:szCs w:val="1"/>
                <w:color w:val="auto"/>
              </w:rPr>
            </w:pPr>
          </w:p>
        </w:tc>
      </w:tr>
      <w:tr>
        <w:trPr>
          <w:trHeight w:val="118"/>
        </w:trPr>
        <w:tc>
          <w:tcPr>
            <w:tcW w:w="920" w:type="dxa"/>
            <w:vAlign w:val="bottom"/>
            <w:gridSpan w:val="2"/>
          </w:tcPr>
          <w:p>
            <w:pPr>
              <w:ind w:left="60"/>
              <w:spacing w:after="0" w:line="118" w:lineRule="exact"/>
              <w:rPr>
                <w:sz w:val="20"/>
                <w:szCs w:val="20"/>
                <w:color w:val="auto"/>
              </w:rPr>
            </w:pPr>
            <w:r>
              <w:rPr>
                <w:rFonts w:ascii="Arial" w:cs="Arial" w:eastAsia="Arial" w:hAnsi="Arial"/>
                <w:sz w:val="12"/>
                <w:szCs w:val="12"/>
                <w:color w:val="0000FF"/>
              </w:rPr>
              <w:t>Rights</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vMerge w:val="restart"/>
          </w:tcPr>
          <w:p>
            <w:pPr>
              <w:jc w:val="center"/>
              <w:ind w:left="611"/>
              <w:spacing w:after="0"/>
              <w:rPr>
                <w:sz w:val="20"/>
                <w:szCs w:val="20"/>
                <w:color w:val="auto"/>
              </w:rPr>
            </w:pPr>
            <w:r>
              <w:rPr>
                <w:rFonts w:ascii="Arial" w:cs="Arial" w:eastAsia="Arial" w:hAnsi="Arial"/>
                <w:sz w:val="12"/>
                <w:szCs w:val="12"/>
                <w:color w:val="0000FF"/>
                <w:w w:val="93"/>
              </w:rPr>
              <w:t>Stock</w:t>
            </w:r>
          </w:p>
        </w:tc>
        <w:tc>
          <w:tcPr>
            <w:tcW w:w="2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ind w:left="180"/>
              <w:spacing w:after="0" w:line="118" w:lineRule="exact"/>
              <w:rPr>
                <w:sz w:val="20"/>
                <w:szCs w:val="20"/>
                <w:color w:val="auto"/>
              </w:rPr>
            </w:pPr>
            <w:r>
              <w:rPr>
                <w:rFonts w:ascii="Arial" w:cs="Arial" w:eastAsia="Arial" w:hAnsi="Arial"/>
                <w:sz w:val="12"/>
                <w:szCs w:val="12"/>
                <w:color w:val="0000FF"/>
                <w:w w:val="85"/>
              </w:rPr>
              <w:t>Subsidiary</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2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1"/>
        </w:trPr>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3"/>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620" w:type="dxa"/>
            <w:vAlign w:val="bottom"/>
            <w:gridSpan w:val="7"/>
          </w:tcPr>
          <w:p>
            <w:pPr>
              <w:ind w:left="60"/>
              <w:spacing w:after="0" w:line="214"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520" w:type="dxa"/>
            <w:vAlign w:val="bottom"/>
            <w:gridSpan w:val="6"/>
          </w:tcPr>
          <w:p>
            <w:pPr>
              <w:spacing w:after="0" w:line="196" w:lineRule="exact"/>
              <w:rPr>
                <w:rFonts w:ascii="Arial" w:cs="Arial" w:eastAsia="Arial" w:hAnsi="Arial"/>
                <w:sz w:val="19"/>
                <w:szCs w:val="19"/>
                <w:color w:val="0000EE"/>
              </w:rPr>
            </w:pPr>
            <w:hyperlink r:id="rId12">
              <w:r>
                <w:rPr>
                  <w:rFonts w:ascii="Arial" w:cs="Arial" w:eastAsia="Arial" w:hAnsi="Arial"/>
                  <w:sz w:val="19"/>
                  <w:szCs w:val="19"/>
                  <w:color w:val="0000EE"/>
                </w:rPr>
                <w:t>COMCAST CORP</w:t>
              </w:r>
            </w:hyperlink>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820" w:type="dxa"/>
            <w:vAlign w:val="bottom"/>
            <w:tcBorders>
              <w:top w:val="single" w:sz="8" w:color="0000EE"/>
              <w:bottom w:val="single" w:sz="8" w:color="9A9A9A"/>
            </w:tcBorders>
          </w:tcPr>
          <w:p>
            <w:pPr>
              <w:spacing w:after="0"/>
              <w:rPr>
                <w:sz w:val="12"/>
                <w:szCs w:val="12"/>
                <w:color w:val="auto"/>
              </w:rPr>
            </w:pPr>
          </w:p>
        </w:tc>
        <w:tc>
          <w:tcPr>
            <w:tcW w:w="440" w:type="dxa"/>
            <w:vAlign w:val="bottom"/>
            <w:tcBorders>
              <w:top w:val="single" w:sz="8" w:color="0000EE"/>
              <w:bottom w:val="single" w:sz="8" w:color="9A9A9A"/>
            </w:tcBorders>
          </w:tcPr>
          <w:p>
            <w:pPr>
              <w:spacing w:after="0"/>
              <w:rPr>
                <w:sz w:val="12"/>
                <w:szCs w:val="12"/>
                <w:color w:val="auto"/>
              </w:rPr>
            </w:pPr>
          </w:p>
        </w:tc>
        <w:tc>
          <w:tcPr>
            <w:tcW w:w="200" w:type="dxa"/>
            <w:vAlign w:val="bottom"/>
            <w:tcBorders>
              <w:top w:val="single" w:sz="8" w:color="0000EE"/>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1"/>
        </w:trPr>
        <w:tc>
          <w:tcPr>
            <w:tcW w:w="10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Arial" w:cs="Arial" w:eastAsia="Arial" w:hAnsi="Arial"/>
                <w:sz w:val="12"/>
                <w:szCs w:val="12"/>
                <w:color w:val="auto"/>
              </w:rPr>
              <w:t>(Last)</w:t>
            </w:r>
          </w:p>
        </w:tc>
        <w:tc>
          <w:tcPr>
            <w:tcW w:w="440" w:type="dxa"/>
            <w:vAlign w:val="bottom"/>
          </w:tcPr>
          <w:p>
            <w:pPr>
              <w:spacing w:after="0"/>
              <w:rPr>
                <w:sz w:val="23"/>
                <w:szCs w:val="23"/>
                <w:color w:val="auto"/>
              </w:rPr>
            </w:pPr>
          </w:p>
        </w:tc>
        <w:tc>
          <w:tcPr>
            <w:tcW w:w="1260" w:type="dxa"/>
            <w:vAlign w:val="bottom"/>
            <w:gridSpan w:val="4"/>
          </w:tcPr>
          <w:p>
            <w:pPr>
              <w:ind w:left="140"/>
              <w:spacing w:after="0"/>
              <w:rPr>
                <w:sz w:val="20"/>
                <w:szCs w:val="20"/>
                <w:color w:val="auto"/>
              </w:rPr>
            </w:pPr>
            <w:r>
              <w:rPr>
                <w:rFonts w:ascii="Arial" w:cs="Arial" w:eastAsia="Arial" w:hAnsi="Arial"/>
                <w:sz w:val="12"/>
                <w:szCs w:val="12"/>
                <w:color w:val="auto"/>
              </w:rPr>
              <w:t>(First)</w:t>
            </w:r>
          </w:p>
        </w:tc>
        <w:tc>
          <w:tcPr>
            <w:tcW w:w="1340" w:type="dxa"/>
            <w:vAlign w:val="bottom"/>
          </w:tcPr>
          <w:p>
            <w:pPr>
              <w:ind w:left="300"/>
              <w:spacing w:after="0"/>
              <w:rPr>
                <w:sz w:val="20"/>
                <w:szCs w:val="20"/>
                <w:color w:val="auto"/>
              </w:rPr>
            </w:pPr>
            <w:r>
              <w:rPr>
                <w:rFonts w:ascii="Arial" w:cs="Arial" w:eastAsia="Arial" w:hAnsi="Arial"/>
                <w:sz w:val="12"/>
                <w:szCs w:val="12"/>
                <w:color w:val="auto"/>
              </w:rPr>
              <w:t>(Middle)</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2520" w:type="dxa"/>
            <w:vAlign w:val="bottom"/>
            <w:gridSpan w:val="6"/>
          </w:tcPr>
          <w:p>
            <w:pPr>
              <w:spacing w:after="0"/>
              <w:rPr>
                <w:sz w:val="20"/>
                <w:szCs w:val="20"/>
                <w:color w:val="auto"/>
              </w:rPr>
            </w:pPr>
            <w:r>
              <w:rPr>
                <w:rFonts w:ascii="Arial" w:cs="Arial" w:eastAsia="Arial" w:hAnsi="Arial"/>
                <w:sz w:val="15"/>
                <w:szCs w:val="15"/>
                <w:color w:val="0000FF"/>
              </w:rPr>
              <w:t>ONE COMCAST CENTER</w:t>
            </w:r>
          </w:p>
        </w:tc>
        <w:tc>
          <w:tcPr>
            <w:tcW w:w="1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9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0000FF"/>
              </w:rPr>
              <w:t>PHILADELPHIA</w:t>
            </w:r>
          </w:p>
        </w:tc>
        <w:tc>
          <w:tcPr>
            <w:tcW w:w="1260" w:type="dxa"/>
            <w:vAlign w:val="bottom"/>
            <w:gridSpan w:val="4"/>
          </w:tcPr>
          <w:p>
            <w:pPr>
              <w:ind w:left="140"/>
              <w:spacing w:after="0"/>
              <w:rPr>
                <w:sz w:val="20"/>
                <w:szCs w:val="20"/>
                <w:color w:val="auto"/>
              </w:rPr>
            </w:pPr>
            <w:r>
              <w:rPr>
                <w:rFonts w:ascii="Arial" w:cs="Arial" w:eastAsia="Arial" w:hAnsi="Arial"/>
                <w:sz w:val="15"/>
                <w:szCs w:val="15"/>
                <w:color w:val="0000FF"/>
              </w:rPr>
              <w:t>PA</w:t>
            </w:r>
          </w:p>
        </w:tc>
        <w:tc>
          <w:tcPr>
            <w:tcW w:w="1340" w:type="dxa"/>
            <w:vAlign w:val="bottom"/>
          </w:tcPr>
          <w:p>
            <w:pPr>
              <w:ind w:left="300"/>
              <w:spacing w:after="0"/>
              <w:rPr>
                <w:sz w:val="20"/>
                <w:szCs w:val="20"/>
                <w:color w:val="auto"/>
              </w:rPr>
            </w:pPr>
            <w:r>
              <w:rPr>
                <w:rFonts w:ascii="Arial" w:cs="Arial" w:eastAsia="Arial" w:hAnsi="Arial"/>
                <w:sz w:val="15"/>
                <w:szCs w:val="15"/>
                <w:color w:val="0000FF"/>
              </w:rPr>
              <w:t>19103-2838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10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Arial" w:cs="Arial" w:eastAsia="Arial" w:hAnsi="Arial"/>
                <w:sz w:val="12"/>
                <w:szCs w:val="12"/>
                <w:color w:val="auto"/>
              </w:rPr>
              <w:t>(City)</w:t>
            </w:r>
          </w:p>
        </w:tc>
        <w:tc>
          <w:tcPr>
            <w:tcW w:w="440" w:type="dxa"/>
            <w:vAlign w:val="bottom"/>
          </w:tcPr>
          <w:p>
            <w:pPr>
              <w:spacing w:after="0"/>
              <w:rPr>
                <w:sz w:val="23"/>
                <w:szCs w:val="23"/>
                <w:color w:val="auto"/>
              </w:rPr>
            </w:pPr>
          </w:p>
        </w:tc>
        <w:tc>
          <w:tcPr>
            <w:tcW w:w="1260" w:type="dxa"/>
            <w:vAlign w:val="bottom"/>
            <w:gridSpan w:val="4"/>
          </w:tcPr>
          <w:p>
            <w:pPr>
              <w:ind w:left="140"/>
              <w:spacing w:after="0"/>
              <w:rPr>
                <w:sz w:val="20"/>
                <w:szCs w:val="20"/>
                <w:color w:val="auto"/>
              </w:rPr>
            </w:pPr>
            <w:r>
              <w:rPr>
                <w:rFonts w:ascii="Arial" w:cs="Arial" w:eastAsia="Arial" w:hAnsi="Arial"/>
                <w:sz w:val="12"/>
                <w:szCs w:val="12"/>
                <w:color w:val="auto"/>
              </w:rPr>
              <w:t>(State)</w:t>
            </w:r>
          </w:p>
        </w:tc>
        <w:tc>
          <w:tcPr>
            <w:tcW w:w="1340" w:type="dxa"/>
            <w:vAlign w:val="bottom"/>
          </w:tcPr>
          <w:p>
            <w:pPr>
              <w:ind w:left="300"/>
              <w:spacing w:after="0"/>
              <w:rPr>
                <w:sz w:val="20"/>
                <w:szCs w:val="20"/>
                <w:color w:val="auto"/>
              </w:rPr>
            </w:pPr>
            <w:r>
              <w:rPr>
                <w:rFonts w:ascii="Arial" w:cs="Arial" w:eastAsia="Arial" w:hAnsi="Arial"/>
                <w:sz w:val="12"/>
                <w:szCs w:val="12"/>
                <w:color w:val="auto"/>
              </w:rPr>
              <w:t>(Zip)</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1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3"/>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6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520" w:type="dxa"/>
            <w:vAlign w:val="bottom"/>
            <w:gridSpan w:val="6"/>
          </w:tcPr>
          <w:p>
            <w:pPr>
              <w:spacing w:after="0" w:line="196" w:lineRule="exact"/>
              <w:rPr>
                <w:rFonts w:ascii="Arial" w:cs="Arial" w:eastAsia="Arial" w:hAnsi="Arial"/>
                <w:sz w:val="19"/>
                <w:szCs w:val="19"/>
                <w:color w:val="0000EE"/>
              </w:rPr>
            </w:pPr>
            <w:hyperlink r:id="rId14">
              <w:r>
                <w:rPr>
                  <w:rFonts w:ascii="Arial" w:cs="Arial" w:eastAsia="Arial" w:hAnsi="Arial"/>
                  <w:sz w:val="19"/>
                  <w:szCs w:val="19"/>
                  <w:color w:val="0000EE"/>
                </w:rPr>
                <w:t>NBCUniversal, LLC</w:t>
              </w:r>
            </w:hyperlink>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820" w:type="dxa"/>
            <w:vAlign w:val="bottom"/>
            <w:tcBorders>
              <w:top w:val="single" w:sz="8" w:color="0000EE"/>
              <w:bottom w:val="single" w:sz="8" w:color="9A9A9A"/>
            </w:tcBorders>
          </w:tcPr>
          <w:p>
            <w:pPr>
              <w:spacing w:after="0"/>
              <w:rPr>
                <w:sz w:val="12"/>
                <w:szCs w:val="12"/>
                <w:color w:val="auto"/>
              </w:rPr>
            </w:pPr>
          </w:p>
        </w:tc>
        <w:tc>
          <w:tcPr>
            <w:tcW w:w="440" w:type="dxa"/>
            <w:vAlign w:val="bottom"/>
            <w:tcBorders>
              <w:top w:val="single" w:sz="8" w:color="0000EE"/>
              <w:bottom w:val="single" w:sz="8" w:color="9A9A9A"/>
            </w:tcBorders>
          </w:tcPr>
          <w:p>
            <w:pPr>
              <w:spacing w:after="0"/>
              <w:rPr>
                <w:sz w:val="12"/>
                <w:szCs w:val="12"/>
                <w:color w:val="auto"/>
              </w:rPr>
            </w:pPr>
          </w:p>
        </w:tc>
        <w:tc>
          <w:tcPr>
            <w:tcW w:w="200" w:type="dxa"/>
            <w:vAlign w:val="bottom"/>
            <w:tcBorders>
              <w:top w:val="single" w:sz="8" w:color="0000EE"/>
              <w:bottom w:val="single" w:sz="8" w:color="9A9A9A"/>
            </w:tcBorders>
          </w:tcPr>
          <w:p>
            <w:pPr>
              <w:spacing w:after="0"/>
              <w:rPr>
                <w:sz w:val="12"/>
                <w:szCs w:val="12"/>
                <w:color w:val="auto"/>
              </w:rPr>
            </w:pPr>
          </w:p>
        </w:tc>
        <w:tc>
          <w:tcPr>
            <w:tcW w:w="120" w:type="dxa"/>
            <w:vAlign w:val="bottom"/>
            <w:tcBorders>
              <w:top w:val="single" w:sz="8" w:color="0000EE"/>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1"/>
        </w:trPr>
        <w:tc>
          <w:tcPr>
            <w:tcW w:w="10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Arial" w:cs="Arial" w:eastAsia="Arial" w:hAnsi="Arial"/>
                <w:sz w:val="12"/>
                <w:szCs w:val="12"/>
                <w:color w:val="auto"/>
              </w:rPr>
              <w:t>(Last)</w:t>
            </w:r>
          </w:p>
        </w:tc>
        <w:tc>
          <w:tcPr>
            <w:tcW w:w="440" w:type="dxa"/>
            <w:vAlign w:val="bottom"/>
          </w:tcPr>
          <w:p>
            <w:pPr>
              <w:spacing w:after="0"/>
              <w:rPr>
                <w:sz w:val="23"/>
                <w:szCs w:val="23"/>
                <w:color w:val="auto"/>
              </w:rPr>
            </w:pPr>
          </w:p>
        </w:tc>
        <w:tc>
          <w:tcPr>
            <w:tcW w:w="1260" w:type="dxa"/>
            <w:vAlign w:val="bottom"/>
            <w:gridSpan w:val="4"/>
          </w:tcPr>
          <w:p>
            <w:pPr>
              <w:ind w:left="140"/>
              <w:spacing w:after="0"/>
              <w:rPr>
                <w:sz w:val="20"/>
                <w:szCs w:val="20"/>
                <w:color w:val="auto"/>
              </w:rPr>
            </w:pPr>
            <w:r>
              <w:rPr>
                <w:rFonts w:ascii="Arial" w:cs="Arial" w:eastAsia="Arial" w:hAnsi="Arial"/>
                <w:sz w:val="12"/>
                <w:szCs w:val="12"/>
                <w:color w:val="auto"/>
              </w:rPr>
              <w:t>(First)</w:t>
            </w:r>
          </w:p>
        </w:tc>
        <w:tc>
          <w:tcPr>
            <w:tcW w:w="1340" w:type="dxa"/>
            <w:vAlign w:val="bottom"/>
          </w:tcPr>
          <w:p>
            <w:pPr>
              <w:ind w:left="300"/>
              <w:spacing w:after="0"/>
              <w:rPr>
                <w:sz w:val="20"/>
                <w:szCs w:val="20"/>
                <w:color w:val="auto"/>
              </w:rPr>
            </w:pPr>
            <w:r>
              <w:rPr>
                <w:rFonts w:ascii="Arial" w:cs="Arial" w:eastAsia="Arial" w:hAnsi="Arial"/>
                <w:sz w:val="12"/>
                <w:szCs w:val="12"/>
                <w:color w:val="auto"/>
              </w:rPr>
              <w:t>(Middle)</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2520" w:type="dxa"/>
            <w:vAlign w:val="bottom"/>
            <w:gridSpan w:val="6"/>
          </w:tcPr>
          <w:p>
            <w:pPr>
              <w:spacing w:after="0"/>
              <w:rPr>
                <w:sz w:val="20"/>
                <w:szCs w:val="20"/>
                <w:color w:val="auto"/>
              </w:rPr>
            </w:pPr>
            <w:r>
              <w:rPr>
                <w:rFonts w:ascii="Arial" w:cs="Arial" w:eastAsia="Arial" w:hAnsi="Arial"/>
                <w:sz w:val="15"/>
                <w:szCs w:val="15"/>
                <w:color w:val="0000FF"/>
              </w:rPr>
              <w:t>30 ROCKEFELLER PLAZA</w:t>
            </w:r>
          </w:p>
        </w:tc>
        <w:tc>
          <w:tcPr>
            <w:tcW w:w="1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9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5"/>
                <w:szCs w:val="15"/>
                <w:color w:val="0000FF"/>
                <w:w w:val="97"/>
              </w:rPr>
              <w:t>NEW YORK</w:t>
            </w:r>
          </w:p>
        </w:tc>
        <w:tc>
          <w:tcPr>
            <w:tcW w:w="440" w:type="dxa"/>
            <w:vAlign w:val="bottom"/>
          </w:tcPr>
          <w:p>
            <w:pPr>
              <w:spacing w:after="0"/>
              <w:rPr>
                <w:sz w:val="18"/>
                <w:szCs w:val="18"/>
                <w:color w:val="auto"/>
              </w:rPr>
            </w:pPr>
          </w:p>
        </w:tc>
        <w:tc>
          <w:tcPr>
            <w:tcW w:w="1260" w:type="dxa"/>
            <w:vAlign w:val="bottom"/>
            <w:gridSpan w:val="4"/>
          </w:tcPr>
          <w:p>
            <w:pPr>
              <w:ind w:left="140"/>
              <w:spacing w:after="0"/>
              <w:rPr>
                <w:sz w:val="20"/>
                <w:szCs w:val="20"/>
                <w:color w:val="auto"/>
              </w:rPr>
            </w:pPr>
            <w:r>
              <w:rPr>
                <w:rFonts w:ascii="Arial" w:cs="Arial" w:eastAsia="Arial" w:hAnsi="Arial"/>
                <w:sz w:val="15"/>
                <w:szCs w:val="15"/>
                <w:color w:val="0000FF"/>
              </w:rPr>
              <w:t>NY</w:t>
            </w:r>
          </w:p>
        </w:tc>
        <w:tc>
          <w:tcPr>
            <w:tcW w:w="1340" w:type="dxa"/>
            <w:vAlign w:val="bottom"/>
          </w:tcPr>
          <w:p>
            <w:pPr>
              <w:ind w:left="300"/>
              <w:spacing w:after="0"/>
              <w:rPr>
                <w:sz w:val="20"/>
                <w:szCs w:val="20"/>
                <w:color w:val="auto"/>
              </w:rPr>
            </w:pPr>
            <w:r>
              <w:rPr>
                <w:rFonts w:ascii="Arial" w:cs="Arial" w:eastAsia="Arial" w:hAnsi="Arial"/>
                <w:sz w:val="15"/>
                <w:szCs w:val="15"/>
                <w:color w:val="0000FF"/>
              </w:rPr>
              <w:t>10112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10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Arial" w:cs="Arial" w:eastAsia="Arial" w:hAnsi="Arial"/>
                <w:sz w:val="12"/>
                <w:szCs w:val="12"/>
                <w:color w:val="auto"/>
              </w:rPr>
              <w:t>(City)</w:t>
            </w:r>
          </w:p>
        </w:tc>
        <w:tc>
          <w:tcPr>
            <w:tcW w:w="440" w:type="dxa"/>
            <w:vAlign w:val="bottom"/>
          </w:tcPr>
          <w:p>
            <w:pPr>
              <w:spacing w:after="0"/>
              <w:rPr>
                <w:sz w:val="23"/>
                <w:szCs w:val="23"/>
                <w:color w:val="auto"/>
              </w:rPr>
            </w:pPr>
          </w:p>
        </w:tc>
        <w:tc>
          <w:tcPr>
            <w:tcW w:w="1260" w:type="dxa"/>
            <w:vAlign w:val="bottom"/>
            <w:gridSpan w:val="4"/>
          </w:tcPr>
          <w:p>
            <w:pPr>
              <w:ind w:left="140"/>
              <w:spacing w:after="0"/>
              <w:rPr>
                <w:sz w:val="20"/>
                <w:szCs w:val="20"/>
                <w:color w:val="auto"/>
              </w:rPr>
            </w:pPr>
            <w:r>
              <w:rPr>
                <w:rFonts w:ascii="Arial" w:cs="Arial" w:eastAsia="Arial" w:hAnsi="Arial"/>
                <w:sz w:val="12"/>
                <w:szCs w:val="12"/>
                <w:color w:val="auto"/>
              </w:rPr>
              <w:t>(State)</w:t>
            </w:r>
          </w:p>
        </w:tc>
        <w:tc>
          <w:tcPr>
            <w:tcW w:w="1340" w:type="dxa"/>
            <w:vAlign w:val="bottom"/>
          </w:tcPr>
          <w:p>
            <w:pPr>
              <w:ind w:left="300"/>
              <w:spacing w:after="0"/>
              <w:rPr>
                <w:sz w:val="20"/>
                <w:szCs w:val="20"/>
                <w:color w:val="auto"/>
              </w:rPr>
            </w:pPr>
            <w:r>
              <w:rPr>
                <w:rFonts w:ascii="Arial" w:cs="Arial" w:eastAsia="Arial" w:hAnsi="Arial"/>
                <w:sz w:val="12"/>
                <w:szCs w:val="12"/>
                <w:color w:val="auto"/>
              </w:rPr>
              <w:t>(Zip)</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6"/>
        </w:trPr>
        <w:tc>
          <w:tcPr>
            <w:tcW w:w="1560" w:type="dxa"/>
            <w:vAlign w:val="bottom"/>
            <w:tcBorders>
              <w:bottom w:val="single" w:sz="8" w:color="2C2C2C"/>
            </w:tcBorders>
            <w:gridSpan w:val="4"/>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6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520" w:type="dxa"/>
            <w:vAlign w:val="bottom"/>
            <w:gridSpan w:val="6"/>
          </w:tcPr>
          <w:p>
            <w:pPr>
              <w:spacing w:after="0" w:line="196" w:lineRule="exact"/>
              <w:rPr>
                <w:rFonts w:ascii="Arial" w:cs="Arial" w:eastAsia="Arial" w:hAnsi="Arial"/>
                <w:sz w:val="19"/>
                <w:szCs w:val="19"/>
                <w:color w:val="0000EE"/>
              </w:rPr>
            </w:pPr>
            <w:hyperlink r:id="rId15">
              <w:r>
                <w:rPr>
                  <w:rFonts w:ascii="Arial" w:cs="Arial" w:eastAsia="Arial" w:hAnsi="Arial"/>
                  <w:sz w:val="19"/>
                  <w:szCs w:val="19"/>
                  <w:color w:val="0000EE"/>
                </w:rPr>
                <w:t>NBCUniversal Media, LLC</w:t>
              </w:r>
            </w:hyperlink>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820" w:type="dxa"/>
            <w:vAlign w:val="bottom"/>
            <w:tcBorders>
              <w:top w:val="single" w:sz="8" w:color="0000EE"/>
              <w:bottom w:val="single" w:sz="8" w:color="9A9A9A"/>
            </w:tcBorders>
          </w:tcPr>
          <w:p>
            <w:pPr>
              <w:spacing w:after="0"/>
              <w:rPr>
                <w:sz w:val="12"/>
                <w:szCs w:val="12"/>
                <w:color w:val="auto"/>
              </w:rPr>
            </w:pPr>
          </w:p>
        </w:tc>
        <w:tc>
          <w:tcPr>
            <w:tcW w:w="440" w:type="dxa"/>
            <w:vAlign w:val="bottom"/>
            <w:tcBorders>
              <w:top w:val="single" w:sz="8" w:color="0000EE"/>
              <w:bottom w:val="single" w:sz="8" w:color="9A9A9A"/>
            </w:tcBorders>
          </w:tcPr>
          <w:p>
            <w:pPr>
              <w:spacing w:after="0"/>
              <w:rPr>
                <w:sz w:val="12"/>
                <w:szCs w:val="12"/>
                <w:color w:val="auto"/>
              </w:rPr>
            </w:pPr>
          </w:p>
        </w:tc>
        <w:tc>
          <w:tcPr>
            <w:tcW w:w="200" w:type="dxa"/>
            <w:vAlign w:val="bottom"/>
            <w:tcBorders>
              <w:top w:val="single" w:sz="8" w:color="0000EE"/>
              <w:bottom w:val="single" w:sz="8" w:color="9A9A9A"/>
            </w:tcBorders>
          </w:tcPr>
          <w:p>
            <w:pPr>
              <w:spacing w:after="0"/>
              <w:rPr>
                <w:sz w:val="12"/>
                <w:szCs w:val="12"/>
                <w:color w:val="auto"/>
              </w:rPr>
            </w:pPr>
          </w:p>
        </w:tc>
        <w:tc>
          <w:tcPr>
            <w:tcW w:w="120" w:type="dxa"/>
            <w:vAlign w:val="bottom"/>
            <w:tcBorders>
              <w:top w:val="single" w:sz="8" w:color="0000EE"/>
              <w:bottom w:val="single" w:sz="8" w:color="9A9A9A"/>
            </w:tcBorders>
          </w:tcPr>
          <w:p>
            <w:pPr>
              <w:spacing w:after="0"/>
              <w:rPr>
                <w:sz w:val="12"/>
                <w:szCs w:val="12"/>
                <w:color w:val="auto"/>
              </w:rPr>
            </w:pPr>
          </w:p>
        </w:tc>
        <w:tc>
          <w:tcPr>
            <w:tcW w:w="520" w:type="dxa"/>
            <w:vAlign w:val="bottom"/>
            <w:tcBorders>
              <w:top w:val="single" w:sz="8" w:color="0000EE"/>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1"/>
        </w:trPr>
        <w:tc>
          <w:tcPr>
            <w:tcW w:w="10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Arial" w:cs="Arial" w:eastAsia="Arial" w:hAnsi="Arial"/>
                <w:sz w:val="12"/>
                <w:szCs w:val="12"/>
                <w:color w:val="auto"/>
              </w:rPr>
              <w:t>(Last)</w:t>
            </w:r>
          </w:p>
        </w:tc>
        <w:tc>
          <w:tcPr>
            <w:tcW w:w="440" w:type="dxa"/>
            <w:vAlign w:val="bottom"/>
          </w:tcPr>
          <w:p>
            <w:pPr>
              <w:spacing w:after="0"/>
              <w:rPr>
                <w:sz w:val="23"/>
                <w:szCs w:val="23"/>
                <w:color w:val="auto"/>
              </w:rPr>
            </w:pPr>
          </w:p>
        </w:tc>
        <w:tc>
          <w:tcPr>
            <w:tcW w:w="1260" w:type="dxa"/>
            <w:vAlign w:val="bottom"/>
            <w:gridSpan w:val="4"/>
          </w:tcPr>
          <w:p>
            <w:pPr>
              <w:ind w:left="140"/>
              <w:spacing w:after="0"/>
              <w:rPr>
                <w:sz w:val="20"/>
                <w:szCs w:val="20"/>
                <w:color w:val="auto"/>
              </w:rPr>
            </w:pPr>
            <w:r>
              <w:rPr>
                <w:rFonts w:ascii="Arial" w:cs="Arial" w:eastAsia="Arial" w:hAnsi="Arial"/>
                <w:sz w:val="12"/>
                <w:szCs w:val="12"/>
                <w:color w:val="auto"/>
              </w:rPr>
              <w:t>(First)</w:t>
            </w:r>
          </w:p>
        </w:tc>
        <w:tc>
          <w:tcPr>
            <w:tcW w:w="1340" w:type="dxa"/>
            <w:vAlign w:val="bottom"/>
          </w:tcPr>
          <w:p>
            <w:pPr>
              <w:ind w:left="300"/>
              <w:spacing w:after="0"/>
              <w:rPr>
                <w:sz w:val="20"/>
                <w:szCs w:val="20"/>
                <w:color w:val="auto"/>
              </w:rPr>
            </w:pPr>
            <w:r>
              <w:rPr>
                <w:rFonts w:ascii="Arial" w:cs="Arial" w:eastAsia="Arial" w:hAnsi="Arial"/>
                <w:sz w:val="12"/>
                <w:szCs w:val="12"/>
                <w:color w:val="auto"/>
              </w:rPr>
              <w:t>(Middle)</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2520" w:type="dxa"/>
            <w:vAlign w:val="bottom"/>
            <w:gridSpan w:val="6"/>
          </w:tcPr>
          <w:p>
            <w:pPr>
              <w:spacing w:after="0"/>
              <w:rPr>
                <w:sz w:val="20"/>
                <w:szCs w:val="20"/>
                <w:color w:val="auto"/>
              </w:rPr>
            </w:pPr>
            <w:r>
              <w:rPr>
                <w:rFonts w:ascii="Arial" w:cs="Arial" w:eastAsia="Arial" w:hAnsi="Arial"/>
                <w:sz w:val="15"/>
                <w:szCs w:val="15"/>
                <w:color w:val="0000FF"/>
              </w:rPr>
              <w:t>30 ROCKEFELLER PLAZA</w:t>
            </w:r>
          </w:p>
        </w:tc>
        <w:tc>
          <w:tcPr>
            <w:tcW w:w="1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92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5"/>
                <w:szCs w:val="15"/>
                <w:color w:val="0000FF"/>
                <w:w w:val="97"/>
              </w:rPr>
              <w:t>NEW YORK</w:t>
            </w:r>
          </w:p>
        </w:tc>
        <w:tc>
          <w:tcPr>
            <w:tcW w:w="440" w:type="dxa"/>
            <w:vAlign w:val="bottom"/>
          </w:tcPr>
          <w:p>
            <w:pPr>
              <w:spacing w:after="0"/>
              <w:rPr>
                <w:sz w:val="18"/>
                <w:szCs w:val="18"/>
                <w:color w:val="auto"/>
              </w:rPr>
            </w:pPr>
          </w:p>
        </w:tc>
        <w:tc>
          <w:tcPr>
            <w:tcW w:w="1260" w:type="dxa"/>
            <w:vAlign w:val="bottom"/>
            <w:gridSpan w:val="4"/>
          </w:tcPr>
          <w:p>
            <w:pPr>
              <w:ind w:left="140"/>
              <w:spacing w:after="0"/>
              <w:rPr>
                <w:sz w:val="20"/>
                <w:szCs w:val="20"/>
                <w:color w:val="auto"/>
              </w:rPr>
            </w:pPr>
            <w:r>
              <w:rPr>
                <w:rFonts w:ascii="Arial" w:cs="Arial" w:eastAsia="Arial" w:hAnsi="Arial"/>
                <w:sz w:val="15"/>
                <w:szCs w:val="15"/>
                <w:color w:val="0000FF"/>
              </w:rPr>
              <w:t>NY</w:t>
            </w:r>
          </w:p>
        </w:tc>
        <w:tc>
          <w:tcPr>
            <w:tcW w:w="1340" w:type="dxa"/>
            <w:vAlign w:val="bottom"/>
          </w:tcPr>
          <w:p>
            <w:pPr>
              <w:ind w:left="300"/>
              <w:spacing w:after="0"/>
              <w:rPr>
                <w:sz w:val="20"/>
                <w:szCs w:val="20"/>
                <w:color w:val="auto"/>
              </w:rPr>
            </w:pPr>
            <w:r>
              <w:rPr>
                <w:rFonts w:ascii="Arial" w:cs="Arial" w:eastAsia="Arial" w:hAnsi="Arial"/>
                <w:sz w:val="15"/>
                <w:szCs w:val="15"/>
                <w:color w:val="0000FF"/>
              </w:rPr>
              <w:t>10112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10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Arial" w:cs="Arial" w:eastAsia="Arial" w:hAnsi="Arial"/>
                <w:sz w:val="12"/>
                <w:szCs w:val="12"/>
                <w:color w:val="auto"/>
              </w:rPr>
              <w:t>(City)</w:t>
            </w:r>
          </w:p>
        </w:tc>
        <w:tc>
          <w:tcPr>
            <w:tcW w:w="440" w:type="dxa"/>
            <w:vAlign w:val="bottom"/>
          </w:tcPr>
          <w:p>
            <w:pPr>
              <w:spacing w:after="0"/>
              <w:rPr>
                <w:sz w:val="23"/>
                <w:szCs w:val="23"/>
                <w:color w:val="auto"/>
              </w:rPr>
            </w:pPr>
          </w:p>
        </w:tc>
        <w:tc>
          <w:tcPr>
            <w:tcW w:w="1260" w:type="dxa"/>
            <w:vAlign w:val="bottom"/>
            <w:gridSpan w:val="4"/>
          </w:tcPr>
          <w:p>
            <w:pPr>
              <w:ind w:left="140"/>
              <w:spacing w:after="0"/>
              <w:rPr>
                <w:sz w:val="20"/>
                <w:szCs w:val="20"/>
                <w:color w:val="auto"/>
              </w:rPr>
            </w:pPr>
            <w:r>
              <w:rPr>
                <w:rFonts w:ascii="Arial" w:cs="Arial" w:eastAsia="Arial" w:hAnsi="Arial"/>
                <w:sz w:val="12"/>
                <w:szCs w:val="12"/>
                <w:color w:val="auto"/>
              </w:rPr>
              <w:t>(State)</w:t>
            </w:r>
          </w:p>
        </w:tc>
        <w:tc>
          <w:tcPr>
            <w:tcW w:w="1340" w:type="dxa"/>
            <w:vAlign w:val="bottom"/>
          </w:tcPr>
          <w:p>
            <w:pPr>
              <w:ind w:left="300"/>
              <w:spacing w:after="0"/>
              <w:rPr>
                <w:sz w:val="20"/>
                <w:szCs w:val="20"/>
                <w:color w:val="auto"/>
              </w:rPr>
            </w:pPr>
            <w:r>
              <w:rPr>
                <w:rFonts w:ascii="Arial" w:cs="Arial" w:eastAsia="Arial" w:hAnsi="Arial"/>
                <w:sz w:val="12"/>
                <w:szCs w:val="12"/>
                <w:color w:val="auto"/>
              </w:rPr>
              <w:t>(Zip)</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5" w:lineRule="exact"/>
        <w:rPr>
          <w:sz w:val="20"/>
          <w:szCs w:val="20"/>
          <w:color w:val="auto"/>
        </w:rPr>
      </w:pPr>
    </w:p>
    <w:p>
      <w:pPr>
        <w:ind w:left="40" w:right="380" w:hanging="10"/>
        <w:spacing w:after="0" w:line="246" w:lineRule="auto"/>
        <w:tabs>
          <w:tab w:leader="none" w:pos="15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1,200,000 shares currently held in escrow pursuant to an Amended and Restated Escrow Agreement (the "Escrow Agreement") dated as of December 3, 2021 and entered into by and among: (i) PNC Bank, National Association; (ii) NBCUniversal Media, LLC ("NBCU"); (iii) Jonah Peretti; and (iv) Jonah Peretti, LLC.</w:t>
      </w:r>
    </w:p>
    <w:p>
      <w:pPr>
        <w:spacing w:after="0" w:line="24" w:lineRule="exact"/>
        <w:rPr>
          <w:rFonts w:ascii="Arial" w:cs="Arial" w:eastAsia="Arial" w:hAnsi="Arial"/>
          <w:sz w:val="12"/>
          <w:szCs w:val="12"/>
          <w:color w:val="008000"/>
        </w:rPr>
      </w:pPr>
    </w:p>
    <w:p>
      <w:pPr>
        <w:ind w:left="40" w:right="280" w:hanging="10"/>
        <w:spacing w:after="0" w:line="234" w:lineRule="auto"/>
        <w:tabs>
          <w:tab w:leader="none" w:pos="15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terms of the Escrow Agreement, if the daily volume-weighted average price of one share of Class A Common Stock of the Issuer for the 15 consecutive trading days ending on the date that is one trading day immediately prior to the earlier of (x) a Parent Change of Control (as defined in the Escrow Agreement) and (y) December 3, 2023 is less than $12.50 per share, then the Escrow Agent (as defined in the Escrow Agreement) shall transfer to NBCU a number of shares of Class A Common Stock or Class B Common Stock ("Make-Whole Shares") up to a maximum of 1,200,00 shares, as determined in accordance with the Escrow Agreement (or, at the election of Jonah Peretti, LLC, in an equivalent cash amount). The Escrow Agreement expires on December 3, 2023.</w:t>
      </w:r>
    </w:p>
    <w:p>
      <w:pPr>
        <w:spacing w:after="0" w:line="29" w:lineRule="exact"/>
        <w:rPr>
          <w:rFonts w:ascii="Arial" w:cs="Arial" w:eastAsia="Arial" w:hAnsi="Arial"/>
          <w:sz w:val="12"/>
          <w:szCs w:val="12"/>
          <w:color w:val="008000"/>
        </w:rPr>
      </w:pPr>
    </w:p>
    <w:p>
      <w:pPr>
        <w:ind w:left="140" w:hanging="110"/>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NBCUniversal Media, LLC is a wholly owned subsidiary of NBCUniversal, LLC; NBCUniversal, LLC is a wholly owned subsidiary of Comcast Corporation.</w:t>
      </w:r>
    </w:p>
    <w:p>
      <w:pPr>
        <w:spacing w:after="0" w:line="65"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/s/ Elizabeth Wideman,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-6985</wp:posOffset>
            </wp:positionV>
            <wp:extent cx="11893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189355" cy="7620"/>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5"/>
          <w:szCs w:val="15"/>
          <w:color w:val="0000FF"/>
        </w:rPr>
        <w:t>Vice President, Senior Deputy</w:t>
      </w:r>
      <w:r>
        <w:rPr>
          <w:sz w:val="20"/>
          <w:szCs w:val="20"/>
          <w:color w:val="auto"/>
        </w:rPr>
        <w:tab/>
      </w:r>
      <w:r>
        <w:rPr>
          <w:rFonts w:ascii="Arial" w:cs="Arial" w:eastAsia="Arial" w:hAnsi="Arial"/>
          <w:sz w:val="19"/>
          <w:szCs w:val="19"/>
          <w:color w:val="0000FF"/>
          <w:vertAlign w:val="subscript"/>
        </w:rPr>
        <w:t>01/10/2022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-25400</wp:posOffset>
            </wp:positionV>
            <wp:extent cx="11817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18173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General Counsel and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-14605</wp:posOffset>
            </wp:positionV>
            <wp:extent cx="12014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201420" cy="762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-74295</wp:posOffset>
            </wp:positionV>
            <wp:extent cx="4451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445135"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Secretary,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-10160</wp:posOffset>
            </wp:positionV>
            <wp:extent cx="124904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49045" cy="7620"/>
                    </a:xfrm>
                    <a:prstGeom prst="rect">
                      <a:avLst/>
                    </a:prstGeom>
                    <a:noFill/>
                  </pic:spPr>
                </pic:pic>
              </a:graphicData>
            </a:graphic>
          </wp:anchor>
        </w:drawing>
      </w:r>
    </w:p>
    <w:p>
      <w:pPr>
        <w:sectPr>
          <w:pgSz w:w="11900" w:h="16861" w:orient="portrait"/>
          <w:cols w:equalWidth="0" w:num="1">
            <w:col w:w="11080"/>
          </w:cols>
          <w:pgMar w:left="460" w:top="215" w:right="359" w:bottom="0" w:gutter="0" w:footer="0" w:header="0"/>
          <w:type w:val="continuous"/>
        </w:sectPr>
      </w:pPr>
    </w:p>
    <w:bookmarkStart w:id="1" w:name="page2"/>
    <w:bookmarkEnd w:id="1"/>
    <w:p>
      <w:pPr>
        <w:ind w:left="6570"/>
        <w:spacing w:after="0"/>
        <w:rPr>
          <w:sz w:val="20"/>
          <w:szCs w:val="20"/>
          <w:color w:val="auto"/>
        </w:rPr>
      </w:pPr>
      <w:r>
        <w:rPr>
          <w:rFonts w:ascii="Arial" w:cs="Arial" w:eastAsia="Arial" w:hAnsi="Arial"/>
          <w:sz w:val="15"/>
          <w:szCs w:val="15"/>
          <w:color w:val="0000FF"/>
        </w:rPr>
        <w:t>/s/ Elizabeth Wideman,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-6985</wp:posOffset>
            </wp:positionV>
            <wp:extent cx="118935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189355" cy="7620"/>
                    </a:xfrm>
                    <a:prstGeom prst="rect">
                      <a:avLst/>
                    </a:prstGeom>
                    <a:noFill/>
                  </pic:spPr>
                </pic:pic>
              </a:graphicData>
            </a:graphic>
          </wp:anchor>
        </w:drawing>
      </w:r>
    </w:p>
    <w:p>
      <w:pPr>
        <w:spacing w:after="0" w:line="3" w:lineRule="exact"/>
        <w:rPr>
          <w:sz w:val="20"/>
          <w:szCs w:val="20"/>
          <w:color w:val="auto"/>
        </w:rPr>
      </w:pPr>
    </w:p>
    <w:p>
      <w:pPr>
        <w:ind w:left="6570"/>
        <w:spacing w:after="0"/>
        <w:rPr>
          <w:sz w:val="20"/>
          <w:szCs w:val="20"/>
          <w:color w:val="auto"/>
        </w:rPr>
      </w:pPr>
      <w:r>
        <w:rPr>
          <w:rFonts w:ascii="Arial" w:cs="Arial" w:eastAsia="Arial" w:hAnsi="Arial"/>
          <w:sz w:val="15"/>
          <w:szCs w:val="15"/>
          <w:color w:val="0000FF"/>
        </w:rPr>
        <w:t>Vice President and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-10160</wp:posOffset>
            </wp:positionV>
            <wp:extent cx="11144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114425" cy="7620"/>
                    </a:xfrm>
                    <a:prstGeom prst="rect">
                      <a:avLst/>
                    </a:prstGeom>
                    <a:noFill/>
                  </pic:spPr>
                </pic:pic>
              </a:graphicData>
            </a:graphic>
          </wp:anchor>
        </w:drawing>
      </w:r>
    </w:p>
    <w:p>
      <w:pPr>
        <w:ind w:left="6570"/>
        <w:spacing w:after="0"/>
        <w:rPr>
          <w:sz w:val="20"/>
          <w:szCs w:val="20"/>
          <w:color w:val="auto"/>
        </w:rPr>
      </w:pPr>
      <w:r>
        <w:rPr>
          <w:rFonts w:ascii="Arial" w:cs="Arial" w:eastAsia="Arial" w:hAnsi="Arial"/>
          <w:sz w:val="14"/>
          <w:szCs w:val="14"/>
          <w:color w:val="0000FF"/>
        </w:rPr>
        <w:t>Secretary, NBCUniversal,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-3175</wp:posOffset>
            </wp:positionV>
            <wp:extent cx="122491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24915" cy="7620"/>
                    </a:xfrm>
                    <a:prstGeom prst="rect">
                      <a:avLst/>
                    </a:prstGeom>
                    <a:noFill/>
                  </pic:spPr>
                </pic:pic>
              </a:graphicData>
            </a:graphic>
          </wp:anchor>
        </w:drawing>
      </w:r>
    </w:p>
    <w:p>
      <w:pPr>
        <w:spacing w:after="0" w:line="50" w:lineRule="exact"/>
        <w:rPr>
          <w:sz w:val="20"/>
          <w:szCs w:val="20"/>
          <w:color w:val="auto"/>
        </w:rPr>
      </w:pPr>
    </w:p>
    <w:p>
      <w:pPr>
        <w:ind w:left="6570"/>
        <w:spacing w:after="0"/>
        <w:rPr>
          <w:sz w:val="20"/>
          <w:szCs w:val="20"/>
          <w:color w:val="auto"/>
        </w:rPr>
      </w:pPr>
      <w:r>
        <w:rPr>
          <w:rFonts w:ascii="Arial" w:cs="Arial" w:eastAsia="Arial" w:hAnsi="Arial"/>
          <w:sz w:val="15"/>
          <w:szCs w:val="15"/>
          <w:color w:val="0000FF"/>
        </w:rPr>
        <w:t>/s/ Elizabeth Wideman,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-6985</wp:posOffset>
            </wp:positionV>
            <wp:extent cx="118935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189355" cy="7620"/>
                    </a:xfrm>
                    <a:prstGeom prst="rect">
                      <a:avLst/>
                    </a:prstGeom>
                    <a:noFill/>
                  </pic:spPr>
                </pic:pic>
              </a:graphicData>
            </a:graphic>
          </wp:anchor>
        </w:drawing>
      </w:r>
    </w:p>
    <w:p>
      <w:pPr>
        <w:spacing w:after="0" w:line="3" w:lineRule="exact"/>
        <w:rPr>
          <w:sz w:val="20"/>
          <w:szCs w:val="20"/>
          <w:color w:val="auto"/>
        </w:rPr>
      </w:pPr>
    </w:p>
    <w:p>
      <w:pPr>
        <w:ind w:left="6570"/>
        <w:spacing w:after="0"/>
        <w:rPr>
          <w:sz w:val="20"/>
          <w:szCs w:val="20"/>
          <w:color w:val="auto"/>
        </w:rPr>
      </w:pPr>
      <w:r>
        <w:rPr>
          <w:rFonts w:ascii="Arial" w:cs="Arial" w:eastAsia="Arial" w:hAnsi="Arial"/>
          <w:sz w:val="15"/>
          <w:szCs w:val="15"/>
          <w:color w:val="0000FF"/>
        </w:rPr>
        <w:t>Vice President and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-10160</wp:posOffset>
            </wp:positionV>
            <wp:extent cx="111442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114425" cy="7620"/>
                    </a:xfrm>
                    <a:prstGeom prst="rect">
                      <a:avLst/>
                    </a:prstGeom>
                    <a:noFill/>
                  </pic:spPr>
                </pic:pic>
              </a:graphicData>
            </a:graphic>
          </wp:anchor>
        </w:drawing>
      </w:r>
    </w:p>
    <w:p>
      <w:pPr>
        <w:ind w:left="6570"/>
        <w:spacing w:after="0"/>
        <w:rPr>
          <w:sz w:val="20"/>
          <w:szCs w:val="20"/>
          <w:color w:val="auto"/>
        </w:rPr>
      </w:pPr>
      <w:r>
        <w:rPr>
          <w:rFonts w:ascii="Arial" w:cs="Arial" w:eastAsia="Arial" w:hAnsi="Arial"/>
          <w:sz w:val="14"/>
          <w:szCs w:val="14"/>
          <w:color w:val="0000FF"/>
        </w:rPr>
        <w:t>Secretary, NBCUniversal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-3175</wp:posOffset>
            </wp:positionV>
            <wp:extent cx="128968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spacing w:after="0" w:line="8" w:lineRule="exact"/>
        <w:rPr>
          <w:sz w:val="20"/>
          <w:szCs w:val="20"/>
          <w:color w:val="auto"/>
        </w:rPr>
      </w:pPr>
    </w:p>
    <w:p>
      <w:pPr>
        <w:ind w:left="6570"/>
        <w:spacing w:after="0"/>
        <w:rPr>
          <w:sz w:val="20"/>
          <w:szCs w:val="20"/>
          <w:color w:val="auto"/>
        </w:rPr>
      </w:pPr>
      <w:r>
        <w:rPr>
          <w:rFonts w:ascii="Arial" w:cs="Arial" w:eastAsia="Arial" w:hAnsi="Arial"/>
          <w:sz w:val="15"/>
          <w:szCs w:val="15"/>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4169410</wp:posOffset>
            </wp:positionH>
            <wp:positionV relativeFrom="paragraph">
              <wp:posOffset>-10160</wp:posOffset>
            </wp:positionV>
            <wp:extent cx="18415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84150" cy="7620"/>
                    </a:xfrm>
                    <a:prstGeom prst="rect">
                      <a:avLst/>
                    </a:prstGeom>
                    <a:noFill/>
                  </pic:spPr>
                </pic:pic>
              </a:graphicData>
            </a:graphic>
          </wp:anchor>
        </w:drawing>
      </w:r>
    </w:p>
    <w:p>
      <w:pPr>
        <w:spacing w:after="0" w:line="45" w:lineRule="exact"/>
        <w:rPr>
          <w:sz w:val="20"/>
          <w:szCs w:val="20"/>
          <w:color w:val="auto"/>
        </w:rPr>
      </w:pPr>
    </w:p>
    <w:p>
      <w:pPr>
        <w:ind w:left="657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0000FF"/>
        </w:rPr>
        <w:t>01/10/2022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44513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45135" cy="762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3"/>
          <w:szCs w:val="13"/>
          <w:color w:val="0000FF"/>
        </w:rPr>
        <w:t>01/10/2022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44513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445135" cy="762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39" w:lineRule="exact"/>
        <w:rPr>
          <w:sz w:val="20"/>
          <w:szCs w:val="20"/>
          <w:color w:val="auto"/>
        </w:rPr>
      </w:pPr>
    </w:p>
    <w:p>
      <w:pPr>
        <w:sectPr>
          <w:pgSz w:w="11900" w:h="16838" w:orient="portrait"/>
          <w:cols w:equalWidth="0" w:num="2">
            <w:col w:w="8590" w:space="180"/>
            <w:col w:w="1199"/>
          </w:cols>
          <w:pgMar w:left="490" w:top="144" w:right="1440" w:bottom="1440" w:gutter="0" w:footer="0" w:header="0"/>
        </w:sectPr>
      </w:pPr>
    </w:p>
    <w:p>
      <w:pPr>
        <w:ind w:left="1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27" w:lineRule="exact"/>
        <w:rPr>
          <w:sz w:val="20"/>
          <w:szCs w:val="20"/>
          <w:color w:val="auto"/>
        </w:rPr>
      </w:pPr>
    </w:p>
    <w:p>
      <w:pPr>
        <w:ind w:left="1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9" w:lineRule="exact"/>
        <w:rPr>
          <w:sz w:val="20"/>
          <w:szCs w:val="20"/>
          <w:color w:val="auto"/>
        </w:rPr>
      </w:pPr>
    </w:p>
    <w:p>
      <w:pPr>
        <w:jc w:val="both"/>
        <w:ind w:left="10" w:right="3139" w:hanging="10"/>
        <w:spacing w:after="0" w:line="334" w:lineRule="auto"/>
        <w:tabs>
          <w:tab w:leader="none" w:pos="135"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1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9"/>
      </w:cols>
      <w:pgMar w:left="490" w:top="1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12" Type="http://schemas.openxmlformats.org/officeDocument/2006/relationships/hyperlink" Target="http://www.sec.gov/cgi-bin/browse-edgar?action=getcompany&amp;CIK=0001166691" TargetMode="External"/><Relationship Id="rId13" Type="http://schemas.openxmlformats.org/officeDocument/2006/relationships/hyperlink" Target="http://www.sec.gov/cgi-bin/browse-edgar?action=getcompany&amp;CIK=0001828972" TargetMode="External"/><Relationship Id="rId14" Type="http://schemas.openxmlformats.org/officeDocument/2006/relationships/hyperlink" Target="http://www.sec.gov/cgi-bin/browse-edgar?action=getcompany&amp;CIK=0001512267" TargetMode="External"/><Relationship Id="rId15" Type="http://schemas.openxmlformats.org/officeDocument/2006/relationships/hyperlink" Target="http://www.sec.gov/cgi-bin/browse-edgar?action=getcompany&amp;CIK=00009027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2022-01-10T17:14:25Z</dcterms:created>
  <dcterms:modified xsi:type="dcterms:W3CDTF">2022-01-10T17:14:25Z</dcterms:modified>
</cp:coreProperties>
</file>