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Elizabeth Wideman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Deputy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Pennsylvania 19103-2838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333-263674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Wideman: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Austin Pattan, Staff Attorney, at (202) 551-6756 or Jan Woo, Legal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John B. Meade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2022-05-30T00:19:23Z</dcterms:created>
  <dcterms:modified xsi:type="dcterms:W3CDTF">2022-05-30T00:19:23Z</dcterms:modified>
</cp:coreProperties>
</file>