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ind w:left="38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-242570</wp:posOffset>
            </wp:positionV>
            <wp:extent cx="135890" cy="135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90" cy="135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4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2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5469890</wp:posOffset>
            </wp:positionH>
            <wp:positionV relativeFrom="paragraph">
              <wp:posOffset>-647700</wp:posOffset>
            </wp:positionV>
            <wp:extent cx="59055" cy="6610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4138930</wp:posOffset>
            </wp:positionH>
            <wp:positionV relativeFrom="paragraph">
              <wp:posOffset>-647700</wp:posOffset>
            </wp:positionV>
            <wp:extent cx="59055" cy="66103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59677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9677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ROBERTS BRIAN L</w:t>
        </w:r>
      </w:hyperlink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 w:right="1120"/>
        <w:spacing w:after="0" w:line="36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COMCAST CORPORATION 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04/16/2008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-4" w:right="660" w:firstLine="4"/>
        <w:spacing w:after="0" w:line="253" w:lineRule="auto"/>
        <w:tabs>
          <w:tab w:leader="none" w:pos="14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tbl>
      <w:tblPr>
        <w:tblLayout w:type="fixed"/>
        <w:tblInd w:w="19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7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Chairman of Board, Pres. &amp; CEO</w:t>
      </w:r>
    </w:p>
    <w:p>
      <w:pPr>
        <w:spacing w:after="0" w:line="42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4" w:space="720"/>
            <w:col w:w="347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1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8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35" w:lineRule="auto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33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04/16/2008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31,230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200,113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04/16/2008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4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13,678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186,435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restart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6,327.147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restart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2,034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8"/>
          </w:tcPr>
          <w:p>
            <w:pPr>
              <w:jc w:val="right"/>
              <w:ind w:righ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04/16/2008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(4)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31,230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58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04/16/2008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</w:tcPr>
          <w:p>
            <w:pPr>
              <w:ind w:left="4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31,230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176,970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acquired on the vesting of restricted stock units.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withheld for payment of tax liability.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contigent right to receive one share of Class A Common Stock.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restricted stock units vest in installments of 15%, 15%, 15%, 15% and 40% on the 13th-month, 2nd, 3rd, 4th and 5th anniversaries of the date of grant (March 16, 2007), respectively.</w:t>
      </w:r>
    </w:p>
    <w:p>
      <w:pPr>
        <w:sectPr>
          <w:pgSz w:w="11900" w:h="16838" w:orient="portrait"/>
          <w:cols w:equalWidth="0" w:num="1">
            <w:col w:w="11520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9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By: Arthur R. Block,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-635</wp:posOffset>
            </wp:positionV>
            <wp:extent cx="138366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36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 for Brian L. Roberts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-12700</wp:posOffset>
            </wp:positionV>
            <wp:extent cx="120904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90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04/16/2008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-4445</wp:posOffset>
            </wp:positionH>
            <wp:positionV relativeFrom="paragraph">
              <wp:posOffset>6350</wp:posOffset>
            </wp:positionV>
            <wp:extent cx="5022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2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40" w:space="120"/>
            <w:col w:w="2360"/>
          </w:cols>
          <w:pgMar w:left="240" w:top="225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6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063948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2019-12-18T09:36:19Z</dcterms:created>
  <dcterms:modified xsi:type="dcterms:W3CDTF">2019-12-18T09:36:19Z</dcterms:modified>
</cp:coreProperties>
</file>