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26, 2012</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800" w:type="dxa"/>
        <w:tblCellMar>
          <w:top w:w="0" w:type="dxa"/>
          <w:left w:w="0" w:type="dxa"/>
          <w:bottom w:w="0" w:type="dxa"/>
          <w:right w:w="0" w:type="dxa"/>
        </w:tblCellMar>
      </w:tblPr>
      <w:tr>
        <w:trPr>
          <w:trHeight w:val="220"/>
        </w:trPr>
        <w:tc>
          <w:tcPr>
            <w:tcW w:w="406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720" w:type="dxa"/>
            <w:vAlign w:val="bottom"/>
          </w:tcPr>
          <w:p>
            <w:pPr>
              <w:jc w:val="center"/>
              <w:ind w:left="1782"/>
              <w:spacing w:after="0"/>
              <w:rPr>
                <w:sz w:val="20"/>
                <w:szCs w:val="20"/>
                <w:color w:val="auto"/>
              </w:rPr>
            </w:pPr>
            <w:r>
              <w:rPr>
                <w:rFonts w:ascii="Arial" w:cs="Arial" w:eastAsia="Arial" w:hAnsi="Arial"/>
                <w:sz w:val="18"/>
                <w:szCs w:val="18"/>
                <w:b w:val="1"/>
                <w:bCs w:val="1"/>
                <w:color w:val="auto"/>
                <w:w w:val="89"/>
              </w:rPr>
              <w:t>27-0000798</w:t>
            </w:r>
          </w:p>
        </w:tc>
      </w:tr>
      <w:tr>
        <w:trPr>
          <w:trHeight w:val="172"/>
        </w:trPr>
        <w:tc>
          <w:tcPr>
            <w:tcW w:w="406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20" w:type="dxa"/>
            <w:vAlign w:val="bottom"/>
          </w:tcPr>
          <w:p>
            <w:pPr>
              <w:jc w:val="center"/>
              <w:ind w:left="178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060" w:type="dxa"/>
            <w:vAlign w:val="bottom"/>
          </w:tcPr>
          <w:p>
            <w:pPr>
              <w:jc w:val="center"/>
              <w:ind w:right="1800"/>
              <w:spacing w:after="0"/>
              <w:rPr>
                <w:sz w:val="20"/>
                <w:szCs w:val="20"/>
                <w:color w:val="auto"/>
              </w:rPr>
            </w:pPr>
            <w:r>
              <w:rPr>
                <w:rFonts w:ascii="Arial" w:cs="Arial" w:eastAsia="Arial" w:hAnsi="Arial"/>
                <w:sz w:val="18"/>
                <w:szCs w:val="18"/>
                <w:b w:val="1"/>
                <w:bCs w:val="1"/>
                <w:color w:val="auto"/>
                <w:w w:val="88"/>
              </w:rPr>
              <w:t>One Comcast Center</w:t>
            </w:r>
          </w:p>
        </w:tc>
        <w:tc>
          <w:tcPr>
            <w:tcW w:w="3720" w:type="dxa"/>
            <w:vAlign w:val="bottom"/>
          </w:tcPr>
          <w:p>
            <w:pPr>
              <w:spacing w:after="0"/>
              <w:rPr>
                <w:sz w:val="24"/>
                <w:szCs w:val="24"/>
                <w:color w:val="auto"/>
              </w:rPr>
            </w:pPr>
          </w:p>
        </w:tc>
      </w:tr>
      <w:tr>
        <w:trPr>
          <w:trHeight w:val="233"/>
        </w:trPr>
        <w:tc>
          <w:tcPr>
            <w:tcW w:w="406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20" w:type="dxa"/>
            <w:vAlign w:val="bottom"/>
          </w:tcPr>
          <w:p>
            <w:pPr>
              <w:jc w:val="center"/>
              <w:ind w:left="1782"/>
              <w:spacing w:after="0"/>
              <w:rPr>
                <w:sz w:val="20"/>
                <w:szCs w:val="20"/>
                <w:color w:val="auto"/>
              </w:rPr>
            </w:pPr>
            <w:r>
              <w:rPr>
                <w:rFonts w:ascii="Arial" w:cs="Arial" w:eastAsia="Arial" w:hAnsi="Arial"/>
                <w:sz w:val="18"/>
                <w:szCs w:val="18"/>
                <w:b w:val="1"/>
                <w:bCs w:val="1"/>
                <w:color w:val="auto"/>
                <w:w w:val="89"/>
              </w:rPr>
              <w:t>19103-2838</w:t>
            </w:r>
          </w:p>
        </w:tc>
      </w:tr>
      <w:tr>
        <w:trPr>
          <w:trHeight w:val="172"/>
        </w:trPr>
        <w:tc>
          <w:tcPr>
            <w:tcW w:w="4060" w:type="dxa"/>
            <w:vAlign w:val="bottom"/>
          </w:tcPr>
          <w:p>
            <w:pPr>
              <w:jc w:val="center"/>
              <w:ind w:right="1780"/>
              <w:spacing w:after="0"/>
              <w:rPr>
                <w:sz w:val="20"/>
                <w:szCs w:val="20"/>
                <w:color w:val="auto"/>
              </w:rPr>
            </w:pPr>
            <w:r>
              <w:rPr>
                <w:rFonts w:ascii="Arial" w:cs="Arial" w:eastAsia="Arial" w:hAnsi="Arial"/>
                <w:sz w:val="14"/>
                <w:szCs w:val="14"/>
                <w:color w:val="auto"/>
                <w:w w:val="89"/>
              </w:rPr>
              <w:t>(Address of Principal Executive Offices)</w:t>
            </w:r>
          </w:p>
        </w:tc>
        <w:tc>
          <w:tcPr>
            <w:tcW w:w="3720" w:type="dxa"/>
            <w:vAlign w:val="bottom"/>
          </w:tcPr>
          <w:p>
            <w:pPr>
              <w:jc w:val="center"/>
              <w:ind w:left="1782"/>
              <w:spacing w:after="0"/>
              <w:rPr>
                <w:sz w:val="20"/>
                <w:szCs w:val="20"/>
                <w:color w:val="auto"/>
              </w:rPr>
            </w:pPr>
            <w:r>
              <w:rPr>
                <w:rFonts w:ascii="Arial" w:cs="Arial" w:eastAsia="Arial" w:hAnsi="Arial"/>
                <w:sz w:val="14"/>
                <w:szCs w:val="14"/>
                <w:color w:val="auto"/>
                <w:w w:val="87"/>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26, 2012, Comcast Corporation (“Comcast”) issued a press release reporting the results of its operations for the three and nine months ended September 30, 2012.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30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86"/>
              </w:rPr>
              <w:t>Comcast Corporation press release dated October 26, 2012.</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0"/>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ind w:left="120"/>
        <w:spacing w:after="0"/>
        <w:tabs>
          <w:tab w:leader="none" w:pos="6120" w:val="left"/>
        </w:tabs>
        <w:rPr>
          <w:sz w:val="20"/>
          <w:szCs w:val="20"/>
          <w:color w:val="auto"/>
        </w:rPr>
      </w:pPr>
      <w:r>
        <w:rPr>
          <w:rFonts w:ascii="Arial" w:cs="Arial" w:eastAsia="Arial" w:hAnsi="Arial"/>
          <w:sz w:val="18"/>
          <w:szCs w:val="18"/>
          <w:color w:val="auto"/>
        </w:rPr>
        <w:t>Date: October 26, 2012</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10795</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137795</wp:posOffset>
            </wp:positionV>
            <wp:extent cx="1920875" cy="540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875" cy="54038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360" w:type="dxa"/>
            <w:vAlign w:val="bottom"/>
          </w:tcPr>
          <w:p>
            <w:pPr>
              <w:spacing w:after="0"/>
              <w:rPr>
                <w:sz w:val="19"/>
                <w:szCs w:val="19"/>
                <w:color w:val="auto"/>
              </w:rPr>
            </w:pPr>
          </w:p>
        </w:tc>
        <w:tc>
          <w:tcPr>
            <w:tcW w:w="3620" w:type="dxa"/>
            <w:vAlign w:val="bottom"/>
          </w:tcPr>
          <w:p>
            <w:pPr>
              <w:ind w:left="1800"/>
              <w:spacing w:after="0"/>
              <w:rPr>
                <w:sz w:val="20"/>
                <w:szCs w:val="20"/>
                <w:color w:val="auto"/>
              </w:rPr>
            </w:pPr>
            <w:r>
              <w:rPr>
                <w:rFonts w:ascii="Arial" w:cs="Arial" w:eastAsia="Arial" w:hAnsi="Arial"/>
                <w:sz w:val="18"/>
                <w:szCs w:val="18"/>
                <w:b w:val="1"/>
                <w:bCs w:val="1"/>
                <w:color w:val="auto"/>
              </w:rPr>
              <w:t>Press Contacts:</w:t>
            </w:r>
          </w:p>
        </w:tc>
        <w:tc>
          <w:tcPr>
            <w:tcW w:w="1660" w:type="dxa"/>
            <w:vAlign w:val="bottom"/>
          </w:tcPr>
          <w:p>
            <w:pPr>
              <w:spacing w:after="0"/>
              <w:rPr>
                <w:sz w:val="19"/>
                <w:szCs w:val="19"/>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360" w:type="dxa"/>
            <w:vAlign w:val="bottom"/>
          </w:tcPr>
          <w:p>
            <w:pPr>
              <w:jc w:val="right"/>
              <w:ind w:right="1712"/>
              <w:spacing w:after="0" w:line="202" w:lineRule="exact"/>
              <w:rPr>
                <w:sz w:val="20"/>
                <w:szCs w:val="20"/>
                <w:color w:val="auto"/>
              </w:rPr>
            </w:pPr>
            <w:r>
              <w:rPr>
                <w:rFonts w:ascii="Arial" w:cs="Arial" w:eastAsia="Arial" w:hAnsi="Arial"/>
                <w:sz w:val="18"/>
                <w:szCs w:val="18"/>
                <w:color w:val="auto"/>
              </w:rPr>
              <w:t>(215) 286-7392</w:t>
            </w:r>
          </w:p>
        </w:tc>
        <w:tc>
          <w:tcPr>
            <w:tcW w:w="3620" w:type="dxa"/>
            <w:vAlign w:val="bottom"/>
          </w:tcPr>
          <w:p>
            <w:pPr>
              <w:ind w:left="1800"/>
              <w:spacing w:after="0" w:line="202" w:lineRule="exact"/>
              <w:rPr>
                <w:sz w:val="20"/>
                <w:szCs w:val="20"/>
                <w:color w:val="auto"/>
              </w:rPr>
            </w:pPr>
            <w:r>
              <w:rPr>
                <w:rFonts w:ascii="Arial" w:cs="Arial" w:eastAsia="Arial" w:hAnsi="Arial"/>
                <w:sz w:val="18"/>
                <w:szCs w:val="18"/>
                <w:color w:val="auto"/>
              </w:rPr>
              <w:t>D’Arcy Rudnay</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Jane B. Kearns</w:t>
            </w:r>
          </w:p>
        </w:tc>
        <w:tc>
          <w:tcPr>
            <w:tcW w:w="3360" w:type="dxa"/>
            <w:vAlign w:val="bottom"/>
          </w:tcPr>
          <w:p>
            <w:pPr>
              <w:jc w:val="right"/>
              <w:ind w:right="1712"/>
              <w:spacing w:after="0"/>
              <w:rPr>
                <w:sz w:val="20"/>
                <w:szCs w:val="20"/>
                <w:color w:val="auto"/>
              </w:rPr>
            </w:pPr>
            <w:r>
              <w:rPr>
                <w:rFonts w:ascii="Arial" w:cs="Arial" w:eastAsia="Arial" w:hAnsi="Arial"/>
                <w:sz w:val="18"/>
                <w:szCs w:val="18"/>
                <w:color w:val="auto"/>
              </w:rPr>
              <w:t>(215) 286-4794</w:t>
            </w:r>
          </w:p>
        </w:tc>
        <w:tc>
          <w:tcPr>
            <w:tcW w:w="3620" w:type="dxa"/>
            <w:vAlign w:val="bottom"/>
          </w:tcPr>
          <w:p>
            <w:pPr>
              <w:ind w:left="1800"/>
              <w:spacing w:after="0"/>
              <w:rPr>
                <w:sz w:val="20"/>
                <w:szCs w:val="20"/>
                <w:color w:val="auto"/>
              </w:rPr>
            </w:pPr>
            <w:r>
              <w:rPr>
                <w:rFonts w:ascii="Arial" w:cs="Arial" w:eastAsia="Arial" w:hAnsi="Arial"/>
                <w:sz w:val="18"/>
                <w:szCs w:val="18"/>
                <w:color w:val="auto"/>
              </w:rPr>
              <w:t>John Demming</w:t>
            </w:r>
          </w:p>
        </w:tc>
        <w:tc>
          <w:tcPr>
            <w:tcW w:w="166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w:t>
      </w:r>
      <w:r>
        <w:rPr>
          <w:rFonts w:ascii="Arial" w:cs="Arial" w:eastAsia="Arial" w:hAnsi="Arial"/>
          <w:sz w:val="11"/>
          <w:szCs w:val="11"/>
          <w:b w:val="1"/>
          <w:bCs w:val="1"/>
          <w:color w:val="auto"/>
        </w:rPr>
        <w:t>rd</w:t>
      </w:r>
      <w:r>
        <w:rPr>
          <w:rFonts w:ascii="Arial" w:cs="Arial" w:eastAsia="Arial" w:hAnsi="Arial"/>
          <w:sz w:val="22"/>
          <w:szCs w:val="22"/>
          <w:b w:val="1"/>
          <w:bCs w:val="1"/>
          <w:color w:val="auto"/>
        </w:rPr>
        <w:t xml:space="preserve"> QUARTER 2012 RESULTS</w:t>
      </w:r>
    </w:p>
    <w:p>
      <w:pPr>
        <w:spacing w:after="0" w:line="395"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Consolidated Revenue Increased 15.4%, Operating Cash Flow Increased 9.5% and Operating Income Increased 15.4%</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Earnings per Share Increased 136.4% to $0.78; Excluding Gains on Asset Sales, EPS Increased 39.4% to $0.46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Free Cash Flow Increased 8.8% to $1.5 Billion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 and Share Repurchases Totaled $1.2 Billion</w:t>
      </w:r>
    </w:p>
    <w:p>
      <w:pPr>
        <w:spacing w:after="0" w:line="35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Philadelphia, PA – October 26, 2012…Comcast Corporation (NASDAQ: CMCSA, CMCSK) today reported results for the quarter ended September 30, 2012.</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Brian L. Roberts, Chairman and Chief Executive Officer of Comcast Corporation, said, “The third quarter continues our momentum. Cable’s results show real strength in every part of the business, producing sustainable and profitable growth while we expand our product offerings, deliver more innovation and continue to transform the customer experience.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NBCUniversal’s results highlight the strong performance of the Olympics and steady progress in its businesses as we invest to build value. The London Olympics exceeded all our expectations and our entire company contributed to their success, proving how effective we can be when we bring together our unique assets and capabilities.”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76465" cy="2386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2386330"/>
                    </a:xfrm>
                    <a:prstGeom prst="rect">
                      <a:avLst/>
                    </a:prstGeom>
                    <a:noFill/>
                  </pic:spPr>
                </pic:pic>
              </a:graphicData>
            </a:graphic>
          </wp:anchor>
        </w:drawing>
      </w:r>
    </w:p>
    <w:p>
      <w:pPr>
        <w:spacing w:after="0" w:line="367" w:lineRule="exact"/>
        <w:rPr>
          <w:sz w:val="20"/>
          <w:szCs w:val="20"/>
          <w:color w:val="auto"/>
        </w:rPr>
      </w:pPr>
    </w:p>
    <w:tbl>
      <w:tblPr>
        <w:tblLayout w:type="fixed"/>
        <w:tblInd w:w="140" w:type="dxa"/>
        <w:tblCellMar>
          <w:top w:w="0" w:type="dxa"/>
          <w:left w:w="0" w:type="dxa"/>
          <w:bottom w:w="0" w:type="dxa"/>
          <w:right w:w="0" w:type="dxa"/>
        </w:tblCellMar>
      </w:tblPr>
      <w:tr>
        <w:trPr>
          <w:trHeight w:val="446"/>
        </w:trPr>
        <w:tc>
          <w:tcPr>
            <w:tcW w:w="404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3rd Quarter</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4"/>
              </w:rPr>
              <w:t>Year to Date</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040" w:type="dxa"/>
            <w:vAlign w:val="bottom"/>
          </w:tcPr>
          <w:p>
            <w:pPr>
              <w:spacing w:after="0" w:line="196" w:lineRule="exact"/>
              <w:rPr>
                <w:sz w:val="20"/>
                <w:szCs w:val="20"/>
                <w:color w:val="auto"/>
              </w:rPr>
            </w:pPr>
            <w:r>
              <w:rPr>
                <w:rFonts w:ascii="Arial" w:cs="Arial" w:eastAsia="Arial" w:hAnsi="Arial"/>
                <w:sz w:val="18"/>
                <w:szCs w:val="18"/>
                <w:b w:val="1"/>
                <w:bCs w:val="1"/>
                <w:color w:val="auto"/>
              </w:rPr>
              <w:t>Consolidated Results</w:t>
            </w: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2011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4"/>
              </w:rPr>
              <w:t>2012</w:t>
            </w:r>
          </w:p>
        </w:tc>
        <w:tc>
          <w:tcPr>
            <w:tcW w:w="10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360"/>
              <w:spacing w:after="0" w:line="196" w:lineRule="exact"/>
              <w:rPr>
                <w:sz w:val="20"/>
                <w:szCs w:val="20"/>
                <w:color w:val="auto"/>
              </w:rPr>
            </w:pPr>
            <w:r>
              <w:rPr>
                <w:rFonts w:ascii="Arial" w:cs="Arial" w:eastAsia="Arial" w:hAnsi="Arial"/>
                <w:sz w:val="18"/>
                <w:szCs w:val="18"/>
                <w:color w:val="auto"/>
                <w:w w:val="96"/>
              </w:rPr>
              <w:t>Growth</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7"/>
                <w:szCs w:val="17"/>
                <w:color w:val="auto"/>
              </w:rPr>
            </w:pPr>
          </w:p>
        </w:tc>
        <w:tc>
          <w:tcPr>
            <w:tcW w:w="7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6"/>
              </w:rPr>
              <w:t>Growth</w:t>
            </w:r>
          </w:p>
        </w:tc>
      </w:tr>
      <w:tr>
        <w:trPr>
          <w:trHeight w:val="20"/>
        </w:trPr>
        <w:tc>
          <w:tcPr>
            <w:tcW w:w="4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1"/>
        </w:trPr>
        <w:tc>
          <w:tcPr>
            <w:tcW w:w="4040" w:type="dxa"/>
            <w:vAlign w:val="bottom"/>
          </w:tcPr>
          <w:p>
            <w:pPr>
              <w:spacing w:after="0"/>
              <w:rPr>
                <w:sz w:val="20"/>
                <w:szCs w:val="20"/>
                <w:color w:val="auto"/>
              </w:rPr>
            </w:pPr>
            <w:r>
              <w:rPr>
                <w:rFonts w:ascii="Arial" w:cs="Arial" w:eastAsia="Arial" w:hAnsi="Arial"/>
                <w:sz w:val="18"/>
                <w:szCs w:val="18"/>
                <w:color w:val="auto"/>
              </w:rPr>
              <w:t>Revenue</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14,339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16,544</w:t>
            </w: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40,800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46,633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14.3%</w:t>
            </w:r>
          </w:p>
        </w:tc>
      </w:tr>
      <w:tr>
        <w:trPr>
          <w:trHeight w:val="524"/>
        </w:trPr>
        <w:tc>
          <w:tcPr>
            <w:tcW w:w="4040" w:type="dxa"/>
            <w:vAlign w:val="bottom"/>
          </w:tcPr>
          <w:p>
            <w:pPr>
              <w:spacing w:after="0"/>
              <w:rPr>
                <w:sz w:val="20"/>
                <w:szCs w:val="20"/>
                <w:color w:val="auto"/>
              </w:rPr>
            </w:pPr>
            <w:r>
              <w:rPr>
                <w:rFonts w:ascii="Arial" w:cs="Arial" w:eastAsia="Arial" w:hAnsi="Arial"/>
                <w:sz w:val="18"/>
                <w:szCs w:val="18"/>
                <w:color w:val="auto"/>
              </w:rPr>
              <w:t>Operating Cash Flow (OCF)</w:t>
            </w:r>
            <w:r>
              <w:rPr>
                <w:rFonts w:ascii="Arial" w:cs="Arial" w:eastAsia="Arial" w:hAnsi="Arial"/>
                <w:sz w:val="22"/>
                <w:szCs w:val="22"/>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4,574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5,008</w:t>
            </w: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13,441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14,700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367"/>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2,641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3,048</w:t>
            </w: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7,803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8,885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13.9%</w:t>
            </w:r>
          </w:p>
        </w:tc>
      </w:tr>
      <w:tr>
        <w:trPr>
          <w:trHeight w:val="524"/>
        </w:trPr>
        <w:tc>
          <w:tcPr>
            <w:tcW w:w="4040" w:type="dxa"/>
            <w:vAlign w:val="bottom"/>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22"/>
                <w:szCs w:val="22"/>
                <w:color w:val="auto"/>
                <w:vertAlign w:val="superscript"/>
              </w:rPr>
              <w:t>2</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0.33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0.78</w:t>
            </w: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136.4%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1.72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67.0%</w:t>
            </w:r>
          </w:p>
        </w:tc>
      </w:tr>
      <w:tr>
        <w:trPr>
          <w:trHeight w:val="355"/>
        </w:trPr>
        <w:tc>
          <w:tcPr>
            <w:tcW w:w="404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3</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1,392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1,514</w:t>
            </w:r>
          </w:p>
        </w:tc>
        <w:tc>
          <w:tcPr>
            <w:tcW w:w="104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5,133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6,107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19.0%</w:t>
            </w:r>
          </w:p>
        </w:tc>
      </w:tr>
    </w:tbl>
    <w:p>
      <w:pPr>
        <w:spacing w:after="0" w:line="16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Year to date 2011 includes 8 months of NBCUniversal and 3 months of Universal Orlando results.</w:t>
      </w:r>
    </w:p>
    <w:p>
      <w:pPr>
        <w:spacing w:after="0" w:line="2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results include NBCUniversal from January 28, 2011 and 100% of Universal Orlando from July 1, 2011.</w:t>
      </w:r>
    </w:p>
    <w:p>
      <w:pPr>
        <w:spacing w:after="0" w:line="13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15.4% in the third quarter of 2012 to $16.5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9.5% to $5.0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15.4% to $3.0 billion.</w:t>
      </w:r>
    </w:p>
    <w:p>
      <w:pPr>
        <w:spacing w:after="0" w:line="135"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nine months ended September 30, 2012, revenue increased 14.3% to $46.6 billion, while operating cash flow increased 9.4% to $14.7 billion and operating income increased 13.9% to $8.9 billion.</w:t>
      </w:r>
    </w:p>
    <w:p>
      <w:pPr>
        <w:spacing w:after="0" w:line="13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2012 was $0.78, a 136.4% increase from the $0.33 reported in the third quarter of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a $0.20 per share gain related to our share of SpectrumCo’s sale of wireless spectrum licenses and a $0.12 per share gain on the sale of NBCUniversal’s interest in A&amp;E Television Networks, EPS increased 39.4% to $0.46 in the third quarter of 2012 (see Table 4).</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EPS for the nine months ended September 30, 2012 was $1.72, a 67.0% increase from the $1.03 reported in the prior year. Excluding non-recurring gains on sales in 2012, and NBCUniversal transaction and related costs and other non-recurring items in the first nine months of 2011, EPS increased 27.3% (see Table 4).</w:t>
      </w:r>
    </w:p>
    <w:p>
      <w:pPr>
        <w:spacing w:after="0" w:line="13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for the third quarter of 2012 increased 8.8% to $1.5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third quarter of 2011, reflecting growth in consolidated operating cash flow, partially offset by higher taxes and capital expenditures. Free cash flow for the nine months ended September 30, 2012 increased 19.0% to $6.1 billion compared to $5.1 billion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76465" cy="3905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905885"/>
                    </a:xfrm>
                    <a:prstGeom prst="rect">
                      <a:avLst/>
                    </a:prstGeom>
                    <a:noFill/>
                  </pic:spPr>
                </pic:pic>
              </a:graphicData>
            </a:graphic>
          </wp:anchor>
        </w:drawing>
      </w: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446"/>
        </w:trPr>
        <w:tc>
          <w:tcPr>
            <w:tcW w:w="596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3rd Quarter</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w w:val="94"/>
              </w:rPr>
              <w:t>Year to Date</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b w:val="1"/>
                <w:bCs w:val="1"/>
                <w:color w:val="auto"/>
              </w:rPr>
              <w:t>Free Cash Flow</w:t>
            </w:r>
          </w:p>
        </w:tc>
        <w:tc>
          <w:tcPr>
            <w:tcW w:w="5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2012</w:t>
            </w:r>
          </w:p>
        </w:tc>
        <w:tc>
          <w:tcPr>
            <w:tcW w:w="260" w:type="dxa"/>
            <w:vAlign w:val="bottom"/>
          </w:tcPr>
          <w:p>
            <w:pPr>
              <w:spacing w:after="0"/>
              <w:rPr>
                <w:sz w:val="17"/>
                <w:szCs w:val="17"/>
                <w:color w:val="auto"/>
              </w:rPr>
            </w:pPr>
          </w:p>
        </w:tc>
        <w:tc>
          <w:tcPr>
            <w:tcW w:w="940" w:type="dxa"/>
            <w:vAlign w:val="bottom"/>
            <w:tcBorders>
              <w:right w:val="single" w:sz="8" w:color="auto"/>
            </w:tcBorders>
            <w:gridSpan w:val="4"/>
          </w:tcPr>
          <w:p>
            <w:pPr>
              <w:jc w:val="right"/>
              <w:ind w:right="300"/>
              <w:spacing w:after="0" w:line="196" w:lineRule="exact"/>
              <w:rPr>
                <w:sz w:val="20"/>
                <w:szCs w:val="20"/>
                <w:color w:val="auto"/>
              </w:rPr>
            </w:pPr>
            <w:r>
              <w:rPr>
                <w:rFonts w:ascii="Arial" w:cs="Arial" w:eastAsia="Arial" w:hAnsi="Arial"/>
                <w:sz w:val="18"/>
                <w:szCs w:val="18"/>
                <w:color w:val="auto"/>
              </w:rPr>
              <w:t>Growth</w:t>
            </w:r>
          </w:p>
        </w:tc>
        <w:tc>
          <w:tcPr>
            <w:tcW w:w="7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300"/>
              <w:spacing w:after="0" w:line="196" w:lineRule="exact"/>
              <w:rPr>
                <w:sz w:val="20"/>
                <w:szCs w:val="20"/>
                <w:color w:val="auto"/>
              </w:rPr>
            </w:pPr>
            <w:r>
              <w:rPr>
                <w:rFonts w:ascii="Arial" w:cs="Arial" w:eastAsia="Arial" w:hAnsi="Arial"/>
                <w:sz w:val="18"/>
                <w:szCs w:val="18"/>
                <w:color w:val="auto"/>
                <w:w w:val="99"/>
              </w:rPr>
              <w:t>2012</w:t>
            </w:r>
          </w:p>
        </w:tc>
        <w:tc>
          <w:tcPr>
            <w:tcW w:w="72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Growth</w:t>
            </w:r>
          </w:p>
        </w:tc>
      </w:tr>
      <w:tr>
        <w:trPr>
          <w:trHeight w:val="20"/>
        </w:trPr>
        <w:tc>
          <w:tcPr>
            <w:tcW w:w="5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5960" w:type="dxa"/>
            <w:vAlign w:val="bottom"/>
          </w:tcPr>
          <w:p>
            <w:pPr>
              <w:spacing w:after="0"/>
              <w:rPr>
                <w:sz w:val="20"/>
                <w:szCs w:val="20"/>
                <w:color w:val="auto"/>
              </w:rPr>
            </w:pPr>
            <w:r>
              <w:rPr>
                <w:rFonts w:ascii="Arial" w:cs="Arial" w:eastAsia="Arial" w:hAnsi="Arial"/>
                <w:sz w:val="18"/>
                <w:szCs w:val="18"/>
                <w:color w:val="auto"/>
              </w:rPr>
              <w:t>Operating Cash Flow</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$ 4,574</w:t>
            </w:r>
          </w:p>
        </w:tc>
        <w:tc>
          <w:tcPr>
            <w:tcW w:w="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$ 5,008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right w:val="single" w:sz="8" w:color="auto"/>
            </w:tcBorders>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13,441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14,700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r>
      <w:tr>
        <w:trPr>
          <w:trHeight w:val="446"/>
        </w:trPr>
        <w:tc>
          <w:tcPr>
            <w:tcW w:w="59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(1,408)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(1,582)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(3,785)</w:t>
            </w:r>
          </w:p>
        </w:tc>
        <w:tc>
          <w:tcPr>
            <w:tcW w:w="16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(4,043)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r>
      <w:tr>
        <w:trPr>
          <w:trHeight w:val="446"/>
        </w:trPr>
        <w:tc>
          <w:tcPr>
            <w:tcW w:w="5960" w:type="dxa"/>
            <w:vAlign w:val="bottom"/>
          </w:tcPr>
          <w:p>
            <w:pPr>
              <w:ind w:left="220"/>
              <w:spacing w:after="0"/>
              <w:rPr>
                <w:sz w:val="20"/>
                <w:szCs w:val="20"/>
                <w:color w:val="auto"/>
              </w:rPr>
            </w:pPr>
            <w:r>
              <w:rPr>
                <w:rFonts w:ascii="Arial" w:cs="Arial" w:eastAsia="Arial" w:hAnsi="Arial"/>
                <w:sz w:val="18"/>
                <w:szCs w:val="18"/>
                <w:color w:val="auto"/>
              </w:rPr>
              <w:t>Cash Paid for Capitalized Software and Other Intangible Assets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(209)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(191)</w:t>
            </w:r>
          </w:p>
        </w:tc>
        <w:tc>
          <w:tcPr>
            <w:tcW w:w="94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(605)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4"/>
                <w:szCs w:val="24"/>
                <w:color w:val="auto"/>
              </w:rPr>
            </w:pPr>
          </w:p>
        </w:tc>
      </w:tr>
      <w:tr>
        <w:trPr>
          <w:trHeight w:val="446"/>
        </w:trPr>
        <w:tc>
          <w:tcPr>
            <w:tcW w:w="5960" w:type="dxa"/>
            <w:vAlign w:val="bottom"/>
          </w:tcPr>
          <w:p>
            <w:pPr>
              <w:ind w:left="220"/>
              <w:spacing w:after="0"/>
              <w:rPr>
                <w:sz w:val="20"/>
                <w:szCs w:val="20"/>
                <w:color w:val="auto"/>
              </w:rPr>
            </w:pPr>
            <w:r>
              <w:rPr>
                <w:rFonts w:ascii="Arial" w:cs="Arial" w:eastAsia="Arial" w:hAnsi="Arial"/>
                <w:sz w:val="18"/>
                <w:szCs w:val="18"/>
                <w:color w:val="auto"/>
              </w:rPr>
              <w:t>Cash Interest Expense</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(612)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(567)</w:t>
            </w:r>
          </w:p>
        </w:tc>
        <w:tc>
          <w:tcPr>
            <w:tcW w:w="94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(1,809)</w:t>
            </w:r>
          </w:p>
        </w:tc>
        <w:tc>
          <w:tcPr>
            <w:tcW w:w="16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(1,725)</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(4.6%)</w:t>
            </w:r>
          </w:p>
        </w:tc>
      </w:tr>
      <w:tr>
        <w:trPr>
          <w:trHeight w:val="446"/>
        </w:trPr>
        <w:tc>
          <w:tcPr>
            <w:tcW w:w="5960" w:type="dxa"/>
            <w:vAlign w:val="bottom"/>
          </w:tcPr>
          <w:p>
            <w:pPr>
              <w:ind w:left="220"/>
              <w:spacing w:after="0"/>
              <w:rPr>
                <w:sz w:val="20"/>
                <w:szCs w:val="20"/>
                <w:color w:val="auto"/>
              </w:rPr>
            </w:pPr>
            <w:r>
              <w:rPr>
                <w:rFonts w:ascii="Arial" w:cs="Arial" w:eastAsia="Arial" w:hAnsi="Arial"/>
                <w:sz w:val="18"/>
                <w:szCs w:val="18"/>
                <w:color w:val="auto"/>
              </w:rPr>
              <w:t>Cash Taxes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(596)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(833)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(1,855)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24"/>
                <w:szCs w:val="24"/>
                <w:color w:val="auto"/>
              </w:rPr>
            </w:pPr>
          </w:p>
        </w:tc>
      </w:tr>
      <w:tr>
        <w:trPr>
          <w:trHeight w:val="446"/>
        </w:trPr>
        <w:tc>
          <w:tcPr>
            <w:tcW w:w="596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(300)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(295)</w:t>
            </w:r>
          </w:p>
        </w:tc>
        <w:tc>
          <w:tcPr>
            <w:tcW w:w="94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(254)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(64.8%)</w:t>
            </w:r>
          </w:p>
        </w:tc>
      </w:tr>
      <w:tr>
        <w:trPr>
          <w:trHeight w:val="434"/>
        </w:trPr>
        <w:tc>
          <w:tcPr>
            <w:tcW w:w="5960" w:type="dxa"/>
            <w:vAlign w:val="bottom"/>
          </w:tcPr>
          <w:p>
            <w:pPr>
              <w:ind w:left="2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c>
          <w:tcPr>
            <w:tcW w:w="94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145</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5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4"/>
        </w:trPr>
        <w:tc>
          <w:tcPr>
            <w:tcW w:w="5960" w:type="dxa"/>
            <w:vAlign w:val="bottom"/>
          </w:tcPr>
          <w:p>
            <w:pPr>
              <w:spacing w:after="0"/>
              <w:rPr>
                <w:sz w:val="20"/>
                <w:szCs w:val="20"/>
                <w:color w:val="auto"/>
              </w:rPr>
            </w:pPr>
            <w:r>
              <w:rPr>
                <w:rFonts w:ascii="Arial" w:cs="Arial" w:eastAsia="Arial" w:hAnsi="Arial"/>
                <w:sz w:val="18"/>
                <w:szCs w:val="18"/>
                <w:color w:val="auto"/>
              </w:rPr>
              <w:t>Free Cash Flow (Incl. Economic Stimulus Packages)</w:t>
            </w:r>
          </w:p>
        </w:tc>
        <w:tc>
          <w:tcPr>
            <w:tcW w:w="6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$ 1,537</w:t>
            </w:r>
          </w:p>
        </w:tc>
        <w:tc>
          <w:tcPr>
            <w:tcW w:w="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$ 1,603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right w:val="single" w:sz="8" w:color="auto"/>
            </w:tcBorders>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5,664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6,363</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24"/>
                <w:szCs w:val="24"/>
                <w:color w:val="auto"/>
              </w:rPr>
            </w:pPr>
          </w:p>
        </w:tc>
      </w:tr>
      <w:tr>
        <w:trPr>
          <w:trHeight w:val="434"/>
        </w:trPr>
        <w:tc>
          <w:tcPr>
            <w:tcW w:w="5960" w:type="dxa"/>
            <w:vAlign w:val="bottom"/>
          </w:tcPr>
          <w:p>
            <w:pPr>
              <w:ind w:left="220"/>
              <w:spacing w:after="0"/>
              <w:rPr>
                <w:sz w:val="20"/>
                <w:szCs w:val="20"/>
                <w:color w:val="auto"/>
              </w:rPr>
            </w:pPr>
            <w:r>
              <w:rPr>
                <w:rFonts w:ascii="Arial" w:cs="Arial" w:eastAsia="Arial" w:hAnsi="Arial"/>
                <w:sz w:val="18"/>
                <w:szCs w:val="18"/>
                <w:color w:val="auto"/>
              </w:rPr>
              <w:t>Economic Stimulus Packages</w:t>
            </w:r>
          </w:p>
        </w:tc>
        <w:tc>
          <w:tcPr>
            <w:tcW w:w="6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(145)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940" w:type="dxa"/>
            <w:vAlign w:val="bottom"/>
            <w:tcBorders>
              <w:right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(256)</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5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960" w:type="dxa"/>
            <w:vAlign w:val="bottom"/>
          </w:tcPr>
          <w:p>
            <w:pPr>
              <w:spacing w:after="0"/>
              <w:rPr>
                <w:sz w:val="20"/>
                <w:szCs w:val="20"/>
                <w:color w:val="auto"/>
              </w:rPr>
            </w:pPr>
            <w:r>
              <w:rPr>
                <w:rFonts w:ascii="Arial" w:cs="Arial" w:eastAsia="Arial" w:hAnsi="Arial"/>
                <w:sz w:val="18"/>
                <w:szCs w:val="18"/>
                <w:color w:val="auto"/>
              </w:rPr>
              <w:t>Free Cash Flow</w:t>
            </w:r>
          </w:p>
        </w:tc>
        <w:tc>
          <w:tcPr>
            <w:tcW w:w="6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$ 1,392</w:t>
            </w:r>
          </w:p>
        </w:tc>
        <w:tc>
          <w:tcPr>
            <w:tcW w:w="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$ 1,514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right w:val="single" w:sz="8" w:color="auto"/>
            </w:tcBorders>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6,107</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4"/>
                <w:szCs w:val="24"/>
                <w:color w:val="auto"/>
              </w:rPr>
            </w:pPr>
          </w:p>
        </w:tc>
      </w:tr>
      <w:tr>
        <w:trPr>
          <w:trHeight w:val="324"/>
        </w:trPr>
        <w:tc>
          <w:tcPr>
            <w:tcW w:w="5960" w:type="dxa"/>
            <w:vAlign w:val="bottom"/>
          </w:tcPr>
          <w:p>
            <w:pPr>
              <w:spacing w:after="0"/>
              <w:rPr>
                <w:sz w:val="20"/>
                <w:szCs w:val="20"/>
                <w:color w:val="auto"/>
              </w:rPr>
            </w:pPr>
            <w:r>
              <w:rPr>
                <w:rFonts w:ascii="Arial" w:cs="Arial" w:eastAsia="Arial" w:hAnsi="Arial"/>
                <w:sz w:val="14"/>
                <w:szCs w:val="14"/>
                <w:color w:val="auto"/>
                <w:w w:val="96"/>
              </w:rPr>
              <w:t>* Year to date 2011 includes 8 months of NBCUniversal and 3 months of Universal Orlando results.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29" w:lineRule="exact"/>
        <w:rPr>
          <w:sz w:val="20"/>
          <w:szCs w:val="20"/>
          <w:color w:val="auto"/>
        </w:rPr>
      </w:pPr>
    </w:p>
    <w:p>
      <w:pPr>
        <w:jc w:val="both"/>
        <w:ind w:left="20"/>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2008-2012 Economic Stimulus packages. These amounts have been excluded from Free Cash Flow to provide an appropriate comparison. See Table 4.</w:t>
      </w:r>
    </w:p>
    <w:p>
      <w:pPr>
        <w:spacing w:after="0" w:line="20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third quarter of 2012, Comcast paid dividends totaling $435 million and repurchased 22.9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common shares for $750 million. Year-to-date, Comcast has repurchased 74.6 million of its common shares for $2.25 billion. As of September 30, 2012, Comcast had approximately $4.25 billion available under its share repurchase authorization.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and the Universal Orlando transaction, which closed on July 1, 2011, were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Comcast operated NBCUniversal and Universal Orlando since January 1, 2010 (see Table 5 for reconciliations of pro forma financial information).</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9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448"/>
        </w:trPr>
        <w:tc>
          <w:tcPr>
            <w:tcW w:w="4420" w:type="dxa"/>
            <w:vAlign w:val="bottom"/>
            <w:tcBorders>
              <w:top w:val="single" w:sz="8" w:color="D9D9D9"/>
            </w:tcBorders>
            <w:shd w:val="clear" w:color="auto" w:fill="D9D9D9"/>
          </w:tcPr>
          <w:p>
            <w:pPr>
              <w:ind w:left="140"/>
              <w:spacing w:after="0"/>
              <w:rPr>
                <w:sz w:val="20"/>
                <w:szCs w:val="20"/>
                <w:color w:val="auto"/>
              </w:rPr>
            </w:pPr>
            <w:r>
              <w:rPr>
                <w:rFonts w:ascii="Arial" w:cs="Arial" w:eastAsia="Arial" w:hAnsi="Arial"/>
                <w:sz w:val="14"/>
                <w:szCs w:val="14"/>
                <w:i w:val="1"/>
                <w:iCs w:val="1"/>
                <w:color w:val="auto"/>
              </w:rPr>
              <w:t>($ in millions)</w:t>
            </w:r>
          </w:p>
        </w:tc>
        <w:tc>
          <w:tcPr>
            <w:tcW w:w="1700" w:type="dxa"/>
            <w:vAlign w:val="bottom"/>
            <w:tcBorders>
              <w:top w:val="single" w:sz="8" w:color="D9D9D9"/>
              <w:right w:val="single" w:sz="8" w:color="D9D9D9"/>
            </w:tcBorders>
            <w:shd w:val="clear" w:color="auto" w:fill="D9D9D9"/>
          </w:tcPr>
          <w:p>
            <w:pPr>
              <w:spacing w:after="0"/>
              <w:rPr>
                <w:sz w:val="24"/>
                <w:szCs w:val="24"/>
                <w:color w:val="auto"/>
              </w:rPr>
            </w:pPr>
          </w:p>
        </w:tc>
        <w:tc>
          <w:tcPr>
            <w:tcW w:w="380" w:type="dxa"/>
            <w:vAlign w:val="bottom"/>
            <w:tcBorders>
              <w:top w:val="single" w:sz="8" w:color="D9D9D9"/>
            </w:tcBorders>
            <w:shd w:val="clear" w:color="auto" w:fill="D9D9D9"/>
          </w:tcPr>
          <w:p>
            <w:pPr>
              <w:spacing w:after="0"/>
              <w:rPr>
                <w:sz w:val="24"/>
                <w:szCs w:val="24"/>
                <w:color w:val="auto"/>
              </w:rPr>
            </w:pPr>
          </w:p>
        </w:tc>
        <w:tc>
          <w:tcPr>
            <w:tcW w:w="180" w:type="dxa"/>
            <w:vAlign w:val="bottom"/>
            <w:tcBorders>
              <w:top w:val="single" w:sz="8" w:color="D9D9D9"/>
            </w:tcBorders>
            <w:shd w:val="clear" w:color="auto" w:fill="D9D9D9"/>
          </w:tcPr>
          <w:p>
            <w:pPr>
              <w:spacing w:after="0"/>
              <w:rPr>
                <w:sz w:val="24"/>
                <w:szCs w:val="24"/>
                <w:color w:val="auto"/>
              </w:rPr>
            </w:pPr>
          </w:p>
        </w:tc>
        <w:tc>
          <w:tcPr>
            <w:tcW w:w="900" w:type="dxa"/>
            <w:vAlign w:val="bottom"/>
            <w:tcBorders>
              <w:top w:val="single" w:sz="8" w:color="D9D9D9"/>
            </w:tcBorders>
            <w:gridSpan w:val="3"/>
            <w:vMerge w:val="restart"/>
            <w:shd w:val="clear" w:color="auto" w:fill="D9D9D9"/>
          </w:tcPr>
          <w:p>
            <w:pPr>
              <w:jc w:val="right"/>
              <w:spacing w:after="0"/>
              <w:rPr>
                <w:sz w:val="20"/>
                <w:szCs w:val="20"/>
                <w:color w:val="auto"/>
              </w:rPr>
            </w:pPr>
            <w:r>
              <w:rPr>
                <w:rFonts w:ascii="Arial" w:cs="Arial" w:eastAsia="Arial" w:hAnsi="Arial"/>
                <w:sz w:val="18"/>
                <w:szCs w:val="18"/>
                <w:color w:val="auto"/>
                <w:w w:val="95"/>
              </w:rPr>
              <w:t>3rd Quarter</w:t>
            </w:r>
          </w:p>
        </w:tc>
        <w:tc>
          <w:tcPr>
            <w:tcW w:w="120" w:type="dxa"/>
            <w:vAlign w:val="bottom"/>
            <w:tcBorders>
              <w:top w:val="single" w:sz="8" w:color="D9D9D9"/>
            </w:tcBorders>
            <w:shd w:val="clear" w:color="auto" w:fill="D9D9D9"/>
          </w:tcPr>
          <w:p>
            <w:pPr>
              <w:spacing w:after="0"/>
              <w:rPr>
                <w:sz w:val="24"/>
                <w:szCs w:val="24"/>
                <w:color w:val="auto"/>
              </w:rPr>
            </w:pPr>
          </w:p>
        </w:tc>
        <w:tc>
          <w:tcPr>
            <w:tcW w:w="560" w:type="dxa"/>
            <w:vAlign w:val="bottom"/>
            <w:tcBorders>
              <w:top w:val="single" w:sz="8" w:color="D9D9D9"/>
            </w:tcBorders>
            <w:shd w:val="clear" w:color="auto" w:fill="D9D9D9"/>
          </w:tcPr>
          <w:p>
            <w:pPr>
              <w:spacing w:after="0"/>
              <w:rPr>
                <w:sz w:val="24"/>
                <w:szCs w:val="24"/>
                <w:color w:val="auto"/>
              </w:rPr>
            </w:pPr>
          </w:p>
        </w:tc>
        <w:tc>
          <w:tcPr>
            <w:tcW w:w="360" w:type="dxa"/>
            <w:vAlign w:val="bottom"/>
            <w:tcBorders>
              <w:top w:val="single" w:sz="8" w:color="D9D9D9"/>
              <w:right w:val="single" w:sz="8" w:color="auto"/>
            </w:tcBorders>
            <w:shd w:val="clear" w:color="auto" w:fill="D9D9D9"/>
          </w:tcPr>
          <w:p>
            <w:pPr>
              <w:spacing w:after="0"/>
              <w:rPr>
                <w:sz w:val="24"/>
                <w:szCs w:val="24"/>
                <w:color w:val="auto"/>
              </w:rPr>
            </w:pPr>
          </w:p>
        </w:tc>
        <w:tc>
          <w:tcPr>
            <w:tcW w:w="340" w:type="dxa"/>
            <w:vAlign w:val="bottom"/>
            <w:tcBorders>
              <w:top w:val="single" w:sz="8" w:color="D9D9D9"/>
            </w:tcBorders>
            <w:shd w:val="clear" w:color="auto" w:fill="D9D9D9"/>
          </w:tcPr>
          <w:p>
            <w:pPr>
              <w:spacing w:after="0"/>
              <w:rPr>
                <w:sz w:val="24"/>
                <w:szCs w:val="24"/>
                <w:color w:val="auto"/>
              </w:rPr>
            </w:pPr>
          </w:p>
        </w:tc>
        <w:tc>
          <w:tcPr>
            <w:tcW w:w="400" w:type="dxa"/>
            <w:vAlign w:val="bottom"/>
            <w:tcBorders>
              <w:top w:val="single" w:sz="8" w:color="D9D9D9"/>
            </w:tcBorders>
            <w:shd w:val="clear" w:color="auto" w:fill="D9D9D9"/>
          </w:tcPr>
          <w:p>
            <w:pPr>
              <w:spacing w:after="0"/>
              <w:rPr>
                <w:sz w:val="24"/>
                <w:szCs w:val="24"/>
                <w:color w:val="auto"/>
              </w:rPr>
            </w:pPr>
          </w:p>
        </w:tc>
        <w:tc>
          <w:tcPr>
            <w:tcW w:w="120" w:type="dxa"/>
            <w:vAlign w:val="bottom"/>
            <w:tcBorders>
              <w:top w:val="single" w:sz="8" w:color="D9D9D9"/>
            </w:tcBorders>
            <w:shd w:val="clear" w:color="auto" w:fill="D9D9D9"/>
          </w:tcPr>
          <w:p>
            <w:pPr>
              <w:spacing w:after="0"/>
              <w:rPr>
                <w:sz w:val="24"/>
                <w:szCs w:val="24"/>
                <w:color w:val="auto"/>
              </w:rPr>
            </w:pPr>
          </w:p>
        </w:tc>
        <w:tc>
          <w:tcPr>
            <w:tcW w:w="1060" w:type="dxa"/>
            <w:vAlign w:val="bottom"/>
            <w:tcBorders>
              <w:top w:val="single" w:sz="8" w:color="D9D9D9"/>
              <w:right w:val="single" w:sz="8" w:color="D9D9D9"/>
            </w:tcBorders>
            <w:gridSpan w:val="4"/>
            <w:vMerge w:val="restart"/>
            <w:shd w:val="clear" w:color="auto" w:fill="D9D9D9"/>
          </w:tcPr>
          <w:p>
            <w:pPr>
              <w:spacing w:after="0"/>
              <w:rPr>
                <w:sz w:val="20"/>
                <w:szCs w:val="20"/>
                <w:color w:val="auto"/>
              </w:rPr>
            </w:pPr>
            <w:r>
              <w:rPr>
                <w:rFonts w:ascii="Arial" w:cs="Arial" w:eastAsia="Arial" w:hAnsi="Arial"/>
                <w:sz w:val="18"/>
                <w:szCs w:val="18"/>
                <w:color w:val="auto"/>
              </w:rPr>
              <w:t>Year to Date</w:t>
            </w:r>
          </w:p>
        </w:tc>
        <w:tc>
          <w:tcPr>
            <w:tcW w:w="560" w:type="dxa"/>
            <w:vAlign w:val="bottom"/>
            <w:tcBorders>
              <w:top w:val="single" w:sz="8" w:color="D9D9D9"/>
            </w:tcBorders>
            <w:shd w:val="clear" w:color="auto" w:fill="D9D9D9"/>
          </w:tcPr>
          <w:p>
            <w:pPr>
              <w:spacing w:after="0"/>
              <w:rPr>
                <w:sz w:val="24"/>
                <w:szCs w:val="24"/>
                <w:color w:val="auto"/>
              </w:rPr>
            </w:pPr>
          </w:p>
        </w:tc>
        <w:tc>
          <w:tcPr>
            <w:tcW w:w="36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420" w:type="dxa"/>
            <w:vAlign w:val="bottom"/>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rPr>
              <w:t>Consolidated Pro Forma Results</w:t>
            </w:r>
          </w:p>
        </w:tc>
        <w:tc>
          <w:tcPr>
            <w:tcW w:w="1700" w:type="dxa"/>
            <w:vAlign w:val="bottom"/>
            <w:tcBorders>
              <w:right w:val="single" w:sz="8" w:color="D9D9D9"/>
            </w:tcBorders>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900" w:type="dxa"/>
            <w:vAlign w:val="bottom"/>
            <w:gridSpan w:val="3"/>
            <w:vMerge w:val="continue"/>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360" w:type="dxa"/>
            <w:vAlign w:val="bottom"/>
            <w:tcBorders>
              <w:right w:val="single" w:sz="8" w:color="auto"/>
            </w:tcBorders>
            <w:shd w:val="clear" w:color="auto" w:fill="D9D9D9"/>
          </w:tcPr>
          <w:p>
            <w:pPr>
              <w:spacing w:after="0"/>
              <w:rPr>
                <w:sz w:val="10"/>
                <w:szCs w:val="10"/>
                <w:color w:val="auto"/>
              </w:rPr>
            </w:pPr>
          </w:p>
        </w:tc>
        <w:tc>
          <w:tcPr>
            <w:tcW w:w="340" w:type="dxa"/>
            <w:vAlign w:val="bottom"/>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060" w:type="dxa"/>
            <w:vAlign w:val="bottom"/>
            <w:tcBorders>
              <w:right w:val="single" w:sz="8" w:color="D9D9D9"/>
            </w:tcBorders>
            <w:gridSpan w:val="4"/>
            <w:vMerge w:val="continue"/>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420" w:type="dxa"/>
            <w:vAlign w:val="bottom"/>
            <w:tcBorders>
              <w:top w:val="single" w:sz="8" w:color="D9D9D9"/>
            </w:tcBorders>
            <w:vMerge w:val="continue"/>
            <w:shd w:val="clear" w:color="auto" w:fill="D9D9D9"/>
          </w:tcPr>
          <w:p>
            <w:pPr>
              <w:spacing w:after="0"/>
              <w:rPr>
                <w:sz w:val="15"/>
                <w:szCs w:val="15"/>
                <w:color w:val="auto"/>
              </w:rPr>
            </w:pPr>
          </w:p>
        </w:tc>
        <w:tc>
          <w:tcPr>
            <w:tcW w:w="1700" w:type="dxa"/>
            <w:vAlign w:val="bottom"/>
            <w:tcBorders>
              <w:top w:val="single" w:sz="8" w:color="D9D9D9"/>
              <w:right w:val="single" w:sz="8" w:color="D9D9D9"/>
            </w:tcBorders>
            <w:shd w:val="clear" w:color="auto" w:fill="D9D9D9"/>
          </w:tcPr>
          <w:p>
            <w:pPr>
              <w:spacing w:after="0"/>
              <w:rPr>
                <w:sz w:val="15"/>
                <w:szCs w:val="15"/>
                <w:color w:val="auto"/>
              </w:rPr>
            </w:pPr>
          </w:p>
        </w:tc>
        <w:tc>
          <w:tcPr>
            <w:tcW w:w="380" w:type="dxa"/>
            <w:vAlign w:val="bottom"/>
            <w:tcBorders>
              <w:top w:val="single" w:sz="8" w:color="D9D9D9"/>
            </w:tcBorders>
            <w:shd w:val="clear" w:color="auto" w:fill="D9D9D9"/>
          </w:tcPr>
          <w:p>
            <w:pPr>
              <w:jc w:val="right"/>
              <w:spacing w:after="0" w:line="182" w:lineRule="exact"/>
              <w:rPr>
                <w:sz w:val="20"/>
                <w:szCs w:val="20"/>
                <w:color w:val="auto"/>
              </w:rPr>
            </w:pPr>
            <w:r>
              <w:rPr>
                <w:rFonts w:ascii="Arial" w:cs="Arial" w:eastAsia="Arial" w:hAnsi="Arial"/>
                <w:sz w:val="18"/>
                <w:szCs w:val="18"/>
                <w:color w:val="auto"/>
                <w:w w:val="89"/>
              </w:rPr>
              <w:t>2011</w:t>
            </w:r>
          </w:p>
        </w:tc>
        <w:tc>
          <w:tcPr>
            <w:tcW w:w="180" w:type="dxa"/>
            <w:vAlign w:val="bottom"/>
            <w:tcBorders>
              <w:top w:val="single" w:sz="8" w:color="D9D9D9"/>
            </w:tcBorders>
            <w:shd w:val="clear" w:color="auto" w:fill="D9D9D9"/>
          </w:tcPr>
          <w:p>
            <w:pPr>
              <w:spacing w:after="0"/>
              <w:rPr>
                <w:sz w:val="15"/>
                <w:szCs w:val="15"/>
                <w:color w:val="auto"/>
              </w:rPr>
            </w:pPr>
          </w:p>
        </w:tc>
        <w:tc>
          <w:tcPr>
            <w:tcW w:w="280" w:type="dxa"/>
            <w:vAlign w:val="bottom"/>
            <w:tcBorders>
              <w:top w:val="single" w:sz="8" w:color="auto"/>
              <w:right w:val="single" w:sz="8" w:color="D9D9D9"/>
            </w:tcBorders>
            <w:shd w:val="clear" w:color="auto" w:fill="D9D9D9"/>
          </w:tcPr>
          <w:p>
            <w:pPr>
              <w:spacing w:after="0"/>
              <w:rPr>
                <w:sz w:val="15"/>
                <w:szCs w:val="15"/>
                <w:color w:val="auto"/>
              </w:rPr>
            </w:pPr>
          </w:p>
        </w:tc>
        <w:tc>
          <w:tcPr>
            <w:tcW w:w="620" w:type="dxa"/>
            <w:vAlign w:val="bottom"/>
            <w:tcBorders>
              <w:top w:val="single" w:sz="8" w:color="auto"/>
            </w:tcBorders>
            <w:gridSpan w:val="2"/>
            <w:shd w:val="clear" w:color="auto" w:fill="D9D9D9"/>
          </w:tcPr>
          <w:p>
            <w:pPr>
              <w:jc w:val="right"/>
              <w:ind w:right="220"/>
              <w:spacing w:after="0" w:line="182" w:lineRule="exact"/>
              <w:rPr>
                <w:sz w:val="20"/>
                <w:szCs w:val="20"/>
                <w:color w:val="auto"/>
              </w:rPr>
            </w:pPr>
            <w:r>
              <w:rPr>
                <w:rFonts w:ascii="Arial" w:cs="Arial" w:eastAsia="Arial" w:hAnsi="Arial"/>
                <w:sz w:val="18"/>
                <w:szCs w:val="18"/>
                <w:color w:val="auto"/>
                <w:w w:val="94"/>
              </w:rPr>
              <w:t>2012</w:t>
            </w:r>
          </w:p>
        </w:tc>
        <w:tc>
          <w:tcPr>
            <w:tcW w:w="1040" w:type="dxa"/>
            <w:vAlign w:val="bottom"/>
            <w:tcBorders>
              <w:top w:val="single" w:sz="8" w:color="D9D9D9"/>
              <w:right w:val="single" w:sz="8" w:color="auto"/>
            </w:tcBorders>
            <w:gridSpan w:val="3"/>
            <w:shd w:val="clear" w:color="auto" w:fill="D9D9D9"/>
          </w:tcPr>
          <w:p>
            <w:pPr>
              <w:jc w:val="right"/>
              <w:ind w:right="360"/>
              <w:spacing w:after="0" w:line="182" w:lineRule="exact"/>
              <w:rPr>
                <w:sz w:val="20"/>
                <w:szCs w:val="20"/>
                <w:color w:val="auto"/>
              </w:rPr>
            </w:pPr>
            <w:r>
              <w:rPr>
                <w:rFonts w:ascii="Arial" w:cs="Arial" w:eastAsia="Arial" w:hAnsi="Arial"/>
                <w:sz w:val="18"/>
                <w:szCs w:val="18"/>
                <w:color w:val="auto"/>
              </w:rPr>
              <w:t>Growth</w:t>
            </w:r>
          </w:p>
        </w:tc>
        <w:tc>
          <w:tcPr>
            <w:tcW w:w="860" w:type="dxa"/>
            <w:vAlign w:val="bottom"/>
            <w:tcBorders>
              <w:top w:val="single" w:sz="8" w:color="D9D9D9"/>
            </w:tcBorders>
            <w:gridSpan w:val="3"/>
            <w:shd w:val="clear" w:color="auto" w:fill="D9D9D9"/>
          </w:tcPr>
          <w:p>
            <w:pPr>
              <w:jc w:val="center"/>
              <w:ind w:left="132"/>
              <w:spacing w:after="0" w:line="182" w:lineRule="exact"/>
              <w:rPr>
                <w:sz w:val="20"/>
                <w:szCs w:val="20"/>
                <w:color w:val="auto"/>
              </w:rPr>
            </w:pPr>
            <w:r>
              <w:rPr>
                <w:rFonts w:ascii="Arial" w:cs="Arial" w:eastAsia="Arial" w:hAnsi="Arial"/>
                <w:sz w:val="18"/>
                <w:szCs w:val="18"/>
                <w:color w:val="auto"/>
                <w:w w:val="99"/>
              </w:rPr>
              <w:t>2011</w:t>
            </w:r>
          </w:p>
        </w:tc>
        <w:tc>
          <w:tcPr>
            <w:tcW w:w="980" w:type="dxa"/>
            <w:vAlign w:val="bottom"/>
            <w:tcBorders>
              <w:top w:val="single" w:sz="8" w:color="auto"/>
            </w:tcBorders>
            <w:gridSpan w:val="3"/>
            <w:shd w:val="clear" w:color="auto" w:fill="D9D9D9"/>
          </w:tcPr>
          <w:p>
            <w:pPr>
              <w:jc w:val="center"/>
              <w:spacing w:after="0" w:line="182" w:lineRule="exact"/>
              <w:rPr>
                <w:sz w:val="20"/>
                <w:szCs w:val="20"/>
                <w:color w:val="auto"/>
              </w:rPr>
            </w:pPr>
            <w:r>
              <w:rPr>
                <w:rFonts w:ascii="Arial" w:cs="Arial" w:eastAsia="Arial" w:hAnsi="Arial"/>
                <w:sz w:val="18"/>
                <w:szCs w:val="18"/>
                <w:color w:val="auto"/>
                <w:w w:val="94"/>
              </w:rPr>
              <w:t>2012</w:t>
            </w:r>
          </w:p>
        </w:tc>
        <w:tc>
          <w:tcPr>
            <w:tcW w:w="80" w:type="dxa"/>
            <w:vAlign w:val="bottom"/>
            <w:tcBorders>
              <w:top w:val="single" w:sz="8" w:color="D9D9D9"/>
              <w:right w:val="single" w:sz="8" w:color="D9D9D9"/>
            </w:tcBorders>
            <w:shd w:val="clear" w:color="auto" w:fill="D9D9D9"/>
          </w:tcPr>
          <w:p>
            <w:pPr>
              <w:spacing w:after="0"/>
              <w:rPr>
                <w:sz w:val="15"/>
                <w:szCs w:val="15"/>
                <w:color w:val="auto"/>
              </w:rPr>
            </w:pPr>
          </w:p>
        </w:tc>
        <w:tc>
          <w:tcPr>
            <w:tcW w:w="920" w:type="dxa"/>
            <w:vAlign w:val="bottom"/>
            <w:tcBorders>
              <w:top w:val="single" w:sz="8" w:color="D9D9D9"/>
            </w:tcBorders>
            <w:gridSpan w:val="2"/>
            <w:shd w:val="clear" w:color="auto" w:fill="D9D9D9"/>
          </w:tcPr>
          <w:p>
            <w:pPr>
              <w:jc w:val="right"/>
              <w:ind w:right="360"/>
              <w:spacing w:after="0" w:line="182" w:lineRule="exact"/>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20"/>
        </w:trPr>
        <w:tc>
          <w:tcPr>
            <w:tcW w:w="4420" w:type="dxa"/>
            <w:vAlign w:val="bottom"/>
            <w:shd w:val="clear" w:color="auto" w:fill="D9D9D9"/>
          </w:tcPr>
          <w:p>
            <w:pPr>
              <w:spacing w:after="0" w:line="20" w:lineRule="exact"/>
              <w:rPr>
                <w:sz w:val="1"/>
                <w:szCs w:val="1"/>
                <w:color w:val="auto"/>
              </w:rPr>
            </w:pPr>
          </w:p>
        </w:tc>
        <w:tc>
          <w:tcPr>
            <w:tcW w:w="1700" w:type="dxa"/>
            <w:vAlign w:val="bottom"/>
            <w:tcBorders>
              <w:right w:val="single" w:sz="8" w:color="D9D9D9"/>
            </w:tcBorders>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280" w:type="dxa"/>
            <w:vAlign w:val="bottom"/>
            <w:tcBorders>
              <w:right w:val="single" w:sz="8" w:color="D9D9D9"/>
            </w:tcBorders>
            <w:shd w:val="clear" w:color="auto" w:fill="D9D9D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80" w:type="dxa"/>
            <w:vAlign w:val="bottom"/>
            <w:tcBorders>
              <w:right w:val="single" w:sz="8" w:color="D9D9D9"/>
            </w:tcBorders>
            <w:shd w:val="clear" w:color="auto" w:fill="D9D9D9"/>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420" w:type="dxa"/>
            <w:vAlign w:val="bottom"/>
            <w:shd w:val="clear" w:color="auto" w:fill="D9D9D9"/>
          </w:tcPr>
          <w:p>
            <w:pPr>
              <w:ind w:left="140"/>
              <w:spacing w:after="0"/>
              <w:rPr>
                <w:sz w:val="20"/>
                <w:szCs w:val="20"/>
                <w:color w:val="auto"/>
              </w:rPr>
            </w:pPr>
            <w:r>
              <w:rPr>
                <w:rFonts w:ascii="Arial" w:cs="Arial" w:eastAsia="Arial" w:hAnsi="Arial"/>
                <w:sz w:val="18"/>
                <w:szCs w:val="18"/>
                <w:color w:val="auto"/>
              </w:rPr>
              <w:t>Revenue</w:t>
            </w:r>
          </w:p>
        </w:tc>
        <w:tc>
          <w:tcPr>
            <w:tcW w:w="17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w w:val="90"/>
              </w:rPr>
              <w:t>14,339</w:t>
            </w:r>
          </w:p>
        </w:tc>
        <w:tc>
          <w:tcPr>
            <w:tcW w:w="28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D9D9D9"/>
          </w:tcPr>
          <w:p>
            <w:pPr>
              <w:jc w:val="right"/>
              <w:ind w:right="100"/>
              <w:spacing w:after="0"/>
              <w:rPr>
                <w:sz w:val="20"/>
                <w:szCs w:val="20"/>
                <w:color w:val="auto"/>
              </w:rPr>
            </w:pPr>
            <w:r>
              <w:rPr>
                <w:rFonts w:ascii="Arial" w:cs="Arial" w:eastAsia="Arial" w:hAnsi="Arial"/>
                <w:sz w:val="18"/>
                <w:szCs w:val="18"/>
                <w:color w:val="auto"/>
                <w:w w:val="90"/>
              </w:rPr>
              <w:t>16,544</w:t>
            </w:r>
          </w:p>
        </w:tc>
        <w:tc>
          <w:tcPr>
            <w:tcW w:w="1040" w:type="dxa"/>
            <w:vAlign w:val="bottom"/>
            <w:tcBorders>
              <w:right w:val="single" w:sz="8" w:color="auto"/>
            </w:tcBorders>
            <w:gridSpan w:val="3"/>
            <w:shd w:val="clear" w:color="auto" w:fill="D9D9D9"/>
          </w:tcPr>
          <w:p>
            <w:pPr>
              <w:jc w:val="right"/>
              <w:ind w:right="200"/>
              <w:spacing w:after="0"/>
              <w:rPr>
                <w:sz w:val="20"/>
                <w:szCs w:val="20"/>
                <w:color w:val="auto"/>
              </w:rPr>
            </w:pPr>
            <w:r>
              <w:rPr>
                <w:rFonts w:ascii="Arial" w:cs="Arial" w:eastAsia="Arial" w:hAnsi="Arial"/>
                <w:sz w:val="18"/>
                <w:szCs w:val="18"/>
                <w:color w:val="auto"/>
              </w:rPr>
              <w:t>15.4%</w:t>
            </w:r>
          </w:p>
        </w:tc>
        <w:tc>
          <w:tcPr>
            <w:tcW w:w="860" w:type="dxa"/>
            <w:vAlign w:val="bottom"/>
            <w:gridSpan w:val="3"/>
            <w:shd w:val="clear" w:color="auto" w:fill="D9D9D9"/>
          </w:tcPr>
          <w:p>
            <w:pPr>
              <w:jc w:val="center"/>
              <w:ind w:left="132"/>
              <w:spacing w:after="0"/>
              <w:rPr>
                <w:sz w:val="20"/>
                <w:szCs w:val="20"/>
                <w:color w:val="auto"/>
              </w:rPr>
            </w:pPr>
            <w:r>
              <w:rPr>
                <w:rFonts w:ascii="Arial" w:cs="Arial" w:eastAsia="Arial" w:hAnsi="Arial"/>
                <w:sz w:val="18"/>
                <w:szCs w:val="18"/>
                <w:color w:val="auto"/>
                <w:w w:val="98"/>
              </w:rPr>
              <w:t>$42,619</w:t>
            </w:r>
          </w:p>
        </w:tc>
        <w:tc>
          <w:tcPr>
            <w:tcW w:w="980" w:type="dxa"/>
            <w:vAlign w:val="bottom"/>
            <w:gridSpan w:val="3"/>
            <w:shd w:val="clear" w:color="auto" w:fill="D9D9D9"/>
          </w:tcPr>
          <w:p>
            <w:pPr>
              <w:jc w:val="center"/>
              <w:spacing w:after="0"/>
              <w:rPr>
                <w:sz w:val="20"/>
                <w:szCs w:val="20"/>
                <w:color w:val="auto"/>
              </w:rPr>
            </w:pPr>
            <w:r>
              <w:rPr>
                <w:rFonts w:ascii="Arial" w:cs="Arial" w:eastAsia="Arial" w:hAnsi="Arial"/>
                <w:sz w:val="18"/>
                <w:szCs w:val="18"/>
                <w:color w:val="auto"/>
              </w:rPr>
              <w:t>$46,633</w:t>
            </w:r>
          </w:p>
        </w:tc>
        <w:tc>
          <w:tcPr>
            <w:tcW w:w="80" w:type="dxa"/>
            <w:vAlign w:val="bottom"/>
            <w:tcBorders>
              <w:right w:val="single" w:sz="8" w:color="D9D9D9"/>
            </w:tcBorders>
            <w:shd w:val="clear" w:color="auto" w:fill="D9D9D9"/>
          </w:tcPr>
          <w:p>
            <w:pPr>
              <w:spacing w:after="0"/>
              <w:rPr>
                <w:sz w:val="24"/>
                <w:szCs w:val="24"/>
                <w:color w:val="auto"/>
              </w:rPr>
            </w:pPr>
          </w:p>
        </w:tc>
        <w:tc>
          <w:tcPr>
            <w:tcW w:w="920" w:type="dxa"/>
            <w:vAlign w:val="bottom"/>
            <w:gridSpan w:val="2"/>
            <w:shd w:val="clear" w:color="auto" w:fill="D9D9D9"/>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34"/>
        </w:trPr>
        <w:tc>
          <w:tcPr>
            <w:tcW w:w="4420" w:type="dxa"/>
            <w:vAlign w:val="bottom"/>
            <w:shd w:val="clear" w:color="auto" w:fill="D9D9D9"/>
          </w:tcPr>
          <w:p>
            <w:pPr>
              <w:ind w:left="140"/>
              <w:spacing w:after="0"/>
              <w:rPr>
                <w:sz w:val="20"/>
                <w:szCs w:val="20"/>
                <w:color w:val="auto"/>
              </w:rPr>
            </w:pPr>
            <w:r>
              <w:rPr>
                <w:rFonts w:ascii="Arial" w:cs="Arial" w:eastAsia="Arial" w:hAnsi="Arial"/>
                <w:sz w:val="18"/>
                <w:szCs w:val="18"/>
                <w:color w:val="auto"/>
              </w:rPr>
              <w:t>Operating Cash Flow (OCF)</w:t>
            </w:r>
          </w:p>
        </w:tc>
        <w:tc>
          <w:tcPr>
            <w:tcW w:w="170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D9D9D9"/>
          </w:tcPr>
          <w:p>
            <w:pPr>
              <w:jc w:val="right"/>
              <w:ind w:right="40"/>
              <w:spacing w:after="0"/>
              <w:rPr>
                <w:sz w:val="20"/>
                <w:szCs w:val="20"/>
                <w:color w:val="auto"/>
              </w:rPr>
            </w:pPr>
            <w:r>
              <w:rPr>
                <w:rFonts w:ascii="Arial" w:cs="Arial" w:eastAsia="Arial" w:hAnsi="Arial"/>
                <w:sz w:val="18"/>
                <w:szCs w:val="18"/>
                <w:color w:val="auto"/>
              </w:rPr>
              <w:t>4,574</w:t>
            </w:r>
          </w:p>
        </w:tc>
        <w:tc>
          <w:tcPr>
            <w:tcW w:w="28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D9D9D9"/>
          </w:tcPr>
          <w:p>
            <w:pPr>
              <w:jc w:val="right"/>
              <w:ind w:right="100"/>
              <w:spacing w:after="0"/>
              <w:rPr>
                <w:sz w:val="20"/>
                <w:szCs w:val="20"/>
                <w:color w:val="auto"/>
              </w:rPr>
            </w:pPr>
            <w:r>
              <w:rPr>
                <w:rFonts w:ascii="Arial" w:cs="Arial" w:eastAsia="Arial" w:hAnsi="Arial"/>
                <w:sz w:val="18"/>
                <w:szCs w:val="18"/>
                <w:color w:val="auto"/>
              </w:rPr>
              <w:t>5,008</w:t>
            </w:r>
          </w:p>
        </w:tc>
        <w:tc>
          <w:tcPr>
            <w:tcW w:w="1040" w:type="dxa"/>
            <w:vAlign w:val="bottom"/>
            <w:tcBorders>
              <w:right w:val="single" w:sz="8" w:color="auto"/>
            </w:tcBorders>
            <w:gridSpan w:val="3"/>
            <w:shd w:val="clear" w:color="auto" w:fill="D9D9D9"/>
          </w:tcPr>
          <w:p>
            <w:pPr>
              <w:jc w:val="right"/>
              <w:ind w:right="200"/>
              <w:spacing w:after="0"/>
              <w:rPr>
                <w:sz w:val="20"/>
                <w:szCs w:val="20"/>
                <w:color w:val="auto"/>
              </w:rPr>
            </w:pPr>
            <w:r>
              <w:rPr>
                <w:rFonts w:ascii="Arial" w:cs="Arial" w:eastAsia="Arial" w:hAnsi="Arial"/>
                <w:sz w:val="18"/>
                <w:szCs w:val="18"/>
                <w:color w:val="auto"/>
              </w:rPr>
              <w:t>9.5%</w:t>
            </w:r>
          </w:p>
        </w:tc>
        <w:tc>
          <w:tcPr>
            <w:tcW w:w="860" w:type="dxa"/>
            <w:vAlign w:val="bottom"/>
            <w:gridSpan w:val="3"/>
            <w:shd w:val="clear" w:color="auto" w:fill="D9D9D9"/>
          </w:tcPr>
          <w:p>
            <w:pPr>
              <w:jc w:val="center"/>
              <w:ind w:left="132"/>
              <w:spacing w:after="0"/>
              <w:rPr>
                <w:sz w:val="20"/>
                <w:szCs w:val="20"/>
                <w:color w:val="auto"/>
              </w:rPr>
            </w:pPr>
            <w:r>
              <w:rPr>
                <w:rFonts w:ascii="Arial" w:cs="Arial" w:eastAsia="Arial" w:hAnsi="Arial"/>
                <w:sz w:val="18"/>
                <w:szCs w:val="18"/>
                <w:color w:val="auto"/>
                <w:w w:val="98"/>
              </w:rPr>
              <w:t>$13,810</w:t>
            </w:r>
          </w:p>
        </w:tc>
        <w:tc>
          <w:tcPr>
            <w:tcW w:w="980" w:type="dxa"/>
            <w:vAlign w:val="bottom"/>
            <w:gridSpan w:val="3"/>
            <w:shd w:val="clear" w:color="auto" w:fill="D9D9D9"/>
          </w:tcPr>
          <w:p>
            <w:pPr>
              <w:jc w:val="center"/>
              <w:spacing w:after="0"/>
              <w:rPr>
                <w:sz w:val="20"/>
                <w:szCs w:val="20"/>
                <w:color w:val="auto"/>
              </w:rPr>
            </w:pPr>
            <w:r>
              <w:rPr>
                <w:rFonts w:ascii="Arial" w:cs="Arial" w:eastAsia="Arial" w:hAnsi="Arial"/>
                <w:sz w:val="18"/>
                <w:szCs w:val="18"/>
                <w:color w:val="auto"/>
              </w:rPr>
              <w:t>$14,700</w:t>
            </w:r>
          </w:p>
        </w:tc>
        <w:tc>
          <w:tcPr>
            <w:tcW w:w="80" w:type="dxa"/>
            <w:vAlign w:val="bottom"/>
            <w:tcBorders>
              <w:right w:val="single" w:sz="8" w:color="D9D9D9"/>
            </w:tcBorders>
            <w:shd w:val="clear" w:color="auto" w:fill="D9D9D9"/>
          </w:tcPr>
          <w:p>
            <w:pPr>
              <w:spacing w:after="0"/>
              <w:rPr>
                <w:sz w:val="24"/>
                <w:szCs w:val="24"/>
                <w:color w:val="auto"/>
              </w:rPr>
            </w:pPr>
          </w:p>
        </w:tc>
        <w:tc>
          <w:tcPr>
            <w:tcW w:w="920" w:type="dxa"/>
            <w:vAlign w:val="bottom"/>
            <w:gridSpan w:val="2"/>
            <w:shd w:val="clear" w:color="auto" w:fill="D9D9D9"/>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71"/>
        </w:trPr>
        <w:tc>
          <w:tcPr>
            <w:tcW w:w="4420" w:type="dxa"/>
            <w:vAlign w:val="bottom"/>
            <w:shd w:val="clear" w:color="auto" w:fill="D9D9D9"/>
          </w:tcPr>
          <w:p>
            <w:pPr>
              <w:spacing w:after="0"/>
              <w:rPr>
                <w:sz w:val="6"/>
                <w:szCs w:val="6"/>
                <w:color w:val="auto"/>
              </w:rPr>
            </w:pPr>
          </w:p>
        </w:tc>
        <w:tc>
          <w:tcPr>
            <w:tcW w:w="1700" w:type="dxa"/>
            <w:vAlign w:val="bottom"/>
            <w:tcBorders>
              <w:right w:val="single" w:sz="8" w:color="D9D9D9"/>
            </w:tcBorders>
            <w:shd w:val="clear" w:color="auto" w:fill="D9D9D9"/>
          </w:tcPr>
          <w:p>
            <w:pPr>
              <w:spacing w:after="0"/>
              <w:rPr>
                <w:sz w:val="6"/>
                <w:szCs w:val="6"/>
                <w:color w:val="auto"/>
              </w:rPr>
            </w:pPr>
          </w:p>
        </w:tc>
        <w:tc>
          <w:tcPr>
            <w:tcW w:w="380" w:type="dxa"/>
            <w:vAlign w:val="bottom"/>
            <w:shd w:val="clear" w:color="auto" w:fill="D9D9D9"/>
          </w:tcPr>
          <w:p>
            <w:pPr>
              <w:spacing w:after="0"/>
              <w:rPr>
                <w:sz w:val="6"/>
                <w:szCs w:val="6"/>
                <w:color w:val="auto"/>
              </w:rPr>
            </w:pPr>
          </w:p>
        </w:tc>
        <w:tc>
          <w:tcPr>
            <w:tcW w:w="180" w:type="dxa"/>
            <w:vAlign w:val="bottom"/>
            <w:shd w:val="clear" w:color="auto" w:fill="D9D9D9"/>
          </w:tcPr>
          <w:p>
            <w:pPr>
              <w:spacing w:after="0"/>
              <w:rPr>
                <w:sz w:val="6"/>
                <w:szCs w:val="6"/>
                <w:color w:val="auto"/>
              </w:rPr>
            </w:pPr>
          </w:p>
        </w:tc>
        <w:tc>
          <w:tcPr>
            <w:tcW w:w="280" w:type="dxa"/>
            <w:vAlign w:val="bottom"/>
            <w:tcBorders>
              <w:right w:val="single" w:sz="8" w:color="D9D9D9"/>
            </w:tcBorders>
            <w:shd w:val="clear" w:color="auto" w:fill="D9D9D9"/>
          </w:tcPr>
          <w:p>
            <w:pPr>
              <w:spacing w:after="0"/>
              <w:rPr>
                <w:sz w:val="6"/>
                <w:szCs w:val="6"/>
                <w:color w:val="auto"/>
              </w:rPr>
            </w:pPr>
          </w:p>
        </w:tc>
        <w:tc>
          <w:tcPr>
            <w:tcW w:w="400" w:type="dxa"/>
            <w:vAlign w:val="bottom"/>
            <w:shd w:val="clear" w:color="auto" w:fill="D9D9D9"/>
          </w:tcPr>
          <w:p>
            <w:pPr>
              <w:spacing w:after="0"/>
              <w:rPr>
                <w:sz w:val="6"/>
                <w:szCs w:val="6"/>
                <w:color w:val="auto"/>
              </w:rPr>
            </w:pPr>
          </w:p>
        </w:tc>
        <w:tc>
          <w:tcPr>
            <w:tcW w:w="220" w:type="dxa"/>
            <w:vAlign w:val="bottom"/>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60" w:type="dxa"/>
            <w:vAlign w:val="bottom"/>
            <w:shd w:val="clear" w:color="auto" w:fill="D9D9D9"/>
          </w:tcPr>
          <w:p>
            <w:pPr>
              <w:spacing w:after="0"/>
              <w:rPr>
                <w:sz w:val="6"/>
                <w:szCs w:val="6"/>
                <w:color w:val="auto"/>
              </w:rPr>
            </w:pPr>
          </w:p>
        </w:tc>
        <w:tc>
          <w:tcPr>
            <w:tcW w:w="360" w:type="dxa"/>
            <w:vAlign w:val="bottom"/>
            <w:tcBorders>
              <w:right w:val="single" w:sz="8" w:color="D9D9D9"/>
            </w:tcBorders>
            <w:shd w:val="clear" w:color="auto" w:fill="D9D9D9"/>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400" w:type="dxa"/>
            <w:vAlign w:val="bottom"/>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380" w:type="dxa"/>
            <w:vAlign w:val="bottom"/>
            <w:shd w:val="clear" w:color="auto" w:fill="D9D9D9"/>
          </w:tcPr>
          <w:p>
            <w:pPr>
              <w:spacing w:after="0"/>
              <w:rPr>
                <w:sz w:val="6"/>
                <w:szCs w:val="6"/>
                <w:color w:val="auto"/>
              </w:rPr>
            </w:pPr>
          </w:p>
        </w:tc>
        <w:tc>
          <w:tcPr>
            <w:tcW w:w="260" w:type="dxa"/>
            <w:vAlign w:val="bottom"/>
            <w:shd w:val="clear" w:color="auto" w:fill="D9D9D9"/>
          </w:tcPr>
          <w:p>
            <w:pPr>
              <w:spacing w:after="0"/>
              <w:rPr>
                <w:sz w:val="6"/>
                <w:szCs w:val="6"/>
                <w:color w:val="auto"/>
              </w:rPr>
            </w:pPr>
          </w:p>
        </w:tc>
        <w:tc>
          <w:tcPr>
            <w:tcW w:w="80" w:type="dxa"/>
            <w:vAlign w:val="bottom"/>
            <w:tcBorders>
              <w:right w:val="single" w:sz="8" w:color="D9D9D9"/>
            </w:tcBorders>
            <w:shd w:val="clear" w:color="auto" w:fill="D9D9D9"/>
          </w:tcPr>
          <w:p>
            <w:pPr>
              <w:spacing w:after="0"/>
              <w:rPr>
                <w:sz w:val="6"/>
                <w:szCs w:val="6"/>
                <w:color w:val="auto"/>
              </w:rPr>
            </w:pPr>
          </w:p>
        </w:tc>
        <w:tc>
          <w:tcPr>
            <w:tcW w:w="560" w:type="dxa"/>
            <w:vAlign w:val="bottom"/>
            <w:shd w:val="clear" w:color="auto" w:fill="D9D9D9"/>
          </w:tcPr>
          <w:p>
            <w:pPr>
              <w:spacing w:after="0"/>
              <w:rPr>
                <w:sz w:val="6"/>
                <w:szCs w:val="6"/>
                <w:color w:val="auto"/>
              </w:rPr>
            </w:pPr>
          </w:p>
        </w:tc>
        <w:tc>
          <w:tcPr>
            <w:tcW w:w="36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40"/>
        <w:spacing w:after="0" w:line="24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increased 15.4% in the third quarter of 2012 to $16.5 billion compared to $14.3 billion in the third quarter of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Excluding $1.2 billion of revenue generated by the 2012 London Olympics, consolidated revenue increased 7.1%. </w:t>
      </w:r>
      <w:r>
        <w:rPr>
          <w:rFonts w:ascii="Arial" w:cs="Arial" w:eastAsia="Arial" w:hAnsi="Arial"/>
          <w:sz w:val="18"/>
          <w:szCs w:val="18"/>
          <w:b w:val="1"/>
          <w:bCs w:val="1"/>
          <w:i w:val="1"/>
          <w:iCs w:val="1"/>
          <w:color w:val="auto"/>
        </w:rPr>
        <w:t>Consolidated Operating Cash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Flow </w:t>
      </w:r>
      <w:r>
        <w:rPr>
          <w:rFonts w:ascii="Arial" w:cs="Arial" w:eastAsia="Arial" w:hAnsi="Arial"/>
          <w:sz w:val="18"/>
          <w:szCs w:val="18"/>
          <w:color w:val="auto"/>
        </w:rPr>
        <w:t>increased 9.5% to $5.0 billion compared to $4.6 billion in the third quarter of 2011. During the third quarter, the Olympics generated $120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operating cash flow which reflects the settlement of a $237 million unfavorable contract recorded in acquisition accounting in 2011. Excluding any impact from the Olympics, consolidated operating cash flow increased 6.9% (see Table 6).</w:t>
      </w:r>
    </w:p>
    <w:p>
      <w:pPr>
        <w:spacing w:after="0" w:line="156"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nine months ended September 30, 2012, consolidated pro forma revenue increased 9.4% to $46.6 billion compared to $42.6 billion in 2011. Excluding the Super Bowl in the first quarter and the Olympics in the third quarter of 2012, consolidated pro forma revenue increased 6.0%. Consolidated pro forma operating cash flow increased 6.4% to $14.7 billion compared to $13.8 billion in the first nine months of 2011. Excluding the Olympics, consolidated operating cash flow increased 5.6% (see Table 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4900" w:type="dxa"/>
            <w:vAlign w:val="bottom"/>
            <w:tcBorders>
              <w:top w:val="single" w:sz="8" w:color="D9D9D9"/>
            </w:tcBorders>
            <w:shd w:val="clear" w:color="auto" w:fill="D9D9D9"/>
          </w:tcPr>
          <w:p>
            <w:pPr>
              <w:ind w:left="140"/>
              <w:spacing w:after="0"/>
              <w:rPr>
                <w:sz w:val="20"/>
                <w:szCs w:val="20"/>
                <w:color w:val="auto"/>
              </w:rPr>
            </w:pPr>
            <w:r>
              <w:rPr>
                <w:rFonts w:ascii="Arial" w:cs="Arial" w:eastAsia="Arial" w:hAnsi="Arial"/>
                <w:sz w:val="14"/>
                <w:szCs w:val="14"/>
                <w:i w:val="1"/>
                <w:iCs w:val="1"/>
                <w:color w:val="auto"/>
              </w:rPr>
              <w:t>($ in millions)</w:t>
            </w:r>
          </w:p>
        </w:tc>
        <w:tc>
          <w:tcPr>
            <w:tcW w:w="10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400" w:type="dxa"/>
            <w:vAlign w:val="bottom"/>
            <w:tcBorders>
              <w:top w:val="single" w:sz="8" w:color="D9D9D9"/>
            </w:tcBorders>
            <w:shd w:val="clear" w:color="auto" w:fill="D9D9D9"/>
          </w:tcPr>
          <w:p>
            <w:pPr>
              <w:spacing w:after="0"/>
              <w:rPr>
                <w:sz w:val="24"/>
                <w:szCs w:val="24"/>
                <w:color w:val="auto"/>
              </w:rPr>
            </w:pPr>
          </w:p>
        </w:tc>
        <w:tc>
          <w:tcPr>
            <w:tcW w:w="200" w:type="dxa"/>
            <w:vAlign w:val="bottom"/>
            <w:tcBorders>
              <w:top w:val="single" w:sz="8" w:color="D9D9D9"/>
            </w:tcBorders>
            <w:shd w:val="clear" w:color="auto" w:fill="D9D9D9"/>
          </w:tcPr>
          <w:p>
            <w:pPr>
              <w:spacing w:after="0"/>
              <w:rPr>
                <w:sz w:val="24"/>
                <w:szCs w:val="24"/>
                <w:color w:val="auto"/>
              </w:rPr>
            </w:pPr>
          </w:p>
        </w:tc>
        <w:tc>
          <w:tcPr>
            <w:tcW w:w="920" w:type="dxa"/>
            <w:vAlign w:val="bottom"/>
            <w:tcBorders>
              <w:top w:val="single" w:sz="8" w:color="D9D9D9"/>
            </w:tcBorders>
            <w:gridSpan w:val="4"/>
            <w:shd w:val="clear" w:color="auto" w:fill="D9D9D9"/>
          </w:tcPr>
          <w:p>
            <w:pPr>
              <w:jc w:val="center"/>
              <w:spacing w:after="0"/>
              <w:rPr>
                <w:sz w:val="20"/>
                <w:szCs w:val="20"/>
                <w:color w:val="auto"/>
              </w:rPr>
            </w:pPr>
            <w:r>
              <w:rPr>
                <w:rFonts w:ascii="Arial" w:cs="Arial" w:eastAsia="Arial" w:hAnsi="Arial"/>
                <w:sz w:val="18"/>
                <w:szCs w:val="18"/>
                <w:color w:val="auto"/>
                <w:w w:val="97"/>
              </w:rPr>
              <w:t>3rd Quarter</w:t>
            </w:r>
          </w:p>
        </w:tc>
        <w:tc>
          <w:tcPr>
            <w:tcW w:w="100" w:type="dxa"/>
            <w:vAlign w:val="bottom"/>
            <w:tcBorders>
              <w:top w:val="single" w:sz="8" w:color="D9D9D9"/>
            </w:tcBorders>
            <w:shd w:val="clear" w:color="auto" w:fill="D9D9D9"/>
          </w:tcPr>
          <w:p>
            <w:pPr>
              <w:spacing w:after="0"/>
              <w:rPr>
                <w:sz w:val="24"/>
                <w:szCs w:val="24"/>
                <w:color w:val="auto"/>
              </w:rPr>
            </w:pPr>
          </w:p>
        </w:tc>
        <w:tc>
          <w:tcPr>
            <w:tcW w:w="58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D9D9D9"/>
              <w:right w:val="single" w:sz="8" w:color="auto"/>
            </w:tcBorders>
            <w:shd w:val="clear" w:color="auto" w:fill="D9D9D9"/>
          </w:tcPr>
          <w:p>
            <w:pPr>
              <w:spacing w:after="0"/>
              <w:rPr>
                <w:sz w:val="24"/>
                <w:szCs w:val="24"/>
                <w:color w:val="auto"/>
              </w:rPr>
            </w:pPr>
          </w:p>
        </w:tc>
        <w:tc>
          <w:tcPr>
            <w:tcW w:w="22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D9D9D9"/>
            </w:tcBorders>
            <w:shd w:val="clear" w:color="auto" w:fill="D9D9D9"/>
          </w:tcPr>
          <w:p>
            <w:pPr>
              <w:spacing w:after="0"/>
              <w:rPr>
                <w:sz w:val="24"/>
                <w:szCs w:val="24"/>
                <w:color w:val="auto"/>
              </w:rPr>
            </w:pPr>
          </w:p>
        </w:tc>
        <w:tc>
          <w:tcPr>
            <w:tcW w:w="20" w:type="dxa"/>
            <w:vAlign w:val="bottom"/>
            <w:tcBorders>
              <w:top w:val="single" w:sz="8" w:color="D9D9D9"/>
            </w:tcBorders>
            <w:shd w:val="clear" w:color="auto" w:fill="D9D9D9"/>
          </w:tcPr>
          <w:p>
            <w:pPr>
              <w:spacing w:after="0"/>
              <w:rPr>
                <w:sz w:val="24"/>
                <w:szCs w:val="24"/>
                <w:color w:val="auto"/>
              </w:rPr>
            </w:pPr>
          </w:p>
        </w:tc>
        <w:tc>
          <w:tcPr>
            <w:tcW w:w="400" w:type="dxa"/>
            <w:vAlign w:val="bottom"/>
            <w:tcBorders>
              <w:top w:val="single" w:sz="8" w:color="D9D9D9"/>
            </w:tcBorders>
            <w:shd w:val="clear" w:color="auto" w:fill="D9D9D9"/>
          </w:tcPr>
          <w:p>
            <w:pPr>
              <w:spacing w:after="0"/>
              <w:rPr>
                <w:sz w:val="24"/>
                <w:szCs w:val="24"/>
                <w:color w:val="auto"/>
              </w:rPr>
            </w:pPr>
          </w:p>
        </w:tc>
        <w:tc>
          <w:tcPr>
            <w:tcW w:w="220" w:type="dxa"/>
            <w:vAlign w:val="bottom"/>
            <w:tcBorders>
              <w:top w:val="single" w:sz="8" w:color="D9D9D9"/>
            </w:tcBorders>
            <w:shd w:val="clear" w:color="auto" w:fill="D9D9D9"/>
          </w:tcPr>
          <w:p>
            <w:pPr>
              <w:spacing w:after="0"/>
              <w:rPr>
                <w:sz w:val="24"/>
                <w:szCs w:val="24"/>
                <w:color w:val="auto"/>
              </w:rPr>
            </w:pPr>
          </w:p>
        </w:tc>
        <w:tc>
          <w:tcPr>
            <w:tcW w:w="1160" w:type="dxa"/>
            <w:vAlign w:val="bottom"/>
            <w:tcBorders>
              <w:top w:val="single" w:sz="8" w:color="D9D9D9"/>
            </w:tcBorders>
            <w:gridSpan w:val="6"/>
            <w:shd w:val="clear" w:color="auto" w:fill="D9D9D9"/>
          </w:tcPr>
          <w:p>
            <w:pPr>
              <w:jc w:val="right"/>
              <w:ind w:right="180"/>
              <w:spacing w:after="0"/>
              <w:rPr>
                <w:sz w:val="20"/>
                <w:szCs w:val="20"/>
                <w:color w:val="auto"/>
              </w:rPr>
            </w:pPr>
            <w:r>
              <w:rPr>
                <w:rFonts w:ascii="Arial" w:cs="Arial" w:eastAsia="Arial" w:hAnsi="Arial"/>
                <w:sz w:val="18"/>
                <w:szCs w:val="18"/>
                <w:color w:val="auto"/>
                <w:w w:val="94"/>
              </w:rPr>
              <w:t>Year to Date</w:t>
            </w:r>
          </w:p>
        </w:tc>
        <w:tc>
          <w:tcPr>
            <w:tcW w:w="580" w:type="dxa"/>
            <w:vAlign w:val="bottom"/>
            <w:tcBorders>
              <w:top w:val="single" w:sz="8" w:color="D9D9D9"/>
            </w:tcBorders>
            <w:shd w:val="clear" w:color="auto" w:fill="D9D9D9"/>
          </w:tcPr>
          <w:p>
            <w:pPr>
              <w:spacing w:after="0"/>
              <w:rPr>
                <w:sz w:val="24"/>
                <w:szCs w:val="24"/>
                <w:color w:val="auto"/>
              </w:rPr>
            </w:pPr>
          </w:p>
        </w:tc>
        <w:tc>
          <w:tcPr>
            <w:tcW w:w="24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9D9D9"/>
            </w:tcBorders>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rPr>
              <w:t>Cable Communications Revenue</w:t>
            </w:r>
          </w:p>
        </w:tc>
        <w:tc>
          <w:tcPr>
            <w:tcW w:w="1500" w:type="dxa"/>
            <w:vAlign w:val="bottom"/>
            <w:tcBorders>
              <w:top w:val="single" w:sz="8" w:color="D9D9D9"/>
            </w:tcBorders>
            <w:gridSpan w:val="3"/>
            <w:shd w:val="clear" w:color="auto" w:fill="D9D9D9"/>
          </w:tcPr>
          <w:p>
            <w:pPr>
              <w:jc w:val="right"/>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D9D9D9"/>
            </w:tcBorders>
            <w:shd w:val="clear" w:color="auto" w:fill="D9D9D9"/>
          </w:tcPr>
          <w:p>
            <w:pPr>
              <w:spacing w:after="0"/>
              <w:rPr>
                <w:sz w:val="19"/>
                <w:szCs w:val="19"/>
                <w:color w:val="auto"/>
              </w:rPr>
            </w:pPr>
          </w:p>
        </w:tc>
        <w:tc>
          <w:tcPr>
            <w:tcW w:w="100" w:type="dxa"/>
            <w:vAlign w:val="bottom"/>
            <w:tcBorders>
              <w:top w:val="single" w:sz="8" w:color="auto"/>
            </w:tcBorders>
            <w:shd w:val="clear" w:color="auto" w:fill="D9D9D9"/>
          </w:tcPr>
          <w:p>
            <w:pPr>
              <w:spacing w:after="0"/>
              <w:rPr>
                <w:sz w:val="19"/>
                <w:szCs w:val="19"/>
                <w:color w:val="auto"/>
              </w:rPr>
            </w:pPr>
          </w:p>
        </w:tc>
        <w:tc>
          <w:tcPr>
            <w:tcW w:w="540" w:type="dxa"/>
            <w:vAlign w:val="bottom"/>
            <w:tcBorders>
              <w:top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Borders>
              <w:top w:val="single" w:sz="8" w:color="auto"/>
            </w:tcBorders>
            <w:shd w:val="clear" w:color="auto" w:fill="D9D9D9"/>
          </w:tcPr>
          <w:p>
            <w:pPr>
              <w:spacing w:after="0"/>
              <w:rPr>
                <w:sz w:val="19"/>
                <w:szCs w:val="19"/>
                <w:color w:val="auto"/>
              </w:rPr>
            </w:pPr>
          </w:p>
        </w:tc>
        <w:tc>
          <w:tcPr>
            <w:tcW w:w="100" w:type="dxa"/>
            <w:vAlign w:val="bottom"/>
            <w:tcBorders>
              <w:top w:val="single" w:sz="8" w:color="D9D9D9"/>
            </w:tcBorders>
            <w:shd w:val="clear" w:color="auto" w:fill="D9D9D9"/>
          </w:tcPr>
          <w:p>
            <w:pPr>
              <w:spacing w:after="0"/>
              <w:rPr>
                <w:sz w:val="19"/>
                <w:szCs w:val="19"/>
                <w:color w:val="auto"/>
              </w:rPr>
            </w:pPr>
          </w:p>
        </w:tc>
        <w:tc>
          <w:tcPr>
            <w:tcW w:w="580" w:type="dxa"/>
            <w:vAlign w:val="bottom"/>
            <w:tcBorders>
              <w:top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w w:val="96"/>
              </w:rPr>
              <w:t>Growth</w:t>
            </w:r>
          </w:p>
        </w:tc>
        <w:tc>
          <w:tcPr>
            <w:tcW w:w="320" w:type="dxa"/>
            <w:vAlign w:val="bottom"/>
            <w:tcBorders>
              <w:top w:val="single" w:sz="8" w:color="D9D9D9"/>
              <w:right w:val="single" w:sz="8" w:color="auto"/>
            </w:tcBorders>
            <w:shd w:val="clear" w:color="auto" w:fill="D9D9D9"/>
          </w:tcPr>
          <w:p>
            <w:pPr>
              <w:spacing w:after="0"/>
              <w:rPr>
                <w:sz w:val="19"/>
                <w:szCs w:val="19"/>
                <w:color w:val="auto"/>
              </w:rPr>
            </w:pPr>
          </w:p>
        </w:tc>
        <w:tc>
          <w:tcPr>
            <w:tcW w:w="220" w:type="dxa"/>
            <w:vAlign w:val="bottom"/>
            <w:tcBorders>
              <w:top w:val="single" w:sz="8" w:color="D9D9D9"/>
            </w:tcBorders>
            <w:shd w:val="clear" w:color="auto" w:fill="D9D9D9"/>
          </w:tcPr>
          <w:p>
            <w:pPr>
              <w:spacing w:after="0"/>
              <w:rPr>
                <w:sz w:val="19"/>
                <w:szCs w:val="19"/>
                <w:color w:val="auto"/>
              </w:rPr>
            </w:pPr>
          </w:p>
        </w:tc>
        <w:tc>
          <w:tcPr>
            <w:tcW w:w="100" w:type="dxa"/>
            <w:vAlign w:val="bottom"/>
            <w:tcBorders>
              <w:top w:val="single" w:sz="8" w:color="D9D9D9"/>
            </w:tcBorders>
            <w:shd w:val="clear" w:color="auto" w:fill="D9D9D9"/>
          </w:tcPr>
          <w:p>
            <w:pPr>
              <w:spacing w:after="0"/>
              <w:rPr>
                <w:sz w:val="19"/>
                <w:szCs w:val="19"/>
                <w:color w:val="auto"/>
              </w:rPr>
            </w:pPr>
          </w:p>
        </w:tc>
        <w:tc>
          <w:tcPr>
            <w:tcW w:w="640" w:type="dxa"/>
            <w:vAlign w:val="bottom"/>
            <w:tcBorders>
              <w:top w:val="single" w:sz="8" w:color="D9D9D9"/>
            </w:tcBorders>
            <w:gridSpan w:val="3"/>
            <w:shd w:val="clear" w:color="auto" w:fill="D9D9D9"/>
          </w:tcPr>
          <w:p>
            <w:pPr>
              <w:jc w:val="right"/>
              <w:ind w:right="220"/>
              <w:spacing w:after="0"/>
              <w:rPr>
                <w:sz w:val="20"/>
                <w:szCs w:val="20"/>
                <w:color w:val="auto"/>
              </w:rPr>
            </w:pPr>
            <w:r>
              <w:rPr>
                <w:rFonts w:ascii="Arial" w:cs="Arial" w:eastAsia="Arial" w:hAnsi="Arial"/>
                <w:sz w:val="18"/>
                <w:szCs w:val="18"/>
                <w:color w:val="auto"/>
                <w:w w:val="99"/>
              </w:rPr>
              <w:t>2011</w:t>
            </w:r>
          </w:p>
        </w:tc>
        <w:tc>
          <w:tcPr>
            <w:tcW w:w="140" w:type="dxa"/>
            <w:vAlign w:val="bottom"/>
            <w:tcBorders>
              <w:top w:val="single" w:sz="8" w:color="auto"/>
            </w:tcBorders>
            <w:shd w:val="clear" w:color="auto" w:fill="D9D9D9"/>
          </w:tcPr>
          <w:p>
            <w:pPr>
              <w:spacing w:after="0"/>
              <w:rPr>
                <w:sz w:val="19"/>
                <w:szCs w:val="19"/>
                <w:color w:val="auto"/>
              </w:rPr>
            </w:pPr>
          </w:p>
        </w:tc>
        <w:tc>
          <w:tcPr>
            <w:tcW w:w="180" w:type="dxa"/>
            <w:vAlign w:val="bottom"/>
            <w:tcBorders>
              <w:top w:val="single" w:sz="8" w:color="auto"/>
            </w:tcBorders>
            <w:shd w:val="clear" w:color="auto" w:fill="D9D9D9"/>
          </w:tcPr>
          <w:p>
            <w:pPr>
              <w:spacing w:after="0"/>
              <w:rPr>
                <w:sz w:val="19"/>
                <w:szCs w:val="19"/>
                <w:color w:val="auto"/>
              </w:rPr>
            </w:pPr>
          </w:p>
        </w:tc>
        <w:tc>
          <w:tcPr>
            <w:tcW w:w="680" w:type="dxa"/>
            <w:vAlign w:val="bottom"/>
            <w:tcBorders>
              <w:top w:val="single" w:sz="8" w:color="auto"/>
            </w:tcBorders>
            <w:gridSpan w:val="3"/>
            <w:shd w:val="clear" w:color="auto" w:fill="D9D9D9"/>
          </w:tcPr>
          <w:p>
            <w:pPr>
              <w:jc w:val="right"/>
              <w:ind w:right="280"/>
              <w:spacing w:after="0"/>
              <w:rPr>
                <w:sz w:val="20"/>
                <w:szCs w:val="20"/>
                <w:color w:val="auto"/>
              </w:rPr>
            </w:pPr>
            <w:r>
              <w:rPr>
                <w:rFonts w:ascii="Arial" w:cs="Arial" w:eastAsia="Arial" w:hAnsi="Arial"/>
                <w:sz w:val="18"/>
                <w:szCs w:val="18"/>
                <w:color w:val="auto"/>
                <w:w w:val="94"/>
              </w:rPr>
              <w:t>2012</w:t>
            </w:r>
          </w:p>
        </w:tc>
        <w:tc>
          <w:tcPr>
            <w:tcW w:w="160" w:type="dxa"/>
            <w:vAlign w:val="bottom"/>
            <w:tcBorders>
              <w:top w:val="single" w:sz="8" w:color="D9D9D9"/>
            </w:tcBorders>
            <w:shd w:val="clear" w:color="auto" w:fill="D9D9D9"/>
          </w:tcPr>
          <w:p>
            <w:pPr>
              <w:spacing w:after="0"/>
              <w:rPr>
                <w:sz w:val="19"/>
                <w:szCs w:val="19"/>
                <w:color w:val="auto"/>
              </w:rPr>
            </w:pPr>
          </w:p>
        </w:tc>
        <w:tc>
          <w:tcPr>
            <w:tcW w:w="820" w:type="dxa"/>
            <w:vAlign w:val="bottom"/>
            <w:tcBorders>
              <w:top w:val="single" w:sz="8" w:color="D9D9D9"/>
            </w:tcBorders>
            <w:gridSpan w:val="2"/>
            <w:shd w:val="clear" w:color="auto" w:fill="D9D9D9"/>
          </w:tcPr>
          <w:p>
            <w:pPr>
              <w:spacing w:after="0"/>
              <w:rPr>
                <w:sz w:val="20"/>
                <w:szCs w:val="20"/>
                <w:color w:val="auto"/>
              </w:rPr>
            </w:pPr>
            <w:r>
              <w:rPr>
                <w:rFonts w:ascii="Arial" w:cs="Arial" w:eastAsia="Arial" w:hAnsi="Arial"/>
                <w:sz w:val="18"/>
                <w:szCs w:val="18"/>
                <w:color w:val="auto"/>
              </w:rPr>
              <w:t>Growth</w:t>
            </w:r>
          </w:p>
        </w:tc>
        <w:tc>
          <w:tcPr>
            <w:tcW w:w="0" w:type="dxa"/>
            <w:vAlign w:val="bottom"/>
          </w:tcPr>
          <w:p>
            <w:pPr>
              <w:spacing w:after="0"/>
              <w:rPr>
                <w:sz w:val="1"/>
                <w:szCs w:val="1"/>
                <w:color w:val="auto"/>
              </w:rPr>
            </w:pPr>
          </w:p>
        </w:tc>
      </w:tr>
      <w:tr>
        <w:trPr>
          <w:trHeight w:val="199"/>
        </w:trPr>
        <w:tc>
          <w:tcPr>
            <w:tcW w:w="4900" w:type="dxa"/>
            <w:vAlign w:val="bottom"/>
            <w:tcBorders>
              <w:top w:val="single" w:sz="8" w:color="D9D9D9"/>
            </w:tcBorders>
            <w:vMerge w:val="continue"/>
            <w:shd w:val="clear" w:color="auto" w:fill="D9D9D9"/>
          </w:tcPr>
          <w:p>
            <w:pPr>
              <w:spacing w:after="0"/>
              <w:rPr>
                <w:sz w:val="17"/>
                <w:szCs w:val="17"/>
                <w:color w:val="auto"/>
              </w:rPr>
            </w:pPr>
          </w:p>
        </w:tc>
        <w:tc>
          <w:tcPr>
            <w:tcW w:w="1020" w:type="dxa"/>
            <w:vAlign w:val="bottom"/>
            <w:tcBorders>
              <w:top w:val="single" w:sz="8" w:color="D9D9D9"/>
            </w:tcBorders>
            <w:shd w:val="clear" w:color="auto" w:fill="D9D9D9"/>
          </w:tcPr>
          <w:p>
            <w:pPr>
              <w:spacing w:after="0"/>
              <w:rPr>
                <w:sz w:val="17"/>
                <w:szCs w:val="17"/>
                <w:color w:val="auto"/>
              </w:rPr>
            </w:pPr>
          </w:p>
        </w:tc>
        <w:tc>
          <w:tcPr>
            <w:tcW w:w="80" w:type="dxa"/>
            <w:vAlign w:val="bottom"/>
            <w:tcBorders>
              <w:top w:val="single" w:sz="8" w:color="D9D9D9"/>
            </w:tcBorders>
            <w:shd w:val="clear" w:color="auto" w:fill="D9D9D9"/>
          </w:tcPr>
          <w:p>
            <w:pPr>
              <w:spacing w:after="0"/>
              <w:rPr>
                <w:sz w:val="17"/>
                <w:szCs w:val="17"/>
                <w:color w:val="auto"/>
              </w:rPr>
            </w:pPr>
          </w:p>
        </w:tc>
        <w:tc>
          <w:tcPr>
            <w:tcW w:w="400" w:type="dxa"/>
            <w:vAlign w:val="bottom"/>
            <w:tcBorders>
              <w:top w:val="single" w:sz="8" w:color="auto"/>
            </w:tcBorders>
            <w:shd w:val="clear" w:color="auto" w:fill="D9D9D9"/>
          </w:tcPr>
          <w:p>
            <w:pPr>
              <w:spacing w:after="0"/>
              <w:rPr>
                <w:sz w:val="17"/>
                <w:szCs w:val="17"/>
                <w:color w:val="auto"/>
              </w:rPr>
            </w:pPr>
          </w:p>
        </w:tc>
        <w:tc>
          <w:tcPr>
            <w:tcW w:w="200" w:type="dxa"/>
            <w:vAlign w:val="bottom"/>
            <w:tcBorders>
              <w:top w:val="single" w:sz="8" w:color="D9D9D9"/>
            </w:tcBorders>
            <w:shd w:val="clear" w:color="auto" w:fill="D9D9D9"/>
          </w:tcPr>
          <w:p>
            <w:pPr>
              <w:spacing w:after="0"/>
              <w:rPr>
                <w:sz w:val="17"/>
                <w:szCs w:val="17"/>
                <w:color w:val="auto"/>
              </w:rPr>
            </w:pPr>
          </w:p>
        </w:tc>
        <w:tc>
          <w:tcPr>
            <w:tcW w:w="100" w:type="dxa"/>
            <w:vAlign w:val="bottom"/>
            <w:tcBorders>
              <w:top w:val="single" w:sz="8" w:color="D9D9D9"/>
            </w:tcBorders>
            <w:shd w:val="clear" w:color="auto" w:fill="D9D9D9"/>
          </w:tcPr>
          <w:p>
            <w:pPr>
              <w:spacing w:after="0"/>
              <w:rPr>
                <w:sz w:val="17"/>
                <w:szCs w:val="17"/>
                <w:color w:val="auto"/>
              </w:rPr>
            </w:pPr>
          </w:p>
        </w:tc>
        <w:tc>
          <w:tcPr>
            <w:tcW w:w="160" w:type="dxa"/>
            <w:vAlign w:val="bottom"/>
            <w:tcBorders>
              <w:top w:val="single" w:sz="8" w:color="D9D9D9"/>
            </w:tcBorders>
            <w:shd w:val="clear" w:color="auto" w:fill="D9D9D9"/>
          </w:tcPr>
          <w:p>
            <w:pPr>
              <w:spacing w:after="0"/>
              <w:rPr>
                <w:sz w:val="17"/>
                <w:szCs w:val="17"/>
                <w:color w:val="auto"/>
              </w:rPr>
            </w:pPr>
          </w:p>
        </w:tc>
        <w:tc>
          <w:tcPr>
            <w:tcW w:w="380" w:type="dxa"/>
            <w:vAlign w:val="bottom"/>
            <w:tcBorders>
              <w:top w:val="single" w:sz="8" w:color="auto"/>
            </w:tcBorders>
            <w:shd w:val="clear" w:color="auto" w:fill="D9D9D9"/>
          </w:tcPr>
          <w:p>
            <w:pPr>
              <w:spacing w:after="0"/>
              <w:rPr>
                <w:sz w:val="17"/>
                <w:szCs w:val="17"/>
                <w:color w:val="auto"/>
              </w:rPr>
            </w:pPr>
          </w:p>
        </w:tc>
        <w:tc>
          <w:tcPr>
            <w:tcW w:w="280" w:type="dxa"/>
            <w:vAlign w:val="bottom"/>
            <w:tcBorders>
              <w:top w:val="single" w:sz="8" w:color="D9D9D9"/>
            </w:tcBorders>
            <w:shd w:val="clear" w:color="auto" w:fill="D9D9D9"/>
          </w:tcPr>
          <w:p>
            <w:pPr>
              <w:spacing w:after="0"/>
              <w:rPr>
                <w:sz w:val="17"/>
                <w:szCs w:val="17"/>
                <w:color w:val="auto"/>
              </w:rPr>
            </w:pPr>
          </w:p>
        </w:tc>
        <w:tc>
          <w:tcPr>
            <w:tcW w:w="100" w:type="dxa"/>
            <w:vAlign w:val="bottom"/>
            <w:tcBorders>
              <w:top w:val="single" w:sz="8" w:color="D9D9D9"/>
            </w:tcBorders>
            <w:shd w:val="clear" w:color="auto" w:fill="D9D9D9"/>
          </w:tcPr>
          <w:p>
            <w:pPr>
              <w:spacing w:after="0"/>
              <w:rPr>
                <w:sz w:val="17"/>
                <w:szCs w:val="17"/>
                <w:color w:val="auto"/>
              </w:rPr>
            </w:pPr>
          </w:p>
        </w:tc>
        <w:tc>
          <w:tcPr>
            <w:tcW w:w="580" w:type="dxa"/>
            <w:vAlign w:val="bottom"/>
            <w:tcBorders>
              <w:top w:val="single" w:sz="8" w:color="auto"/>
            </w:tcBorders>
            <w:shd w:val="clear" w:color="auto" w:fill="D9D9D9"/>
          </w:tcPr>
          <w:p>
            <w:pPr>
              <w:spacing w:after="0"/>
              <w:rPr>
                <w:sz w:val="17"/>
                <w:szCs w:val="17"/>
                <w:color w:val="auto"/>
              </w:rPr>
            </w:pPr>
          </w:p>
        </w:tc>
        <w:tc>
          <w:tcPr>
            <w:tcW w:w="320" w:type="dxa"/>
            <w:vAlign w:val="bottom"/>
            <w:tcBorders>
              <w:top w:val="single" w:sz="8" w:color="D9D9D9"/>
              <w:right w:val="single" w:sz="8" w:color="auto"/>
            </w:tcBorders>
            <w:shd w:val="clear" w:color="auto" w:fill="D9D9D9"/>
          </w:tcPr>
          <w:p>
            <w:pPr>
              <w:spacing w:after="0"/>
              <w:rPr>
                <w:sz w:val="17"/>
                <w:szCs w:val="17"/>
                <w:color w:val="auto"/>
              </w:rPr>
            </w:pPr>
          </w:p>
        </w:tc>
        <w:tc>
          <w:tcPr>
            <w:tcW w:w="220" w:type="dxa"/>
            <w:vAlign w:val="bottom"/>
            <w:tcBorders>
              <w:top w:val="single" w:sz="8" w:color="D9D9D9"/>
            </w:tcBorders>
            <w:shd w:val="clear" w:color="auto" w:fill="D9D9D9"/>
          </w:tcPr>
          <w:p>
            <w:pPr>
              <w:spacing w:after="0"/>
              <w:rPr>
                <w:sz w:val="17"/>
                <w:szCs w:val="17"/>
                <w:color w:val="auto"/>
              </w:rPr>
            </w:pPr>
          </w:p>
        </w:tc>
        <w:tc>
          <w:tcPr>
            <w:tcW w:w="100" w:type="dxa"/>
            <w:vAlign w:val="bottom"/>
            <w:tcBorders>
              <w:top w:val="single" w:sz="8" w:color="D9D9D9"/>
            </w:tcBorders>
            <w:shd w:val="clear" w:color="auto" w:fill="D9D9D9"/>
          </w:tcPr>
          <w:p>
            <w:pPr>
              <w:spacing w:after="0"/>
              <w:rPr>
                <w:sz w:val="17"/>
                <w:szCs w:val="17"/>
                <w:color w:val="auto"/>
              </w:rPr>
            </w:pPr>
          </w:p>
        </w:tc>
        <w:tc>
          <w:tcPr>
            <w:tcW w:w="20" w:type="dxa"/>
            <w:vAlign w:val="bottom"/>
            <w:tcBorders>
              <w:top w:val="single" w:sz="8" w:color="D9D9D9"/>
            </w:tcBorders>
            <w:shd w:val="clear" w:color="auto" w:fill="D9D9D9"/>
          </w:tcPr>
          <w:p>
            <w:pPr>
              <w:spacing w:after="0"/>
              <w:rPr>
                <w:sz w:val="17"/>
                <w:szCs w:val="17"/>
                <w:color w:val="auto"/>
              </w:rPr>
            </w:pPr>
          </w:p>
        </w:tc>
        <w:tc>
          <w:tcPr>
            <w:tcW w:w="400" w:type="dxa"/>
            <w:vAlign w:val="bottom"/>
            <w:tcBorders>
              <w:top w:val="single" w:sz="8" w:color="auto"/>
            </w:tcBorders>
            <w:shd w:val="clear" w:color="auto" w:fill="D9D9D9"/>
          </w:tcPr>
          <w:p>
            <w:pPr>
              <w:spacing w:after="0"/>
              <w:rPr>
                <w:sz w:val="17"/>
                <w:szCs w:val="17"/>
                <w:color w:val="auto"/>
              </w:rPr>
            </w:pPr>
          </w:p>
        </w:tc>
        <w:tc>
          <w:tcPr>
            <w:tcW w:w="220" w:type="dxa"/>
            <w:vAlign w:val="bottom"/>
            <w:tcBorders>
              <w:top w:val="single" w:sz="8" w:color="D9D9D9"/>
            </w:tcBorders>
            <w:shd w:val="clear" w:color="auto" w:fill="D9D9D9"/>
          </w:tcPr>
          <w:p>
            <w:pPr>
              <w:spacing w:after="0"/>
              <w:rPr>
                <w:sz w:val="17"/>
                <w:szCs w:val="17"/>
                <w:color w:val="auto"/>
              </w:rPr>
            </w:pPr>
          </w:p>
        </w:tc>
        <w:tc>
          <w:tcPr>
            <w:tcW w:w="140" w:type="dxa"/>
            <w:vAlign w:val="bottom"/>
            <w:tcBorders>
              <w:top w:val="single" w:sz="8" w:color="D9D9D9"/>
            </w:tcBorders>
            <w:shd w:val="clear" w:color="auto" w:fill="D9D9D9"/>
          </w:tcPr>
          <w:p>
            <w:pPr>
              <w:spacing w:after="0"/>
              <w:rPr>
                <w:sz w:val="17"/>
                <w:szCs w:val="17"/>
                <w:color w:val="auto"/>
              </w:rPr>
            </w:pPr>
          </w:p>
        </w:tc>
        <w:tc>
          <w:tcPr>
            <w:tcW w:w="180" w:type="dxa"/>
            <w:vAlign w:val="bottom"/>
            <w:tcBorders>
              <w:top w:val="single" w:sz="8" w:color="D9D9D9"/>
            </w:tcBorders>
            <w:shd w:val="clear" w:color="auto" w:fill="D9D9D9"/>
          </w:tcPr>
          <w:p>
            <w:pPr>
              <w:spacing w:after="0"/>
              <w:rPr>
                <w:sz w:val="17"/>
                <w:szCs w:val="17"/>
                <w:color w:val="auto"/>
              </w:rPr>
            </w:pPr>
          </w:p>
        </w:tc>
        <w:tc>
          <w:tcPr>
            <w:tcW w:w="20" w:type="dxa"/>
            <w:vAlign w:val="bottom"/>
            <w:tcBorders>
              <w:top w:val="single" w:sz="8" w:color="D9D9D9"/>
            </w:tcBorders>
            <w:shd w:val="clear" w:color="auto" w:fill="D9D9D9"/>
          </w:tcPr>
          <w:p>
            <w:pPr>
              <w:spacing w:after="0"/>
              <w:rPr>
                <w:sz w:val="17"/>
                <w:szCs w:val="17"/>
                <w:color w:val="auto"/>
              </w:rPr>
            </w:pPr>
          </w:p>
        </w:tc>
        <w:tc>
          <w:tcPr>
            <w:tcW w:w="380" w:type="dxa"/>
            <w:vAlign w:val="bottom"/>
            <w:tcBorders>
              <w:top w:val="single" w:sz="8" w:color="auto"/>
            </w:tcBorders>
            <w:shd w:val="clear" w:color="auto" w:fill="D9D9D9"/>
          </w:tcPr>
          <w:p>
            <w:pPr>
              <w:spacing w:after="0"/>
              <w:rPr>
                <w:sz w:val="17"/>
                <w:szCs w:val="17"/>
                <w:color w:val="auto"/>
              </w:rPr>
            </w:pPr>
          </w:p>
        </w:tc>
        <w:tc>
          <w:tcPr>
            <w:tcW w:w="280" w:type="dxa"/>
            <w:vAlign w:val="bottom"/>
            <w:tcBorders>
              <w:top w:val="single" w:sz="8" w:color="D9D9D9"/>
            </w:tcBorders>
            <w:shd w:val="clear" w:color="auto" w:fill="D9D9D9"/>
          </w:tcPr>
          <w:p>
            <w:pPr>
              <w:spacing w:after="0"/>
              <w:rPr>
                <w:sz w:val="17"/>
                <w:szCs w:val="17"/>
                <w:color w:val="auto"/>
              </w:rPr>
            </w:pPr>
          </w:p>
        </w:tc>
        <w:tc>
          <w:tcPr>
            <w:tcW w:w="160" w:type="dxa"/>
            <w:vAlign w:val="bottom"/>
            <w:tcBorders>
              <w:top w:val="single" w:sz="8" w:color="D9D9D9"/>
            </w:tcBorders>
            <w:shd w:val="clear" w:color="auto" w:fill="D9D9D9"/>
          </w:tcPr>
          <w:p>
            <w:pPr>
              <w:spacing w:after="0"/>
              <w:rPr>
                <w:sz w:val="17"/>
                <w:szCs w:val="17"/>
                <w:color w:val="auto"/>
              </w:rPr>
            </w:pPr>
          </w:p>
        </w:tc>
        <w:tc>
          <w:tcPr>
            <w:tcW w:w="580" w:type="dxa"/>
            <w:vAlign w:val="bottom"/>
            <w:tcBorders>
              <w:top w:val="single" w:sz="8" w:color="auto"/>
            </w:tcBorders>
            <w:shd w:val="clear" w:color="auto" w:fill="D9D9D9"/>
          </w:tcPr>
          <w:p>
            <w:pPr>
              <w:spacing w:after="0"/>
              <w:rPr>
                <w:sz w:val="17"/>
                <w:szCs w:val="17"/>
                <w:color w:val="auto"/>
              </w:rPr>
            </w:pPr>
          </w:p>
        </w:tc>
        <w:tc>
          <w:tcPr>
            <w:tcW w:w="240" w:type="dxa"/>
            <w:vAlign w:val="bottom"/>
            <w:tcBorders>
              <w:top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Video</w:t>
            </w:r>
          </w:p>
        </w:tc>
        <w:tc>
          <w:tcPr>
            <w:tcW w:w="1700" w:type="dxa"/>
            <w:vAlign w:val="bottom"/>
            <w:gridSpan w:val="4"/>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$4,892</w:t>
            </w:r>
          </w:p>
        </w:tc>
        <w:tc>
          <w:tcPr>
            <w:tcW w:w="100" w:type="dxa"/>
            <w:vAlign w:val="bottom"/>
            <w:shd w:val="clear" w:color="auto" w:fill="D9D9D9"/>
          </w:tcPr>
          <w:p>
            <w:pPr>
              <w:spacing w:after="0"/>
              <w:rPr>
                <w:sz w:val="17"/>
                <w:szCs w:val="17"/>
                <w:color w:val="auto"/>
              </w:rPr>
            </w:pPr>
          </w:p>
        </w:tc>
        <w:tc>
          <w:tcPr>
            <w:tcW w:w="820" w:type="dxa"/>
            <w:vAlign w:val="bottom"/>
            <w:gridSpan w:val="3"/>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$5,021</w:t>
            </w:r>
          </w:p>
        </w:tc>
        <w:tc>
          <w:tcPr>
            <w:tcW w:w="6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2.7%</w:t>
            </w:r>
          </w:p>
        </w:tc>
        <w:tc>
          <w:tcPr>
            <w:tcW w:w="320" w:type="dxa"/>
            <w:vAlign w:val="bottom"/>
            <w:tcBorders>
              <w:right w:val="single" w:sz="8" w:color="auto"/>
            </w:tcBorders>
            <w:shd w:val="clear" w:color="auto" w:fill="D9D9D9"/>
          </w:tcPr>
          <w:p>
            <w:pPr>
              <w:spacing w:after="0"/>
              <w:rPr>
                <w:sz w:val="17"/>
                <w:szCs w:val="17"/>
                <w:color w:val="auto"/>
              </w:rPr>
            </w:pPr>
          </w:p>
        </w:tc>
        <w:tc>
          <w:tcPr>
            <w:tcW w:w="32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w w:val="98"/>
              </w:rPr>
              <w:t>14,724</w:t>
            </w: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D9D9D9"/>
          </w:tcPr>
          <w:p>
            <w:pPr>
              <w:jc w:val="right"/>
              <w:ind w:right="140"/>
              <w:spacing w:after="0" w:line="202" w:lineRule="exact"/>
              <w:rPr>
                <w:sz w:val="20"/>
                <w:szCs w:val="20"/>
                <w:color w:val="auto"/>
              </w:rPr>
            </w:pPr>
            <w:r>
              <w:rPr>
                <w:rFonts w:ascii="Arial" w:cs="Arial" w:eastAsia="Arial" w:hAnsi="Arial"/>
                <w:sz w:val="18"/>
                <w:szCs w:val="18"/>
                <w:color w:val="auto"/>
                <w:w w:val="94"/>
              </w:rPr>
              <w:t>15,069</w:t>
            </w:r>
          </w:p>
        </w:tc>
        <w:tc>
          <w:tcPr>
            <w:tcW w:w="160" w:type="dxa"/>
            <w:vAlign w:val="bottom"/>
            <w:shd w:val="clear" w:color="auto" w:fill="D9D9D9"/>
          </w:tcPr>
          <w:p>
            <w:pPr>
              <w:spacing w:after="0"/>
              <w:rPr>
                <w:sz w:val="17"/>
                <w:szCs w:val="17"/>
                <w:color w:val="auto"/>
              </w:rPr>
            </w:pP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High-Speed Internet</w:t>
            </w:r>
          </w:p>
        </w:tc>
        <w:tc>
          <w:tcPr>
            <w:tcW w:w="1700" w:type="dxa"/>
            <w:vAlign w:val="bottom"/>
            <w:gridSpan w:val="4"/>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2,209</w:t>
            </w:r>
          </w:p>
        </w:tc>
        <w:tc>
          <w:tcPr>
            <w:tcW w:w="100" w:type="dxa"/>
            <w:vAlign w:val="bottom"/>
            <w:shd w:val="clear" w:color="auto" w:fill="D9D9D9"/>
          </w:tcPr>
          <w:p>
            <w:pPr>
              <w:spacing w:after="0"/>
              <w:rPr>
                <w:sz w:val="17"/>
                <w:szCs w:val="17"/>
                <w:color w:val="auto"/>
              </w:rPr>
            </w:pPr>
          </w:p>
        </w:tc>
        <w:tc>
          <w:tcPr>
            <w:tcW w:w="820" w:type="dxa"/>
            <w:vAlign w:val="bottom"/>
            <w:gridSpan w:val="3"/>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2,403</w:t>
            </w:r>
          </w:p>
        </w:tc>
        <w:tc>
          <w:tcPr>
            <w:tcW w:w="6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8.8%</w:t>
            </w:r>
          </w:p>
        </w:tc>
        <w:tc>
          <w:tcPr>
            <w:tcW w:w="32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40" w:type="dxa"/>
            <w:vAlign w:val="bottom"/>
            <w:gridSpan w:val="3"/>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6,501</w:t>
            </w: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680" w:type="dxa"/>
            <w:vAlign w:val="bottom"/>
            <w:gridSpan w:val="3"/>
            <w:shd w:val="clear" w:color="auto" w:fill="D9D9D9"/>
          </w:tcPr>
          <w:p>
            <w:pPr>
              <w:jc w:val="right"/>
              <w:ind w:right="140"/>
              <w:spacing w:after="0" w:line="202" w:lineRule="exact"/>
              <w:rPr>
                <w:sz w:val="20"/>
                <w:szCs w:val="20"/>
                <w:color w:val="auto"/>
              </w:rPr>
            </w:pPr>
            <w:r>
              <w:rPr>
                <w:rFonts w:ascii="Arial" w:cs="Arial" w:eastAsia="Arial" w:hAnsi="Arial"/>
                <w:sz w:val="18"/>
                <w:szCs w:val="18"/>
                <w:color w:val="auto"/>
              </w:rPr>
              <w:t>7,106</w:t>
            </w:r>
          </w:p>
        </w:tc>
        <w:tc>
          <w:tcPr>
            <w:tcW w:w="160" w:type="dxa"/>
            <w:vAlign w:val="bottom"/>
            <w:shd w:val="clear" w:color="auto" w:fill="D9D9D9"/>
          </w:tcPr>
          <w:p>
            <w:pPr>
              <w:spacing w:after="0"/>
              <w:rPr>
                <w:sz w:val="17"/>
                <w:szCs w:val="17"/>
                <w:color w:val="auto"/>
              </w:rPr>
            </w:pP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9.3%</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Voice</w:t>
            </w:r>
          </w:p>
        </w:tc>
        <w:tc>
          <w:tcPr>
            <w:tcW w:w="1700" w:type="dxa"/>
            <w:vAlign w:val="bottom"/>
            <w:gridSpan w:val="4"/>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883</w:t>
            </w:r>
          </w:p>
        </w:tc>
        <w:tc>
          <w:tcPr>
            <w:tcW w:w="100" w:type="dxa"/>
            <w:vAlign w:val="bottom"/>
            <w:shd w:val="clear" w:color="auto" w:fill="D9D9D9"/>
          </w:tcPr>
          <w:p>
            <w:pPr>
              <w:spacing w:after="0"/>
              <w:rPr>
                <w:sz w:val="17"/>
                <w:szCs w:val="17"/>
                <w:color w:val="auto"/>
              </w:rPr>
            </w:pPr>
          </w:p>
        </w:tc>
        <w:tc>
          <w:tcPr>
            <w:tcW w:w="820" w:type="dxa"/>
            <w:vAlign w:val="bottom"/>
            <w:gridSpan w:val="3"/>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895</w:t>
            </w:r>
          </w:p>
        </w:tc>
        <w:tc>
          <w:tcPr>
            <w:tcW w:w="6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40" w:type="dxa"/>
            <w:vAlign w:val="bottom"/>
            <w:gridSpan w:val="3"/>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2,621</w:t>
            </w: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680" w:type="dxa"/>
            <w:vAlign w:val="bottom"/>
            <w:gridSpan w:val="3"/>
            <w:shd w:val="clear" w:color="auto" w:fill="D9D9D9"/>
          </w:tcPr>
          <w:p>
            <w:pPr>
              <w:jc w:val="right"/>
              <w:ind w:right="140"/>
              <w:spacing w:after="0" w:line="202" w:lineRule="exact"/>
              <w:rPr>
                <w:sz w:val="20"/>
                <w:szCs w:val="20"/>
                <w:color w:val="auto"/>
              </w:rPr>
            </w:pPr>
            <w:r>
              <w:rPr>
                <w:rFonts w:ascii="Arial" w:cs="Arial" w:eastAsia="Arial" w:hAnsi="Arial"/>
                <w:sz w:val="18"/>
                <w:szCs w:val="18"/>
                <w:color w:val="auto"/>
              </w:rPr>
              <w:t>2,662</w:t>
            </w:r>
          </w:p>
        </w:tc>
        <w:tc>
          <w:tcPr>
            <w:tcW w:w="160" w:type="dxa"/>
            <w:vAlign w:val="bottom"/>
            <w:shd w:val="clear" w:color="auto" w:fill="D9D9D9"/>
          </w:tcPr>
          <w:p>
            <w:pPr>
              <w:spacing w:after="0"/>
              <w:rPr>
                <w:sz w:val="17"/>
                <w:szCs w:val="17"/>
                <w:color w:val="auto"/>
              </w:rPr>
            </w:pP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Business Services</w:t>
            </w:r>
          </w:p>
        </w:tc>
        <w:tc>
          <w:tcPr>
            <w:tcW w:w="1700" w:type="dxa"/>
            <w:vAlign w:val="bottom"/>
            <w:gridSpan w:val="4"/>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464</w:t>
            </w:r>
          </w:p>
        </w:tc>
        <w:tc>
          <w:tcPr>
            <w:tcW w:w="100" w:type="dxa"/>
            <w:vAlign w:val="bottom"/>
            <w:shd w:val="clear" w:color="auto" w:fill="D9D9D9"/>
          </w:tcPr>
          <w:p>
            <w:pPr>
              <w:spacing w:after="0"/>
              <w:rPr>
                <w:sz w:val="17"/>
                <w:szCs w:val="17"/>
                <w:color w:val="auto"/>
              </w:rPr>
            </w:pPr>
          </w:p>
        </w:tc>
        <w:tc>
          <w:tcPr>
            <w:tcW w:w="820" w:type="dxa"/>
            <w:vAlign w:val="bottom"/>
            <w:gridSpan w:val="3"/>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621</w:t>
            </w:r>
          </w:p>
        </w:tc>
        <w:tc>
          <w:tcPr>
            <w:tcW w:w="6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33.6%</w:t>
            </w:r>
          </w:p>
        </w:tc>
        <w:tc>
          <w:tcPr>
            <w:tcW w:w="32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40" w:type="dxa"/>
            <w:vAlign w:val="bottom"/>
            <w:gridSpan w:val="3"/>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1,293</w:t>
            </w: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680" w:type="dxa"/>
            <w:vAlign w:val="bottom"/>
            <w:gridSpan w:val="3"/>
            <w:shd w:val="clear" w:color="auto" w:fill="D9D9D9"/>
          </w:tcPr>
          <w:p>
            <w:pPr>
              <w:jc w:val="right"/>
              <w:ind w:right="140"/>
              <w:spacing w:after="0" w:line="202" w:lineRule="exact"/>
              <w:rPr>
                <w:sz w:val="20"/>
                <w:szCs w:val="20"/>
                <w:color w:val="auto"/>
              </w:rPr>
            </w:pPr>
            <w:r>
              <w:rPr>
                <w:rFonts w:ascii="Arial" w:cs="Arial" w:eastAsia="Arial" w:hAnsi="Arial"/>
                <w:sz w:val="18"/>
                <w:szCs w:val="18"/>
                <w:color w:val="auto"/>
              </w:rPr>
              <w:t>1,744</w:t>
            </w:r>
          </w:p>
        </w:tc>
        <w:tc>
          <w:tcPr>
            <w:tcW w:w="160" w:type="dxa"/>
            <w:vAlign w:val="bottom"/>
            <w:shd w:val="clear" w:color="auto" w:fill="D9D9D9"/>
          </w:tcPr>
          <w:p>
            <w:pPr>
              <w:spacing w:after="0"/>
              <w:rPr>
                <w:sz w:val="17"/>
                <w:szCs w:val="17"/>
                <w:color w:val="auto"/>
              </w:rPr>
            </w:pP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34.9%</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Advertising</w:t>
            </w:r>
          </w:p>
        </w:tc>
        <w:tc>
          <w:tcPr>
            <w:tcW w:w="1700" w:type="dxa"/>
            <w:vAlign w:val="bottom"/>
            <w:gridSpan w:val="4"/>
            <w:shd w:val="clear" w:color="auto" w:fill="D9D9D9"/>
          </w:tcPr>
          <w:p>
            <w:pPr>
              <w:jc w:val="right"/>
              <w:ind w:right="120"/>
              <w:spacing w:after="0" w:line="202" w:lineRule="exact"/>
              <w:rPr>
                <w:sz w:val="20"/>
                <w:szCs w:val="20"/>
                <w:color w:val="auto"/>
              </w:rPr>
            </w:pPr>
            <w:r>
              <w:rPr>
                <w:rFonts w:ascii="Arial" w:cs="Arial" w:eastAsia="Arial" w:hAnsi="Arial"/>
                <w:sz w:val="18"/>
                <w:szCs w:val="18"/>
                <w:color w:val="auto"/>
              </w:rPr>
              <w:t>492</w:t>
            </w:r>
          </w:p>
        </w:tc>
        <w:tc>
          <w:tcPr>
            <w:tcW w:w="100" w:type="dxa"/>
            <w:vAlign w:val="bottom"/>
            <w:shd w:val="clear" w:color="auto" w:fill="D9D9D9"/>
          </w:tcPr>
          <w:p>
            <w:pPr>
              <w:spacing w:after="0"/>
              <w:rPr>
                <w:sz w:val="17"/>
                <w:szCs w:val="17"/>
                <w:color w:val="auto"/>
              </w:rPr>
            </w:pPr>
          </w:p>
        </w:tc>
        <w:tc>
          <w:tcPr>
            <w:tcW w:w="820" w:type="dxa"/>
            <w:vAlign w:val="bottom"/>
            <w:gridSpan w:val="3"/>
            <w:shd w:val="clear" w:color="auto" w:fill="D9D9D9"/>
          </w:tcPr>
          <w:p>
            <w:pPr>
              <w:jc w:val="right"/>
              <w:ind w:right="200"/>
              <w:spacing w:after="0" w:line="202" w:lineRule="exact"/>
              <w:rPr>
                <w:sz w:val="20"/>
                <w:szCs w:val="20"/>
                <w:color w:val="auto"/>
              </w:rPr>
            </w:pPr>
            <w:r>
              <w:rPr>
                <w:rFonts w:ascii="Arial" w:cs="Arial" w:eastAsia="Arial" w:hAnsi="Arial"/>
                <w:sz w:val="18"/>
                <w:szCs w:val="18"/>
                <w:color w:val="auto"/>
              </w:rPr>
              <w:t>607</w:t>
            </w:r>
          </w:p>
        </w:tc>
        <w:tc>
          <w:tcPr>
            <w:tcW w:w="6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23.5%</w:t>
            </w:r>
          </w:p>
        </w:tc>
        <w:tc>
          <w:tcPr>
            <w:tcW w:w="32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40" w:type="dxa"/>
            <w:vAlign w:val="bottom"/>
            <w:gridSpan w:val="3"/>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1,459</w:t>
            </w:r>
          </w:p>
        </w:tc>
        <w:tc>
          <w:tcPr>
            <w:tcW w:w="1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680" w:type="dxa"/>
            <w:vAlign w:val="bottom"/>
            <w:gridSpan w:val="3"/>
            <w:shd w:val="clear" w:color="auto" w:fill="D9D9D9"/>
          </w:tcPr>
          <w:p>
            <w:pPr>
              <w:jc w:val="right"/>
              <w:ind w:right="140"/>
              <w:spacing w:after="0" w:line="202" w:lineRule="exact"/>
              <w:rPr>
                <w:sz w:val="20"/>
                <w:szCs w:val="20"/>
                <w:color w:val="auto"/>
              </w:rPr>
            </w:pPr>
            <w:r>
              <w:rPr>
                <w:rFonts w:ascii="Arial" w:cs="Arial" w:eastAsia="Arial" w:hAnsi="Arial"/>
                <w:sz w:val="18"/>
                <w:szCs w:val="18"/>
                <w:color w:val="auto"/>
              </w:rPr>
              <w:t>1,635</w:t>
            </w:r>
          </w:p>
        </w:tc>
        <w:tc>
          <w:tcPr>
            <w:tcW w:w="160" w:type="dxa"/>
            <w:vAlign w:val="bottom"/>
            <w:shd w:val="clear" w:color="auto" w:fill="D9D9D9"/>
          </w:tcPr>
          <w:p>
            <w:pPr>
              <w:spacing w:after="0"/>
              <w:rPr>
                <w:sz w:val="17"/>
                <w:szCs w:val="17"/>
                <w:color w:val="auto"/>
              </w:rPr>
            </w:pPr>
          </w:p>
        </w:tc>
        <w:tc>
          <w:tcPr>
            <w:tcW w:w="5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12.1%</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bottom w:val="single" w:sz="8" w:color="D9D9D9"/>
            </w:tcBorders>
            <w:shd w:val="clear" w:color="auto" w:fill="D9D9D9"/>
          </w:tcPr>
          <w:p>
            <w:pPr>
              <w:ind w:left="360"/>
              <w:spacing w:after="0" w:line="200" w:lineRule="exact"/>
              <w:rPr>
                <w:sz w:val="20"/>
                <w:szCs w:val="20"/>
                <w:color w:val="auto"/>
              </w:rPr>
            </w:pPr>
            <w:r>
              <w:rPr>
                <w:rFonts w:ascii="Arial" w:cs="Arial" w:eastAsia="Arial" w:hAnsi="Arial"/>
                <w:sz w:val="18"/>
                <w:szCs w:val="18"/>
                <w:color w:val="auto"/>
              </w:rPr>
              <w:t>Other</w:t>
            </w:r>
          </w:p>
        </w:tc>
        <w:tc>
          <w:tcPr>
            <w:tcW w:w="1020" w:type="dxa"/>
            <w:vAlign w:val="bottom"/>
            <w:tcBorders>
              <w:bottom w:val="single" w:sz="8" w:color="D9D9D9"/>
            </w:tcBorders>
            <w:shd w:val="clear" w:color="auto" w:fill="D9D9D9"/>
          </w:tcPr>
          <w:p>
            <w:pPr>
              <w:spacing w:after="0"/>
              <w:rPr>
                <w:sz w:val="17"/>
                <w:szCs w:val="17"/>
                <w:color w:val="auto"/>
              </w:rPr>
            </w:pPr>
          </w:p>
        </w:tc>
        <w:tc>
          <w:tcPr>
            <w:tcW w:w="680" w:type="dxa"/>
            <w:vAlign w:val="bottom"/>
            <w:tcBorders>
              <w:bottom w:val="single" w:sz="8" w:color="auto"/>
            </w:tcBorders>
            <w:gridSpan w:val="3"/>
            <w:shd w:val="clear" w:color="auto" w:fill="D9D9D9"/>
          </w:tcPr>
          <w:p>
            <w:pPr>
              <w:jc w:val="right"/>
              <w:ind w:right="120"/>
              <w:spacing w:after="0" w:line="200" w:lineRule="exact"/>
              <w:rPr>
                <w:sz w:val="20"/>
                <w:szCs w:val="20"/>
                <w:color w:val="auto"/>
              </w:rPr>
            </w:pPr>
            <w:r>
              <w:rPr>
                <w:rFonts w:ascii="Arial" w:cs="Arial" w:eastAsia="Arial" w:hAnsi="Arial"/>
                <w:sz w:val="18"/>
                <w:szCs w:val="18"/>
                <w:color w:val="auto"/>
              </w:rPr>
              <w:t>391</w:t>
            </w:r>
          </w:p>
        </w:tc>
        <w:tc>
          <w:tcPr>
            <w:tcW w:w="100" w:type="dxa"/>
            <w:vAlign w:val="bottom"/>
            <w:tcBorders>
              <w:bottom w:val="single" w:sz="8" w:color="auto"/>
            </w:tcBorders>
            <w:shd w:val="clear" w:color="auto" w:fill="D9D9D9"/>
          </w:tcPr>
          <w:p>
            <w:pPr>
              <w:spacing w:after="0"/>
              <w:rPr>
                <w:sz w:val="17"/>
                <w:szCs w:val="17"/>
                <w:color w:val="auto"/>
              </w:rPr>
            </w:pPr>
          </w:p>
        </w:tc>
        <w:tc>
          <w:tcPr>
            <w:tcW w:w="820" w:type="dxa"/>
            <w:vAlign w:val="bottom"/>
            <w:tcBorders>
              <w:bottom w:val="single" w:sz="8" w:color="auto"/>
            </w:tcBorders>
            <w:gridSpan w:val="3"/>
            <w:shd w:val="clear" w:color="auto" w:fill="D9D9D9"/>
          </w:tcPr>
          <w:p>
            <w:pPr>
              <w:jc w:val="right"/>
              <w:ind w:right="200"/>
              <w:spacing w:after="0" w:line="200" w:lineRule="exact"/>
              <w:rPr>
                <w:sz w:val="20"/>
                <w:szCs w:val="20"/>
                <w:color w:val="auto"/>
              </w:rPr>
            </w:pPr>
            <w:r>
              <w:rPr>
                <w:rFonts w:ascii="Arial" w:cs="Arial" w:eastAsia="Arial" w:hAnsi="Arial"/>
                <w:sz w:val="18"/>
                <w:szCs w:val="18"/>
                <w:color w:val="auto"/>
              </w:rPr>
              <w:t>429</w:t>
            </w:r>
          </w:p>
        </w:tc>
        <w:tc>
          <w:tcPr>
            <w:tcW w:w="680" w:type="dxa"/>
            <w:vAlign w:val="bottom"/>
            <w:tcBorders>
              <w:bottom w:val="single" w:sz="8" w:color="auto"/>
            </w:tcBorders>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9.4%</w:t>
            </w:r>
          </w:p>
        </w:tc>
        <w:tc>
          <w:tcPr>
            <w:tcW w:w="320" w:type="dxa"/>
            <w:vAlign w:val="bottom"/>
            <w:tcBorders>
              <w:bottom w:val="single" w:sz="8" w:color="D9D9D9"/>
              <w:right w:val="single" w:sz="8" w:color="auto"/>
            </w:tcBorders>
            <w:shd w:val="clear" w:color="auto" w:fill="D9D9D9"/>
          </w:tcPr>
          <w:p>
            <w:pPr>
              <w:spacing w:after="0"/>
              <w:rPr>
                <w:sz w:val="17"/>
                <w:szCs w:val="17"/>
                <w:color w:val="auto"/>
              </w:rPr>
            </w:pPr>
          </w:p>
        </w:tc>
        <w:tc>
          <w:tcPr>
            <w:tcW w:w="22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auto"/>
            </w:tcBorders>
            <w:shd w:val="clear" w:color="auto" w:fill="D9D9D9"/>
          </w:tcPr>
          <w:p>
            <w:pPr>
              <w:spacing w:after="0"/>
              <w:rPr>
                <w:sz w:val="17"/>
                <w:szCs w:val="17"/>
                <w:color w:val="auto"/>
              </w:rPr>
            </w:pPr>
          </w:p>
        </w:tc>
        <w:tc>
          <w:tcPr>
            <w:tcW w:w="640" w:type="dxa"/>
            <w:vAlign w:val="bottom"/>
            <w:tcBorders>
              <w:bottom w:val="single" w:sz="8" w:color="auto"/>
            </w:tcBorders>
            <w:gridSpan w:val="3"/>
            <w:shd w:val="clear" w:color="auto" w:fill="D9D9D9"/>
          </w:tcPr>
          <w:p>
            <w:pPr>
              <w:jc w:val="right"/>
              <w:ind w:right="80"/>
              <w:spacing w:after="0" w:line="200" w:lineRule="exact"/>
              <w:rPr>
                <w:sz w:val="20"/>
                <w:szCs w:val="20"/>
                <w:color w:val="auto"/>
              </w:rPr>
            </w:pPr>
            <w:r>
              <w:rPr>
                <w:rFonts w:ascii="Arial" w:cs="Arial" w:eastAsia="Arial" w:hAnsi="Arial"/>
                <w:sz w:val="18"/>
                <w:szCs w:val="18"/>
                <w:color w:val="auto"/>
              </w:rPr>
              <w:t>1,158</w:t>
            </w:r>
          </w:p>
        </w:tc>
        <w:tc>
          <w:tcPr>
            <w:tcW w:w="140" w:type="dxa"/>
            <w:vAlign w:val="bottom"/>
            <w:tcBorders>
              <w:bottom w:val="single" w:sz="8" w:color="auto"/>
            </w:tcBorders>
            <w:shd w:val="clear" w:color="auto" w:fill="D9D9D9"/>
          </w:tcPr>
          <w:p>
            <w:pPr>
              <w:spacing w:after="0"/>
              <w:rPr>
                <w:sz w:val="17"/>
                <w:szCs w:val="17"/>
                <w:color w:val="auto"/>
              </w:rPr>
            </w:pPr>
          </w:p>
        </w:tc>
        <w:tc>
          <w:tcPr>
            <w:tcW w:w="180" w:type="dxa"/>
            <w:vAlign w:val="bottom"/>
            <w:tcBorders>
              <w:bottom w:val="single" w:sz="8" w:color="auto"/>
            </w:tcBorders>
            <w:shd w:val="clear" w:color="auto" w:fill="D9D9D9"/>
          </w:tcPr>
          <w:p>
            <w:pPr>
              <w:spacing w:after="0"/>
              <w:rPr>
                <w:sz w:val="17"/>
                <w:szCs w:val="17"/>
                <w:color w:val="auto"/>
              </w:rPr>
            </w:pPr>
          </w:p>
        </w:tc>
        <w:tc>
          <w:tcPr>
            <w:tcW w:w="680" w:type="dxa"/>
            <w:vAlign w:val="bottom"/>
            <w:tcBorders>
              <w:bottom w:val="single" w:sz="8" w:color="auto"/>
            </w:tcBorders>
            <w:gridSpan w:val="3"/>
            <w:shd w:val="clear" w:color="auto" w:fill="D9D9D9"/>
          </w:tcPr>
          <w:p>
            <w:pPr>
              <w:jc w:val="right"/>
              <w:ind w:right="140"/>
              <w:spacing w:after="0" w:line="200" w:lineRule="exact"/>
              <w:rPr>
                <w:sz w:val="20"/>
                <w:szCs w:val="20"/>
                <w:color w:val="auto"/>
              </w:rPr>
            </w:pPr>
            <w:r>
              <w:rPr>
                <w:rFonts w:ascii="Arial" w:cs="Arial" w:eastAsia="Arial" w:hAnsi="Arial"/>
                <w:sz w:val="18"/>
                <w:szCs w:val="18"/>
                <w:color w:val="auto"/>
              </w:rPr>
              <w:t>1,256</w:t>
            </w:r>
          </w:p>
        </w:tc>
        <w:tc>
          <w:tcPr>
            <w:tcW w:w="160" w:type="dxa"/>
            <w:vAlign w:val="bottom"/>
            <w:tcBorders>
              <w:bottom w:val="single" w:sz="8" w:color="auto"/>
            </w:tcBorders>
            <w:shd w:val="clear" w:color="auto" w:fill="D9D9D9"/>
          </w:tcPr>
          <w:p>
            <w:pPr>
              <w:spacing w:after="0"/>
              <w:rPr>
                <w:sz w:val="17"/>
                <w:szCs w:val="17"/>
                <w:color w:val="auto"/>
              </w:rPr>
            </w:pPr>
          </w:p>
        </w:tc>
        <w:tc>
          <w:tcPr>
            <w:tcW w:w="580" w:type="dxa"/>
            <w:vAlign w:val="bottom"/>
            <w:tcBorders>
              <w:bottom w:val="single" w:sz="8" w:color="auto"/>
            </w:tcBorders>
            <w:shd w:val="clear" w:color="auto" w:fill="D9D9D9"/>
          </w:tcPr>
          <w:p>
            <w:pPr>
              <w:jc w:val="right"/>
              <w:spacing w:after="0" w:line="200" w:lineRule="exact"/>
              <w:rPr>
                <w:sz w:val="20"/>
                <w:szCs w:val="20"/>
                <w:color w:val="auto"/>
              </w:rPr>
            </w:pPr>
            <w:r>
              <w:rPr>
                <w:rFonts w:ascii="Arial" w:cs="Arial" w:eastAsia="Arial" w:hAnsi="Arial"/>
                <w:sz w:val="18"/>
                <w:szCs w:val="18"/>
                <w:color w:val="auto"/>
              </w:rPr>
              <w:t>8.3%</w:t>
            </w:r>
          </w:p>
        </w:tc>
        <w:tc>
          <w:tcPr>
            <w:tcW w:w="24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00" w:type="dxa"/>
            <w:vAlign w:val="bottom"/>
            <w:shd w:val="clear" w:color="auto" w:fill="D9D9D9"/>
          </w:tcPr>
          <w:p>
            <w:pPr>
              <w:ind w:left="140"/>
              <w:spacing w:after="0"/>
              <w:rPr>
                <w:sz w:val="20"/>
                <w:szCs w:val="20"/>
                <w:color w:val="auto"/>
              </w:rPr>
            </w:pPr>
            <w:r>
              <w:rPr>
                <w:rFonts w:ascii="Arial" w:cs="Arial" w:eastAsia="Arial" w:hAnsi="Arial"/>
                <w:sz w:val="18"/>
                <w:szCs w:val="18"/>
                <w:color w:val="auto"/>
              </w:rPr>
              <w:t>Cable Communications Revenue</w:t>
            </w:r>
          </w:p>
        </w:tc>
        <w:tc>
          <w:tcPr>
            <w:tcW w:w="1700" w:type="dxa"/>
            <w:vAlign w:val="bottom"/>
            <w:gridSpan w:val="4"/>
            <w:shd w:val="clear" w:color="auto" w:fill="D9D9D9"/>
          </w:tcPr>
          <w:p>
            <w:pPr>
              <w:jc w:val="right"/>
              <w:ind w:right="120"/>
              <w:spacing w:after="0"/>
              <w:rPr>
                <w:sz w:val="20"/>
                <w:szCs w:val="20"/>
                <w:color w:val="auto"/>
              </w:rPr>
            </w:pPr>
            <w:r>
              <w:rPr>
                <w:rFonts w:ascii="Arial" w:cs="Arial" w:eastAsia="Arial" w:hAnsi="Arial"/>
                <w:sz w:val="18"/>
                <w:szCs w:val="18"/>
                <w:color w:val="auto"/>
              </w:rPr>
              <w:t>$9,331</w:t>
            </w:r>
          </w:p>
        </w:tc>
        <w:tc>
          <w:tcPr>
            <w:tcW w:w="100" w:type="dxa"/>
            <w:vAlign w:val="bottom"/>
            <w:shd w:val="clear" w:color="auto" w:fill="D9D9D9"/>
          </w:tcPr>
          <w:p>
            <w:pPr>
              <w:spacing w:after="0"/>
              <w:rPr>
                <w:sz w:val="19"/>
                <w:szCs w:val="19"/>
                <w:color w:val="auto"/>
              </w:rPr>
            </w:pPr>
          </w:p>
        </w:tc>
        <w:tc>
          <w:tcPr>
            <w:tcW w:w="820" w:type="dxa"/>
            <w:vAlign w:val="bottom"/>
            <w:gridSpan w:val="3"/>
            <w:shd w:val="clear" w:color="auto" w:fill="D9D9D9"/>
          </w:tcPr>
          <w:p>
            <w:pPr>
              <w:jc w:val="right"/>
              <w:ind w:right="200"/>
              <w:spacing w:after="0"/>
              <w:rPr>
                <w:sz w:val="20"/>
                <w:szCs w:val="20"/>
                <w:color w:val="auto"/>
              </w:rPr>
            </w:pPr>
            <w:r>
              <w:rPr>
                <w:rFonts w:ascii="Arial" w:cs="Arial" w:eastAsia="Arial" w:hAnsi="Arial"/>
                <w:sz w:val="18"/>
                <w:szCs w:val="18"/>
                <w:color w:val="auto"/>
              </w:rPr>
              <w:t>$9,976</w:t>
            </w:r>
          </w:p>
        </w:tc>
        <w:tc>
          <w:tcPr>
            <w:tcW w:w="6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6.9%</w:t>
            </w:r>
          </w:p>
        </w:tc>
        <w:tc>
          <w:tcPr>
            <w:tcW w:w="320" w:type="dxa"/>
            <w:vAlign w:val="bottom"/>
            <w:tcBorders>
              <w:right w:val="single" w:sz="8" w:color="auto"/>
            </w:tcBorders>
            <w:shd w:val="clear" w:color="auto" w:fill="D9D9D9"/>
          </w:tcPr>
          <w:p>
            <w:pPr>
              <w:spacing w:after="0"/>
              <w:rPr>
                <w:sz w:val="19"/>
                <w:szCs w:val="19"/>
                <w:color w:val="auto"/>
              </w:rPr>
            </w:pPr>
          </w:p>
        </w:tc>
        <w:tc>
          <w:tcPr>
            <w:tcW w:w="3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D9D9D9"/>
          </w:tcPr>
          <w:p>
            <w:pPr>
              <w:jc w:val="right"/>
              <w:ind w:right="80"/>
              <w:spacing w:after="0"/>
              <w:rPr>
                <w:sz w:val="20"/>
                <w:szCs w:val="20"/>
                <w:color w:val="auto"/>
              </w:rPr>
            </w:pPr>
            <w:r>
              <w:rPr>
                <w:rFonts w:ascii="Arial" w:cs="Arial" w:eastAsia="Arial" w:hAnsi="Arial"/>
                <w:sz w:val="18"/>
                <w:szCs w:val="18"/>
                <w:color w:val="auto"/>
                <w:w w:val="98"/>
              </w:rPr>
              <w:t>27,756</w:t>
            </w:r>
          </w:p>
        </w:tc>
        <w:tc>
          <w:tcPr>
            <w:tcW w:w="140" w:type="dxa"/>
            <w:vAlign w:val="bottom"/>
            <w:shd w:val="clear" w:color="auto" w:fill="D9D9D9"/>
          </w:tcPr>
          <w:p>
            <w:pPr>
              <w:spacing w:after="0"/>
              <w:rPr>
                <w:sz w:val="19"/>
                <w:szCs w:val="19"/>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D9D9D9"/>
          </w:tcPr>
          <w:p>
            <w:pPr>
              <w:jc w:val="right"/>
              <w:ind w:right="140"/>
              <w:spacing w:after="0"/>
              <w:rPr>
                <w:sz w:val="20"/>
                <w:szCs w:val="20"/>
                <w:color w:val="auto"/>
              </w:rPr>
            </w:pPr>
            <w:r>
              <w:rPr>
                <w:rFonts w:ascii="Arial" w:cs="Arial" w:eastAsia="Arial" w:hAnsi="Arial"/>
                <w:sz w:val="18"/>
                <w:szCs w:val="18"/>
                <w:color w:val="auto"/>
                <w:w w:val="94"/>
              </w:rPr>
              <w:t>29,472</w:t>
            </w:r>
          </w:p>
        </w:tc>
        <w:tc>
          <w:tcPr>
            <w:tcW w:w="160" w:type="dxa"/>
            <w:vAlign w:val="bottom"/>
            <w:shd w:val="clear" w:color="auto" w:fill="D9D9D9"/>
          </w:tcPr>
          <w:p>
            <w:pPr>
              <w:spacing w:after="0"/>
              <w:rPr>
                <w:sz w:val="19"/>
                <w:szCs w:val="19"/>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900" w:type="dxa"/>
            <w:vAlign w:val="bottom"/>
            <w:shd w:val="clear" w:color="auto" w:fill="D9D9D9"/>
          </w:tcPr>
          <w:p>
            <w:pPr>
              <w:ind w:left="140"/>
              <w:spacing w:after="0"/>
              <w:rPr>
                <w:sz w:val="20"/>
                <w:szCs w:val="20"/>
                <w:color w:val="auto"/>
              </w:rPr>
            </w:pPr>
            <w:r>
              <w:rPr>
                <w:rFonts w:ascii="Arial" w:cs="Arial" w:eastAsia="Arial" w:hAnsi="Arial"/>
                <w:sz w:val="18"/>
                <w:szCs w:val="18"/>
                <w:b w:val="1"/>
                <w:bCs w:val="1"/>
                <w:color w:val="auto"/>
              </w:rPr>
              <w:t>Cable Communications OCF</w:t>
            </w:r>
          </w:p>
        </w:tc>
        <w:tc>
          <w:tcPr>
            <w:tcW w:w="1700" w:type="dxa"/>
            <w:vAlign w:val="bottom"/>
            <w:gridSpan w:val="4"/>
            <w:shd w:val="clear" w:color="auto" w:fill="D9D9D9"/>
          </w:tcPr>
          <w:p>
            <w:pPr>
              <w:jc w:val="right"/>
              <w:ind w:right="120"/>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D9D9D9"/>
          </w:tcPr>
          <w:p>
            <w:pPr>
              <w:spacing w:after="0"/>
              <w:rPr>
                <w:sz w:val="24"/>
                <w:szCs w:val="24"/>
                <w:color w:val="auto"/>
              </w:rPr>
            </w:pPr>
          </w:p>
        </w:tc>
        <w:tc>
          <w:tcPr>
            <w:tcW w:w="820" w:type="dxa"/>
            <w:vAlign w:val="bottom"/>
            <w:gridSpan w:val="3"/>
            <w:shd w:val="clear" w:color="auto" w:fill="D9D9D9"/>
          </w:tcPr>
          <w:p>
            <w:pPr>
              <w:jc w:val="right"/>
              <w:ind w:right="200"/>
              <w:spacing w:after="0"/>
              <w:rPr>
                <w:sz w:val="20"/>
                <w:szCs w:val="20"/>
                <w:color w:val="auto"/>
              </w:rPr>
            </w:pPr>
            <w:r>
              <w:rPr>
                <w:rFonts w:ascii="Arial" w:cs="Arial" w:eastAsia="Arial" w:hAnsi="Arial"/>
                <w:sz w:val="18"/>
                <w:szCs w:val="18"/>
                <w:color w:val="auto"/>
              </w:rPr>
              <w:t>$3,998</w:t>
            </w:r>
          </w:p>
        </w:tc>
        <w:tc>
          <w:tcPr>
            <w:tcW w:w="6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7.7%</w:t>
            </w:r>
          </w:p>
        </w:tc>
        <w:tc>
          <w:tcPr>
            <w:tcW w:w="320" w:type="dxa"/>
            <w:vAlign w:val="bottom"/>
            <w:tcBorders>
              <w:right w:val="single" w:sz="8" w:color="auto"/>
            </w:tcBorders>
            <w:shd w:val="clear" w:color="auto" w:fill="D9D9D9"/>
          </w:tcPr>
          <w:p>
            <w:pPr>
              <w:spacing w:after="0"/>
              <w:rPr>
                <w:sz w:val="24"/>
                <w:szCs w:val="24"/>
                <w:color w:val="auto"/>
              </w:rPr>
            </w:pPr>
          </w:p>
        </w:tc>
        <w:tc>
          <w:tcPr>
            <w:tcW w:w="3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D9D9D9"/>
          </w:tcPr>
          <w:p>
            <w:pPr>
              <w:jc w:val="right"/>
              <w:ind w:right="80"/>
              <w:spacing w:after="0"/>
              <w:rPr>
                <w:sz w:val="20"/>
                <w:szCs w:val="20"/>
                <w:color w:val="auto"/>
              </w:rPr>
            </w:pPr>
            <w:r>
              <w:rPr>
                <w:rFonts w:ascii="Arial" w:cs="Arial" w:eastAsia="Arial" w:hAnsi="Arial"/>
                <w:sz w:val="18"/>
                <w:szCs w:val="18"/>
                <w:color w:val="auto"/>
                <w:w w:val="98"/>
              </w:rPr>
              <w:t>11,349</w:t>
            </w:r>
          </w:p>
        </w:tc>
        <w:tc>
          <w:tcPr>
            <w:tcW w:w="140" w:type="dxa"/>
            <w:vAlign w:val="bottom"/>
            <w:shd w:val="clear" w:color="auto" w:fill="D9D9D9"/>
          </w:tcPr>
          <w:p>
            <w:pPr>
              <w:spacing w:after="0"/>
              <w:rPr>
                <w:sz w:val="24"/>
                <w:szCs w:val="2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D9D9D9"/>
          </w:tcPr>
          <w:p>
            <w:pPr>
              <w:jc w:val="right"/>
              <w:ind w:right="140"/>
              <w:spacing w:after="0"/>
              <w:rPr>
                <w:sz w:val="20"/>
                <w:szCs w:val="20"/>
                <w:color w:val="auto"/>
              </w:rPr>
            </w:pPr>
            <w:r>
              <w:rPr>
                <w:rFonts w:ascii="Arial" w:cs="Arial" w:eastAsia="Arial" w:hAnsi="Arial"/>
                <w:sz w:val="18"/>
                <w:szCs w:val="18"/>
                <w:color w:val="auto"/>
                <w:w w:val="94"/>
              </w:rPr>
              <w:t>12,054</w:t>
            </w:r>
          </w:p>
        </w:tc>
        <w:tc>
          <w:tcPr>
            <w:tcW w:w="160" w:type="dxa"/>
            <w:vAlign w:val="bottom"/>
            <w:shd w:val="clear" w:color="auto" w:fill="D9D9D9"/>
          </w:tcPr>
          <w:p>
            <w:pPr>
              <w:spacing w:after="0"/>
              <w:rPr>
                <w:sz w:val="24"/>
                <w:szCs w:val="24"/>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D9D9D9"/>
          </w:tcPr>
          <w:p>
            <w:pPr>
              <w:ind w:left="360"/>
              <w:spacing w:after="0"/>
              <w:rPr>
                <w:sz w:val="20"/>
                <w:szCs w:val="20"/>
                <w:color w:val="auto"/>
              </w:rPr>
            </w:pPr>
            <w:r>
              <w:rPr>
                <w:rFonts w:ascii="Arial" w:cs="Arial" w:eastAsia="Arial" w:hAnsi="Arial"/>
                <w:sz w:val="18"/>
                <w:szCs w:val="18"/>
                <w:i w:val="1"/>
                <w:iCs w:val="1"/>
                <w:color w:val="auto"/>
              </w:rPr>
              <w:t>OCF Margin</w:t>
            </w:r>
          </w:p>
        </w:tc>
        <w:tc>
          <w:tcPr>
            <w:tcW w:w="1800" w:type="dxa"/>
            <w:vAlign w:val="bottom"/>
            <w:gridSpan w:val="5"/>
            <w:shd w:val="clear" w:color="auto" w:fill="D9D9D9"/>
          </w:tcPr>
          <w:p>
            <w:pPr>
              <w:jc w:val="right"/>
              <w:spacing w:after="0"/>
              <w:rPr>
                <w:sz w:val="20"/>
                <w:szCs w:val="20"/>
                <w:color w:val="auto"/>
              </w:rPr>
            </w:pPr>
            <w:r>
              <w:rPr>
                <w:rFonts w:ascii="Arial" w:cs="Arial" w:eastAsia="Arial" w:hAnsi="Arial"/>
                <w:sz w:val="18"/>
                <w:szCs w:val="18"/>
                <w:i w:val="1"/>
                <w:iCs w:val="1"/>
                <w:color w:val="auto"/>
              </w:rPr>
              <w:t>39.8%</w:t>
            </w:r>
          </w:p>
        </w:tc>
        <w:tc>
          <w:tcPr>
            <w:tcW w:w="820" w:type="dxa"/>
            <w:vAlign w:val="bottom"/>
            <w:gridSpan w:val="3"/>
            <w:shd w:val="clear" w:color="auto" w:fill="D9D9D9"/>
          </w:tcPr>
          <w:p>
            <w:pPr>
              <w:jc w:val="right"/>
              <w:ind w:right="40"/>
              <w:spacing w:after="0"/>
              <w:rPr>
                <w:sz w:val="20"/>
                <w:szCs w:val="20"/>
                <w:color w:val="auto"/>
              </w:rPr>
            </w:pPr>
            <w:r>
              <w:rPr>
                <w:rFonts w:ascii="Arial" w:cs="Arial" w:eastAsia="Arial" w:hAnsi="Arial"/>
                <w:sz w:val="18"/>
                <w:szCs w:val="18"/>
                <w:i w:val="1"/>
                <w:iCs w:val="1"/>
                <w:color w:val="auto"/>
              </w:rPr>
              <w:t>40.1%</w:t>
            </w:r>
          </w:p>
        </w:tc>
        <w:tc>
          <w:tcPr>
            <w:tcW w:w="100" w:type="dxa"/>
            <w:vAlign w:val="bottom"/>
            <w:shd w:val="clear" w:color="auto" w:fill="D9D9D9"/>
          </w:tcPr>
          <w:p>
            <w:pPr>
              <w:spacing w:after="0"/>
              <w:rPr>
                <w:sz w:val="19"/>
                <w:szCs w:val="19"/>
                <w:color w:val="auto"/>
              </w:rPr>
            </w:pPr>
          </w:p>
        </w:tc>
        <w:tc>
          <w:tcPr>
            <w:tcW w:w="580" w:type="dxa"/>
            <w:vAlign w:val="bottom"/>
            <w:shd w:val="clear" w:color="auto" w:fill="D9D9D9"/>
          </w:tcPr>
          <w:p>
            <w:pPr>
              <w:spacing w:after="0"/>
              <w:rPr>
                <w:sz w:val="19"/>
                <w:szCs w:val="19"/>
                <w:color w:val="auto"/>
              </w:rPr>
            </w:pPr>
          </w:p>
        </w:tc>
        <w:tc>
          <w:tcPr>
            <w:tcW w:w="320" w:type="dxa"/>
            <w:vAlign w:val="bottom"/>
            <w:tcBorders>
              <w:right w:val="single" w:sz="8" w:color="auto"/>
            </w:tcBorders>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780" w:type="dxa"/>
            <w:vAlign w:val="bottom"/>
            <w:gridSpan w:val="4"/>
            <w:shd w:val="clear" w:color="auto" w:fill="D9D9D9"/>
          </w:tcPr>
          <w:p>
            <w:pPr>
              <w:jc w:val="right"/>
              <w:spacing w:after="0"/>
              <w:rPr>
                <w:sz w:val="20"/>
                <w:szCs w:val="20"/>
                <w:color w:val="auto"/>
              </w:rPr>
            </w:pPr>
            <w:r>
              <w:rPr>
                <w:rFonts w:ascii="Arial" w:cs="Arial" w:eastAsia="Arial" w:hAnsi="Arial"/>
                <w:sz w:val="18"/>
                <w:szCs w:val="18"/>
                <w:i w:val="1"/>
                <w:iCs w:val="1"/>
                <w:color w:val="auto"/>
              </w:rPr>
              <w:t>40.9%</w:t>
            </w:r>
          </w:p>
        </w:tc>
        <w:tc>
          <w:tcPr>
            <w:tcW w:w="180" w:type="dxa"/>
            <w:vAlign w:val="bottom"/>
            <w:shd w:val="clear" w:color="auto" w:fill="D9D9D9"/>
          </w:tcPr>
          <w:p>
            <w:pPr>
              <w:spacing w:after="0"/>
              <w:rPr>
                <w:sz w:val="19"/>
                <w:szCs w:val="19"/>
                <w:color w:val="auto"/>
              </w:rPr>
            </w:pPr>
          </w:p>
        </w:tc>
        <w:tc>
          <w:tcPr>
            <w:tcW w:w="840" w:type="dxa"/>
            <w:vAlign w:val="bottom"/>
            <w:gridSpan w:val="4"/>
            <w:shd w:val="clear" w:color="auto" w:fill="D9D9D9"/>
          </w:tcPr>
          <w:p>
            <w:pPr>
              <w:jc w:val="right"/>
              <w:ind w:right="140"/>
              <w:spacing w:after="0"/>
              <w:rPr>
                <w:sz w:val="20"/>
                <w:szCs w:val="20"/>
                <w:color w:val="auto"/>
              </w:rPr>
            </w:pPr>
            <w:r>
              <w:rPr>
                <w:rFonts w:ascii="Arial" w:cs="Arial" w:eastAsia="Arial" w:hAnsi="Arial"/>
                <w:sz w:val="18"/>
                <w:szCs w:val="18"/>
                <w:i w:val="1"/>
                <w:iCs w:val="1"/>
                <w:color w:val="auto"/>
              </w:rPr>
              <w:t>40.9%</w:t>
            </w:r>
          </w:p>
        </w:tc>
        <w:tc>
          <w:tcPr>
            <w:tcW w:w="58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900" w:type="dxa"/>
            <w:vAlign w:val="bottom"/>
            <w:shd w:val="clear" w:color="auto" w:fill="D9D9D9"/>
          </w:tcPr>
          <w:p>
            <w:pPr>
              <w:ind w:left="140"/>
              <w:spacing w:after="0"/>
              <w:rPr>
                <w:sz w:val="20"/>
                <w:szCs w:val="20"/>
                <w:color w:val="auto"/>
              </w:rPr>
            </w:pPr>
            <w:r>
              <w:rPr>
                <w:rFonts w:ascii="Arial" w:cs="Arial" w:eastAsia="Arial" w:hAnsi="Arial"/>
                <w:sz w:val="18"/>
                <w:szCs w:val="18"/>
                <w:b w:val="1"/>
                <w:bCs w:val="1"/>
                <w:color w:val="auto"/>
              </w:rPr>
              <w:t>Cable Communications Capital Expenditures</w:t>
            </w:r>
          </w:p>
        </w:tc>
        <w:tc>
          <w:tcPr>
            <w:tcW w:w="1700" w:type="dxa"/>
            <w:vAlign w:val="bottom"/>
            <w:gridSpan w:val="4"/>
            <w:shd w:val="clear" w:color="auto" w:fill="D9D9D9"/>
          </w:tcPr>
          <w:p>
            <w:pPr>
              <w:jc w:val="right"/>
              <w:ind w:right="12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D9D9D9"/>
          </w:tcPr>
          <w:p>
            <w:pPr>
              <w:spacing w:after="0"/>
              <w:rPr>
                <w:sz w:val="24"/>
                <w:szCs w:val="24"/>
                <w:color w:val="auto"/>
              </w:rPr>
            </w:pPr>
          </w:p>
        </w:tc>
        <w:tc>
          <w:tcPr>
            <w:tcW w:w="820" w:type="dxa"/>
            <w:vAlign w:val="bottom"/>
            <w:gridSpan w:val="3"/>
            <w:shd w:val="clear" w:color="auto" w:fill="D9D9D9"/>
          </w:tcPr>
          <w:p>
            <w:pPr>
              <w:jc w:val="right"/>
              <w:ind w:right="200"/>
              <w:spacing w:after="0"/>
              <w:rPr>
                <w:sz w:val="20"/>
                <w:szCs w:val="20"/>
                <w:color w:val="auto"/>
              </w:rPr>
            </w:pPr>
            <w:r>
              <w:rPr>
                <w:rFonts w:ascii="Arial" w:cs="Arial" w:eastAsia="Arial" w:hAnsi="Arial"/>
                <w:sz w:val="18"/>
                <w:szCs w:val="18"/>
                <w:color w:val="auto"/>
              </w:rPr>
              <w:t>$1,364</w:t>
            </w:r>
          </w:p>
        </w:tc>
        <w:tc>
          <w:tcPr>
            <w:tcW w:w="6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right w:val="single" w:sz="8" w:color="auto"/>
            </w:tcBorders>
            <w:shd w:val="clear" w:color="auto" w:fill="D9D9D9"/>
          </w:tcPr>
          <w:p>
            <w:pPr>
              <w:spacing w:after="0"/>
              <w:rPr>
                <w:sz w:val="24"/>
                <w:szCs w:val="24"/>
                <w:color w:val="auto"/>
              </w:rPr>
            </w:pPr>
          </w:p>
        </w:tc>
        <w:tc>
          <w:tcPr>
            <w:tcW w:w="3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D9D9D9"/>
          </w:tcPr>
          <w:p>
            <w:pPr>
              <w:jc w:val="right"/>
              <w:ind w:right="80"/>
              <w:spacing w:after="0"/>
              <w:rPr>
                <w:sz w:val="20"/>
                <w:szCs w:val="20"/>
                <w:color w:val="auto"/>
              </w:rPr>
            </w:pPr>
            <w:r>
              <w:rPr>
                <w:rFonts w:ascii="Arial" w:cs="Arial" w:eastAsia="Arial" w:hAnsi="Arial"/>
                <w:sz w:val="18"/>
                <w:szCs w:val="18"/>
                <w:color w:val="auto"/>
              </w:rPr>
              <w:t>3,488</w:t>
            </w:r>
          </w:p>
        </w:tc>
        <w:tc>
          <w:tcPr>
            <w:tcW w:w="140" w:type="dxa"/>
            <w:vAlign w:val="bottom"/>
            <w:shd w:val="clear" w:color="auto" w:fill="D9D9D9"/>
          </w:tcPr>
          <w:p>
            <w:pPr>
              <w:spacing w:after="0"/>
              <w:rPr>
                <w:sz w:val="24"/>
                <w:szCs w:val="24"/>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D9D9D9"/>
          </w:tcPr>
          <w:p>
            <w:pPr>
              <w:jc w:val="right"/>
              <w:ind w:right="140"/>
              <w:spacing w:after="0"/>
              <w:rPr>
                <w:sz w:val="20"/>
                <w:szCs w:val="20"/>
                <w:color w:val="auto"/>
              </w:rPr>
            </w:pPr>
            <w:r>
              <w:rPr>
                <w:rFonts w:ascii="Arial" w:cs="Arial" w:eastAsia="Arial" w:hAnsi="Arial"/>
                <w:sz w:val="18"/>
                <w:szCs w:val="18"/>
                <w:color w:val="auto"/>
              </w:rPr>
              <w:t>3,544</w:t>
            </w:r>
          </w:p>
        </w:tc>
        <w:tc>
          <w:tcPr>
            <w:tcW w:w="160" w:type="dxa"/>
            <w:vAlign w:val="bottom"/>
            <w:shd w:val="clear" w:color="auto" w:fill="D9D9D9"/>
          </w:tcPr>
          <w:p>
            <w:pPr>
              <w:spacing w:after="0"/>
              <w:rPr>
                <w:sz w:val="24"/>
                <w:szCs w:val="24"/>
                <w:color w:val="auto"/>
              </w:rPr>
            </w:pPr>
          </w:p>
        </w:tc>
        <w:tc>
          <w:tcPr>
            <w:tcW w:w="5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8"/>
                <w:szCs w:val="18"/>
                <w:i w:val="1"/>
                <w:iCs w:val="1"/>
                <w:color w:val="auto"/>
              </w:rPr>
              <w:t>Percent of Cable Communications Revenue</w:t>
            </w:r>
          </w:p>
        </w:tc>
        <w:tc>
          <w:tcPr>
            <w:tcW w:w="1800" w:type="dxa"/>
            <w:vAlign w:val="bottom"/>
            <w:tcBorders>
              <w:bottom w:val="single" w:sz="8" w:color="D9D9D9"/>
            </w:tcBorders>
            <w:gridSpan w:val="5"/>
            <w:shd w:val="clear" w:color="auto" w:fill="D9D9D9"/>
          </w:tcPr>
          <w:p>
            <w:pPr>
              <w:jc w:val="right"/>
              <w:spacing w:after="0"/>
              <w:rPr>
                <w:sz w:val="20"/>
                <w:szCs w:val="20"/>
                <w:color w:val="auto"/>
              </w:rPr>
            </w:pPr>
            <w:r>
              <w:rPr>
                <w:rFonts w:ascii="Arial" w:cs="Arial" w:eastAsia="Arial" w:hAnsi="Arial"/>
                <w:sz w:val="18"/>
                <w:szCs w:val="18"/>
                <w:i w:val="1"/>
                <w:iCs w:val="1"/>
                <w:color w:val="auto"/>
              </w:rPr>
              <w:t>13.4%</w:t>
            </w:r>
          </w:p>
        </w:tc>
        <w:tc>
          <w:tcPr>
            <w:tcW w:w="820" w:type="dxa"/>
            <w:vAlign w:val="bottom"/>
            <w:tcBorders>
              <w:bottom w:val="single" w:sz="8" w:color="D9D9D9"/>
            </w:tcBorders>
            <w:gridSpan w:val="3"/>
            <w:shd w:val="clear" w:color="auto" w:fill="D9D9D9"/>
          </w:tcPr>
          <w:p>
            <w:pPr>
              <w:jc w:val="right"/>
              <w:ind w:right="40"/>
              <w:spacing w:after="0"/>
              <w:rPr>
                <w:sz w:val="20"/>
                <w:szCs w:val="20"/>
                <w:color w:val="auto"/>
              </w:rPr>
            </w:pPr>
            <w:r>
              <w:rPr>
                <w:rFonts w:ascii="Arial" w:cs="Arial" w:eastAsia="Arial" w:hAnsi="Arial"/>
                <w:sz w:val="18"/>
                <w:szCs w:val="18"/>
                <w:i w:val="1"/>
                <w:iCs w:val="1"/>
                <w:color w:val="auto"/>
              </w:rPr>
              <w:t>13.7%</w:t>
            </w:r>
          </w:p>
        </w:tc>
        <w:tc>
          <w:tcPr>
            <w:tcW w:w="100" w:type="dxa"/>
            <w:vAlign w:val="bottom"/>
            <w:tcBorders>
              <w:bottom w:val="single" w:sz="8" w:color="D9D9D9"/>
            </w:tcBorders>
            <w:shd w:val="clear" w:color="auto" w:fill="D9D9D9"/>
          </w:tcPr>
          <w:p>
            <w:pPr>
              <w:spacing w:after="0"/>
              <w:rPr>
                <w:sz w:val="22"/>
                <w:szCs w:val="22"/>
                <w:color w:val="auto"/>
              </w:rPr>
            </w:pPr>
          </w:p>
        </w:tc>
        <w:tc>
          <w:tcPr>
            <w:tcW w:w="580" w:type="dxa"/>
            <w:vAlign w:val="bottom"/>
            <w:tcBorders>
              <w:bottom w:val="single" w:sz="8" w:color="D9D9D9"/>
            </w:tcBorders>
            <w:shd w:val="clear" w:color="auto" w:fill="D9D9D9"/>
          </w:tcPr>
          <w:p>
            <w:pPr>
              <w:spacing w:after="0"/>
              <w:rPr>
                <w:sz w:val="22"/>
                <w:szCs w:val="22"/>
                <w:color w:val="auto"/>
              </w:rPr>
            </w:pPr>
          </w:p>
        </w:tc>
        <w:tc>
          <w:tcPr>
            <w:tcW w:w="320" w:type="dxa"/>
            <w:vAlign w:val="bottom"/>
            <w:tcBorders>
              <w:bottom w:val="single" w:sz="8" w:color="D9D9D9"/>
              <w:right w:val="single" w:sz="8" w:color="auto"/>
            </w:tcBorders>
            <w:shd w:val="clear" w:color="auto" w:fill="D9D9D9"/>
          </w:tcPr>
          <w:p>
            <w:pPr>
              <w:spacing w:after="0"/>
              <w:rPr>
                <w:sz w:val="22"/>
                <w:szCs w:val="22"/>
                <w:color w:val="auto"/>
              </w:rPr>
            </w:pPr>
          </w:p>
        </w:tc>
        <w:tc>
          <w:tcPr>
            <w:tcW w:w="22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D9D9D9"/>
            </w:tcBorders>
            <w:shd w:val="clear" w:color="auto" w:fill="D9D9D9"/>
          </w:tcPr>
          <w:p>
            <w:pPr>
              <w:spacing w:after="0"/>
              <w:rPr>
                <w:sz w:val="22"/>
                <w:szCs w:val="22"/>
                <w:color w:val="auto"/>
              </w:rPr>
            </w:pPr>
          </w:p>
        </w:tc>
        <w:tc>
          <w:tcPr>
            <w:tcW w:w="780" w:type="dxa"/>
            <w:vAlign w:val="bottom"/>
            <w:tcBorders>
              <w:bottom w:val="single" w:sz="8" w:color="D9D9D9"/>
            </w:tcBorders>
            <w:gridSpan w:val="4"/>
            <w:shd w:val="clear" w:color="auto" w:fill="D9D9D9"/>
          </w:tcPr>
          <w:p>
            <w:pPr>
              <w:jc w:val="right"/>
              <w:spacing w:after="0"/>
              <w:rPr>
                <w:sz w:val="20"/>
                <w:szCs w:val="20"/>
                <w:color w:val="auto"/>
              </w:rPr>
            </w:pPr>
            <w:r>
              <w:rPr>
                <w:rFonts w:ascii="Arial" w:cs="Arial" w:eastAsia="Arial" w:hAnsi="Arial"/>
                <w:sz w:val="18"/>
                <w:szCs w:val="18"/>
                <w:i w:val="1"/>
                <w:iCs w:val="1"/>
                <w:color w:val="auto"/>
              </w:rPr>
              <w:t>12.6%</w:t>
            </w:r>
          </w:p>
        </w:tc>
        <w:tc>
          <w:tcPr>
            <w:tcW w:w="180" w:type="dxa"/>
            <w:vAlign w:val="bottom"/>
            <w:tcBorders>
              <w:bottom w:val="single" w:sz="8" w:color="D9D9D9"/>
            </w:tcBorders>
            <w:shd w:val="clear" w:color="auto" w:fill="D9D9D9"/>
          </w:tcPr>
          <w:p>
            <w:pPr>
              <w:spacing w:after="0"/>
              <w:rPr>
                <w:sz w:val="22"/>
                <w:szCs w:val="22"/>
                <w:color w:val="auto"/>
              </w:rPr>
            </w:pPr>
          </w:p>
        </w:tc>
        <w:tc>
          <w:tcPr>
            <w:tcW w:w="840" w:type="dxa"/>
            <w:vAlign w:val="bottom"/>
            <w:tcBorders>
              <w:bottom w:val="single" w:sz="8" w:color="D9D9D9"/>
            </w:tcBorders>
            <w:gridSpan w:val="4"/>
            <w:shd w:val="clear" w:color="auto" w:fill="D9D9D9"/>
          </w:tcPr>
          <w:p>
            <w:pPr>
              <w:jc w:val="right"/>
              <w:ind w:right="140"/>
              <w:spacing w:after="0"/>
              <w:rPr>
                <w:sz w:val="20"/>
                <w:szCs w:val="20"/>
                <w:color w:val="auto"/>
              </w:rPr>
            </w:pPr>
            <w:r>
              <w:rPr>
                <w:rFonts w:ascii="Arial" w:cs="Arial" w:eastAsia="Arial" w:hAnsi="Arial"/>
                <w:sz w:val="18"/>
                <w:szCs w:val="18"/>
                <w:i w:val="1"/>
                <w:iCs w:val="1"/>
                <w:color w:val="auto"/>
              </w:rPr>
              <w:t>12.0%</w:t>
            </w:r>
          </w:p>
        </w:tc>
        <w:tc>
          <w:tcPr>
            <w:tcW w:w="580" w:type="dxa"/>
            <w:vAlign w:val="bottom"/>
            <w:tcBorders>
              <w:bottom w:val="single" w:sz="8" w:color="D9D9D9"/>
            </w:tcBorders>
            <w:shd w:val="clear" w:color="auto" w:fill="D9D9D9"/>
          </w:tcPr>
          <w:p>
            <w:pPr>
              <w:spacing w:after="0"/>
              <w:rPr>
                <w:sz w:val="22"/>
                <w:szCs w:val="22"/>
                <w:color w:val="auto"/>
              </w:rPr>
            </w:pPr>
          </w:p>
        </w:tc>
        <w:tc>
          <w:tcPr>
            <w:tcW w:w="24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6.9% to $10.0 billion in the third quarter of 2012 compared to $9.3 billion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reflecting increases of 8.8% in High-Speed Internet, 33.6% in Business Services, 2.7% in Video and 23.5% in Advertising. Monthly average total revenue per Video customer increased 8.7% to $150.73, reflecting a growing number of residential customers taking multiple products, rate adjustments and a higher contribution from Business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2012, Cable revenue increased 6.2% to $29.5 billion compared to $27.8 billion in 2011.</w:t>
      </w:r>
    </w:p>
    <w:p>
      <w:pPr>
        <w:spacing w:after="0" w:line="138"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7.7% to $4.0 billion in the third quarter of 2012 compared to $3.7 billion in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2011, reflecting higher revenue, partially offset by increases in video programming and higher sales and marketing expenses to support growth and enhance our competitive position in both residential and business services. This quarter’s operating cash flow margin was 40.1% compared to 39.8% in the third quarter of 2011.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2012, Cable operating cash flow increased 6.2% to $12.1 billion compared to $11.3 billion in 2011.</w:t>
      </w:r>
    </w:p>
    <w:p>
      <w:pPr>
        <w:spacing w:after="0"/>
        <w:rPr>
          <w:sz w:val="20"/>
          <w:szCs w:val="20"/>
          <w:color w:val="auto"/>
        </w:rPr>
      </w:pPr>
      <w:r>
        <w:rPr>
          <w:rFonts w:ascii="Arial" w:cs="Arial" w:eastAsia="Arial" w:hAnsi="Arial"/>
          <w:sz w:val="18"/>
          <w:szCs w:val="18"/>
          <w:color w:val="auto"/>
        </w:rPr>
        <w:t>Year-to-date operating cash flow margin was 40.9%, consistent with the prior year period.</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60"/>
          </w:cols>
          <w:pgMar w:left="240" w:top="265" w:right="199" w:bottom="1440" w:gutter="0" w:footer="0" w:header="0"/>
        </w:sectPr>
      </w:pPr>
    </w:p>
    <w:bookmarkStart w:id="6" w:name="page7"/>
    <w:bookmarkEnd w:id="6"/>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Capital Expenditures </w:t>
      </w:r>
      <w:r>
        <w:rPr>
          <w:rFonts w:ascii="Arial" w:cs="Arial" w:eastAsia="Arial" w:hAnsi="Arial"/>
          <w:sz w:val="18"/>
          <w:szCs w:val="18"/>
          <w:color w:val="auto"/>
        </w:rPr>
        <w:t>for Cable Communications increased $110 million or 8.8% to $1.4 billion in the third quarter of 2012 compared to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2011, primarily reflecting continuing investments in network infrastructure, the expansion of business services and other new product roll-outs. Cable capital expenditures represented 13.7% of Cable revenue in the third quarter of 2012 compared to 13.4% in last year’s third quarter.</w:t>
      </w:r>
    </w:p>
    <w:p>
      <w:pPr>
        <w:spacing w:after="0" w:line="151"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nine months ended September 30, 2012, Cable capital expenditures increased $56 million or 1.6% to $3.5 billion, representing 12.0% of Cable revenue compared to 12.6% in 2011.</w:t>
      </w:r>
    </w:p>
    <w:p>
      <w:pPr>
        <w:spacing w:after="0" w:line="135"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 xml:space="preserve">Combined Video, High-Speed Internet and Voice Customers </w:t>
      </w:r>
      <w:r>
        <w:rPr>
          <w:rFonts w:ascii="Arial" w:cs="Arial" w:eastAsia="Arial" w:hAnsi="Arial"/>
          <w:sz w:val="18"/>
          <w:szCs w:val="18"/>
          <w:color w:val="auto"/>
        </w:rPr>
        <w:t>increased by 294,000 in the third quarter of 2012, a 28.1% increase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2011 net additions. As of September 30, 2012, Video, High-Speed Internet and Voice customers totaled 50.8 million, a net increase of 1.5 million or 3.0% over last year’s third quarter.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848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Borders>
              <w:bottom w:val="single" w:sz="8" w:color="auto"/>
            </w:tcBorders>
            <w:gridSpan w:val="3"/>
            <w:shd w:val="clear" w:color="auto" w:fill="D9D9D9"/>
          </w:tcPr>
          <w:p>
            <w:pPr>
              <w:jc w:val="right"/>
              <w:ind w:right="192"/>
              <w:spacing w:after="0"/>
              <w:rPr>
                <w:sz w:val="20"/>
                <w:szCs w:val="20"/>
                <w:color w:val="auto"/>
              </w:rPr>
            </w:pPr>
            <w:r>
              <w:rPr>
                <w:rFonts w:ascii="Arial" w:cs="Arial" w:eastAsia="Arial" w:hAnsi="Arial"/>
                <w:sz w:val="18"/>
                <w:szCs w:val="18"/>
                <w:color w:val="auto"/>
              </w:rPr>
              <w:t>Customers</w:t>
            </w:r>
          </w:p>
        </w:tc>
        <w:tc>
          <w:tcPr>
            <w:tcW w:w="240" w:type="dxa"/>
            <w:vAlign w:val="bottom"/>
            <w:tcBorders>
              <w:bottom w:val="single" w:sz="8" w:color="D9D9D9"/>
            </w:tcBorders>
            <w:shd w:val="clear" w:color="auto" w:fill="D9D9D9"/>
          </w:tcPr>
          <w:p>
            <w:pPr>
              <w:spacing w:after="0"/>
              <w:rPr>
                <w:sz w:val="24"/>
                <w:szCs w:val="24"/>
                <w:color w:val="auto"/>
              </w:rPr>
            </w:pPr>
          </w:p>
        </w:tc>
        <w:tc>
          <w:tcPr>
            <w:tcW w:w="1080" w:type="dxa"/>
            <w:vAlign w:val="bottom"/>
            <w:tcBorders>
              <w:bottom w:val="single" w:sz="8" w:color="auto"/>
            </w:tcBorders>
            <w:gridSpan w:val="4"/>
            <w:shd w:val="clear" w:color="auto" w:fill="D9D9D9"/>
          </w:tcPr>
          <w:p>
            <w:pPr>
              <w:jc w:val="right"/>
              <w:ind w:right="180"/>
              <w:spacing w:after="0"/>
              <w:rPr>
                <w:sz w:val="20"/>
                <w:szCs w:val="20"/>
                <w:color w:val="auto"/>
              </w:rPr>
            </w:pPr>
            <w:r>
              <w:rPr>
                <w:rFonts w:ascii="Arial" w:cs="Arial" w:eastAsia="Arial" w:hAnsi="Arial"/>
                <w:sz w:val="18"/>
                <w:szCs w:val="18"/>
                <w:color w:val="auto"/>
              </w:rPr>
              <w:t>Net Adds</w:t>
            </w:r>
          </w:p>
        </w:tc>
        <w:tc>
          <w:tcPr>
            <w:tcW w:w="24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80" w:type="dxa"/>
            <w:vAlign w:val="bottom"/>
            <w:vMerge w:val="restart"/>
            <w:shd w:val="clear" w:color="auto" w:fill="D9D9D9"/>
          </w:tcPr>
          <w:p>
            <w:pPr>
              <w:ind w:left="140"/>
              <w:spacing w:after="0"/>
              <w:rPr>
                <w:sz w:val="20"/>
                <w:szCs w:val="20"/>
                <w:color w:val="auto"/>
              </w:rPr>
            </w:pPr>
            <w:r>
              <w:rPr>
                <w:rFonts w:ascii="Arial" w:cs="Arial" w:eastAsia="Arial" w:hAnsi="Arial"/>
                <w:sz w:val="18"/>
                <w:szCs w:val="18"/>
                <w:color w:val="auto"/>
              </w:rPr>
              <w:t>Video Customers</w:t>
            </w:r>
          </w:p>
        </w:tc>
        <w:tc>
          <w:tcPr>
            <w:tcW w:w="6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3Q11</w:t>
            </w:r>
          </w:p>
        </w:tc>
        <w:tc>
          <w:tcPr>
            <w:tcW w:w="220" w:type="dxa"/>
            <w:vAlign w:val="bottom"/>
            <w:shd w:val="clear" w:color="auto" w:fill="D9D9D9"/>
          </w:tcPr>
          <w:p>
            <w:pPr>
              <w:spacing w:after="0"/>
              <w:rPr>
                <w:sz w:val="17"/>
                <w:szCs w:val="17"/>
                <w:color w:val="auto"/>
              </w:rPr>
            </w:pPr>
          </w:p>
        </w:tc>
        <w:tc>
          <w:tcPr>
            <w:tcW w:w="600" w:type="dxa"/>
            <w:vAlign w:val="bottom"/>
            <w:shd w:val="clear" w:color="auto" w:fill="D9D9D9"/>
          </w:tcPr>
          <w:p>
            <w:pPr>
              <w:jc w:val="right"/>
              <w:ind w:right="12"/>
              <w:spacing w:after="0" w:line="196" w:lineRule="exact"/>
              <w:rPr>
                <w:sz w:val="20"/>
                <w:szCs w:val="20"/>
                <w:color w:val="auto"/>
              </w:rPr>
            </w:pPr>
            <w:r>
              <w:rPr>
                <w:rFonts w:ascii="Arial" w:cs="Arial" w:eastAsia="Arial" w:hAnsi="Arial"/>
                <w:sz w:val="18"/>
                <w:szCs w:val="18"/>
                <w:color w:val="auto"/>
              </w:rPr>
              <w:t>3Q12</w:t>
            </w:r>
          </w:p>
        </w:tc>
        <w:tc>
          <w:tcPr>
            <w:tcW w:w="800" w:type="dxa"/>
            <w:vAlign w:val="bottom"/>
            <w:gridSpan w:val="3"/>
            <w:shd w:val="clear" w:color="auto" w:fill="D9D9D9"/>
          </w:tcPr>
          <w:p>
            <w:pPr>
              <w:jc w:val="right"/>
              <w:ind w:right="140"/>
              <w:spacing w:after="0" w:line="196" w:lineRule="exact"/>
              <w:rPr>
                <w:sz w:val="20"/>
                <w:szCs w:val="20"/>
                <w:color w:val="auto"/>
              </w:rPr>
            </w:pPr>
            <w:r>
              <w:rPr>
                <w:rFonts w:ascii="Arial" w:cs="Arial" w:eastAsia="Arial" w:hAnsi="Arial"/>
                <w:sz w:val="18"/>
                <w:szCs w:val="18"/>
                <w:color w:val="auto"/>
              </w:rPr>
              <w:t>3Q11</w:t>
            </w:r>
          </w:p>
        </w:tc>
        <w:tc>
          <w:tcPr>
            <w:tcW w:w="760" w:type="dxa"/>
            <w:vAlign w:val="bottom"/>
            <w:gridSpan w:val="3"/>
            <w:shd w:val="clear" w:color="auto" w:fill="D9D9D9"/>
          </w:tcPr>
          <w:p>
            <w:pPr>
              <w:jc w:val="right"/>
              <w:ind w:right="240"/>
              <w:spacing w:after="0" w:line="196" w:lineRule="exact"/>
              <w:rPr>
                <w:sz w:val="20"/>
                <w:szCs w:val="20"/>
                <w:color w:val="auto"/>
              </w:rPr>
            </w:pPr>
            <w:r>
              <w:rPr>
                <w:rFonts w:ascii="Arial" w:cs="Arial" w:eastAsia="Arial" w:hAnsi="Arial"/>
                <w:sz w:val="18"/>
                <w:szCs w:val="18"/>
                <w:color w:val="auto"/>
              </w:rPr>
              <w:t>3Q12</w:t>
            </w:r>
          </w:p>
        </w:tc>
        <w:tc>
          <w:tcPr>
            <w:tcW w:w="0" w:type="dxa"/>
            <w:vAlign w:val="bottom"/>
          </w:tcPr>
          <w:p>
            <w:pPr>
              <w:spacing w:after="0"/>
              <w:rPr>
                <w:sz w:val="1"/>
                <w:szCs w:val="1"/>
                <w:color w:val="auto"/>
              </w:rPr>
            </w:pPr>
          </w:p>
        </w:tc>
      </w:tr>
      <w:tr>
        <w:trPr>
          <w:trHeight w:val="20"/>
        </w:trPr>
        <w:tc>
          <w:tcPr>
            <w:tcW w:w="8480" w:type="dxa"/>
            <w:vAlign w:val="bottom"/>
            <w:vMerge w:val="continue"/>
            <w:shd w:val="clear" w:color="auto" w:fill="D9D9D9"/>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480" w:type="dxa"/>
            <w:vAlign w:val="bottom"/>
            <w:vMerge w:val="continue"/>
            <w:shd w:val="clear" w:color="auto" w:fill="D9D9D9"/>
          </w:tcPr>
          <w:p>
            <w:pPr>
              <w:spacing w:after="0"/>
              <w:rPr>
                <w:sz w:val="17"/>
                <w:szCs w:val="17"/>
                <w:color w:val="auto"/>
              </w:rPr>
            </w:pPr>
          </w:p>
        </w:tc>
        <w:tc>
          <w:tcPr>
            <w:tcW w:w="6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22,348</w:t>
            </w:r>
          </w:p>
        </w:tc>
        <w:tc>
          <w:tcPr>
            <w:tcW w:w="220" w:type="dxa"/>
            <w:vAlign w:val="bottom"/>
            <w:shd w:val="clear" w:color="auto" w:fill="D9D9D9"/>
          </w:tcPr>
          <w:p>
            <w:pPr>
              <w:spacing w:after="0"/>
              <w:rPr>
                <w:sz w:val="17"/>
                <w:szCs w:val="17"/>
                <w:color w:val="auto"/>
              </w:rPr>
            </w:pPr>
          </w:p>
        </w:tc>
        <w:tc>
          <w:tcPr>
            <w:tcW w:w="6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22,002</w:t>
            </w:r>
          </w:p>
        </w:tc>
        <w:tc>
          <w:tcPr>
            <w:tcW w:w="240" w:type="dxa"/>
            <w:vAlign w:val="bottom"/>
            <w:shd w:val="clear" w:color="auto" w:fill="D9D9D9"/>
          </w:tcPr>
          <w:p>
            <w:pPr>
              <w:spacing w:after="0"/>
              <w:rPr>
                <w:sz w:val="17"/>
                <w:szCs w:val="17"/>
                <w:color w:val="auto"/>
              </w:rPr>
            </w:pPr>
          </w:p>
        </w:tc>
        <w:tc>
          <w:tcPr>
            <w:tcW w:w="560" w:type="dxa"/>
            <w:vAlign w:val="bottom"/>
            <w:gridSpan w:val="2"/>
            <w:shd w:val="clear" w:color="auto" w:fill="D9D9D9"/>
          </w:tcPr>
          <w:p>
            <w:pPr>
              <w:jc w:val="right"/>
              <w:ind w:right="80"/>
              <w:spacing w:after="0" w:line="200" w:lineRule="exact"/>
              <w:rPr>
                <w:sz w:val="20"/>
                <w:szCs w:val="20"/>
                <w:color w:val="auto"/>
              </w:rPr>
            </w:pPr>
            <w:r>
              <w:rPr>
                <w:rFonts w:ascii="Arial" w:cs="Arial" w:eastAsia="Arial" w:hAnsi="Arial"/>
                <w:sz w:val="18"/>
                <w:szCs w:val="18"/>
                <w:color w:val="auto"/>
              </w:rPr>
              <w:t>(165)</w:t>
            </w:r>
          </w:p>
        </w:tc>
        <w:tc>
          <w:tcPr>
            <w:tcW w:w="760" w:type="dxa"/>
            <w:vAlign w:val="bottom"/>
            <w:gridSpan w:val="3"/>
            <w:shd w:val="clear" w:color="auto" w:fill="D9D9D9"/>
          </w:tcPr>
          <w:p>
            <w:pPr>
              <w:jc w:val="right"/>
              <w:ind w:right="180"/>
              <w:spacing w:after="0" w:line="200"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8480" w:type="dxa"/>
            <w:vAlign w:val="bottom"/>
            <w:shd w:val="clear" w:color="auto" w:fill="D9D9D9"/>
          </w:tcPr>
          <w:p>
            <w:pPr>
              <w:ind w:left="140"/>
              <w:spacing w:after="0" w:line="202" w:lineRule="exact"/>
              <w:rPr>
                <w:sz w:val="20"/>
                <w:szCs w:val="20"/>
                <w:color w:val="auto"/>
              </w:rPr>
            </w:pPr>
            <w:r>
              <w:rPr>
                <w:rFonts w:ascii="Arial" w:cs="Arial" w:eastAsia="Arial" w:hAnsi="Arial"/>
                <w:sz w:val="18"/>
                <w:szCs w:val="18"/>
                <w:color w:val="auto"/>
              </w:rPr>
              <w:t>High-Speed Internet Customers</w:t>
            </w:r>
          </w:p>
        </w:tc>
        <w:tc>
          <w:tcPr>
            <w:tcW w:w="6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17,808</w:t>
            </w:r>
          </w:p>
        </w:tc>
        <w:tc>
          <w:tcPr>
            <w:tcW w:w="220" w:type="dxa"/>
            <w:vAlign w:val="bottom"/>
            <w:shd w:val="clear" w:color="auto" w:fill="D9D9D9"/>
          </w:tcPr>
          <w:p>
            <w:pPr>
              <w:spacing w:after="0"/>
              <w:rPr>
                <w:sz w:val="17"/>
                <w:szCs w:val="17"/>
                <w:color w:val="auto"/>
              </w:rPr>
            </w:pPr>
          </w:p>
        </w:tc>
        <w:tc>
          <w:tcPr>
            <w:tcW w:w="6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19,025</w:t>
            </w:r>
          </w:p>
        </w:tc>
        <w:tc>
          <w:tcPr>
            <w:tcW w:w="66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261</w:t>
            </w:r>
          </w:p>
        </w:tc>
        <w:tc>
          <w:tcPr>
            <w:tcW w:w="140" w:type="dxa"/>
            <w:vAlign w:val="bottom"/>
            <w:shd w:val="clear" w:color="auto" w:fill="D9D9D9"/>
          </w:tcPr>
          <w:p>
            <w:pPr>
              <w:spacing w:after="0"/>
              <w:rPr>
                <w:sz w:val="17"/>
                <w:szCs w:val="17"/>
                <w:color w:val="auto"/>
              </w:rPr>
            </w:pPr>
          </w:p>
        </w:tc>
        <w:tc>
          <w:tcPr>
            <w:tcW w:w="52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287</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80" w:type="dxa"/>
            <w:vAlign w:val="bottom"/>
            <w:tcBorders>
              <w:bottom w:val="single" w:sz="8" w:color="D9D9D9"/>
            </w:tcBorders>
            <w:shd w:val="clear" w:color="auto" w:fill="D9D9D9"/>
          </w:tcPr>
          <w:p>
            <w:pPr>
              <w:ind w:left="140"/>
              <w:spacing w:after="0" w:line="200" w:lineRule="exact"/>
              <w:rPr>
                <w:sz w:val="20"/>
                <w:szCs w:val="20"/>
                <w:color w:val="auto"/>
              </w:rPr>
            </w:pPr>
            <w:r>
              <w:rPr>
                <w:rFonts w:ascii="Arial" w:cs="Arial" w:eastAsia="Arial" w:hAnsi="Arial"/>
                <w:sz w:val="18"/>
                <w:szCs w:val="18"/>
                <w:color w:val="auto"/>
              </w:rPr>
              <w:t>Voice Customers</w:t>
            </w:r>
          </w:p>
        </w:tc>
        <w:tc>
          <w:tcPr>
            <w:tcW w:w="600" w:type="dxa"/>
            <w:vAlign w:val="bottom"/>
            <w:tcBorders>
              <w:bottom w:val="single" w:sz="8" w:color="auto"/>
            </w:tcBorders>
            <w:shd w:val="clear" w:color="auto" w:fill="D9D9D9"/>
          </w:tcPr>
          <w:p>
            <w:pPr>
              <w:jc w:val="right"/>
              <w:spacing w:after="0" w:line="200" w:lineRule="exact"/>
              <w:rPr>
                <w:sz w:val="20"/>
                <w:szCs w:val="20"/>
                <w:color w:val="auto"/>
              </w:rPr>
            </w:pPr>
            <w:r>
              <w:rPr>
                <w:rFonts w:ascii="Arial" w:cs="Arial" w:eastAsia="Arial" w:hAnsi="Arial"/>
                <w:sz w:val="18"/>
                <w:szCs w:val="18"/>
                <w:color w:val="auto"/>
              </w:rPr>
              <w:t>9,196</w:t>
            </w:r>
          </w:p>
        </w:tc>
        <w:tc>
          <w:tcPr>
            <w:tcW w:w="220" w:type="dxa"/>
            <w:vAlign w:val="bottom"/>
            <w:tcBorders>
              <w:bottom w:val="single" w:sz="8" w:color="auto"/>
            </w:tcBorders>
            <w:shd w:val="clear" w:color="auto" w:fill="D9D9D9"/>
          </w:tcPr>
          <w:p>
            <w:pPr>
              <w:spacing w:after="0"/>
              <w:rPr>
                <w:sz w:val="17"/>
                <w:szCs w:val="17"/>
                <w:color w:val="auto"/>
              </w:rPr>
            </w:pPr>
          </w:p>
        </w:tc>
        <w:tc>
          <w:tcPr>
            <w:tcW w:w="600" w:type="dxa"/>
            <w:vAlign w:val="bottom"/>
            <w:tcBorders>
              <w:bottom w:val="single" w:sz="8" w:color="auto"/>
            </w:tcBorders>
            <w:shd w:val="clear" w:color="auto" w:fill="D9D9D9"/>
          </w:tcPr>
          <w:p>
            <w:pPr>
              <w:jc w:val="right"/>
              <w:spacing w:after="0" w:line="200" w:lineRule="exact"/>
              <w:rPr>
                <w:sz w:val="20"/>
                <w:szCs w:val="20"/>
                <w:color w:val="auto"/>
              </w:rPr>
            </w:pPr>
            <w:r>
              <w:rPr>
                <w:rFonts w:ascii="Arial" w:cs="Arial" w:eastAsia="Arial" w:hAnsi="Arial"/>
                <w:sz w:val="18"/>
                <w:szCs w:val="18"/>
                <w:color w:val="auto"/>
              </w:rPr>
              <w:t>9,787</w:t>
            </w:r>
          </w:p>
        </w:tc>
        <w:tc>
          <w:tcPr>
            <w:tcW w:w="240" w:type="dxa"/>
            <w:vAlign w:val="bottom"/>
            <w:tcBorders>
              <w:bottom w:val="single" w:sz="8" w:color="D9D9D9"/>
            </w:tcBorders>
            <w:shd w:val="clear" w:color="auto" w:fill="D9D9D9"/>
          </w:tcPr>
          <w:p>
            <w:pPr>
              <w:spacing w:after="0"/>
              <w:rPr>
                <w:sz w:val="17"/>
                <w:szCs w:val="17"/>
                <w:color w:val="auto"/>
              </w:rPr>
            </w:pPr>
          </w:p>
        </w:tc>
        <w:tc>
          <w:tcPr>
            <w:tcW w:w="420" w:type="dxa"/>
            <w:vAlign w:val="bottom"/>
            <w:tcBorders>
              <w:bottom w:val="single" w:sz="8" w:color="auto"/>
            </w:tcBorders>
            <w:shd w:val="clear" w:color="auto" w:fill="D9D9D9"/>
          </w:tcPr>
          <w:p>
            <w:pPr>
              <w:jc w:val="right"/>
              <w:spacing w:after="0" w:line="200" w:lineRule="exact"/>
              <w:rPr>
                <w:sz w:val="20"/>
                <w:szCs w:val="20"/>
                <w:color w:val="auto"/>
              </w:rPr>
            </w:pPr>
            <w:r>
              <w:rPr>
                <w:rFonts w:ascii="Arial" w:cs="Arial" w:eastAsia="Arial" w:hAnsi="Arial"/>
                <w:sz w:val="18"/>
                <w:szCs w:val="18"/>
                <w:color w:val="auto"/>
              </w:rPr>
              <w:t>133</w:t>
            </w:r>
          </w:p>
        </w:tc>
        <w:tc>
          <w:tcPr>
            <w:tcW w:w="140" w:type="dxa"/>
            <w:vAlign w:val="bottom"/>
            <w:tcBorders>
              <w:bottom w:val="single" w:sz="8" w:color="auto"/>
            </w:tcBorders>
            <w:shd w:val="clear" w:color="auto" w:fill="D9D9D9"/>
          </w:tcPr>
          <w:p>
            <w:pPr>
              <w:spacing w:after="0"/>
              <w:rPr>
                <w:sz w:val="17"/>
                <w:szCs w:val="17"/>
                <w:color w:val="auto"/>
              </w:rPr>
            </w:pPr>
          </w:p>
        </w:tc>
        <w:tc>
          <w:tcPr>
            <w:tcW w:w="520" w:type="dxa"/>
            <w:vAlign w:val="bottom"/>
            <w:tcBorders>
              <w:bottom w:val="single" w:sz="8" w:color="auto"/>
            </w:tcBorders>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123</w:t>
            </w:r>
          </w:p>
        </w:tc>
        <w:tc>
          <w:tcPr>
            <w:tcW w:w="24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480" w:type="dxa"/>
            <w:vAlign w:val="bottom"/>
            <w:shd w:val="clear" w:color="auto" w:fill="D9D9D9"/>
          </w:tcPr>
          <w:p>
            <w:pPr>
              <w:ind w:left="140"/>
              <w:spacing w:after="0"/>
              <w:rPr>
                <w:sz w:val="20"/>
                <w:szCs w:val="20"/>
                <w:color w:val="auto"/>
              </w:rPr>
            </w:pPr>
            <w:r>
              <w:rPr>
                <w:rFonts w:ascii="Arial" w:cs="Arial" w:eastAsia="Arial" w:hAnsi="Arial"/>
                <w:sz w:val="18"/>
                <w:szCs w:val="18"/>
                <w:color w:val="auto"/>
              </w:rPr>
              <w:t>Combined Video, HSI and Voice Customers</w:t>
            </w:r>
          </w:p>
        </w:tc>
        <w:tc>
          <w:tcPr>
            <w:tcW w:w="6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49,352</w:t>
            </w:r>
          </w:p>
        </w:tc>
        <w:tc>
          <w:tcPr>
            <w:tcW w:w="220" w:type="dxa"/>
            <w:vAlign w:val="bottom"/>
            <w:shd w:val="clear" w:color="auto" w:fill="D9D9D9"/>
          </w:tcPr>
          <w:p>
            <w:pPr>
              <w:spacing w:after="0"/>
              <w:rPr>
                <w:sz w:val="19"/>
                <w:szCs w:val="19"/>
                <w:color w:val="auto"/>
              </w:rPr>
            </w:pPr>
          </w:p>
        </w:tc>
        <w:tc>
          <w:tcPr>
            <w:tcW w:w="6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50,814</w:t>
            </w:r>
          </w:p>
        </w:tc>
        <w:tc>
          <w:tcPr>
            <w:tcW w:w="6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D9D9D9"/>
          </w:tcPr>
          <w:p>
            <w:pPr>
              <w:spacing w:after="0"/>
              <w:rPr>
                <w:sz w:val="19"/>
                <w:szCs w:val="19"/>
                <w:color w:val="auto"/>
              </w:rPr>
            </w:pPr>
          </w:p>
        </w:tc>
        <w:tc>
          <w:tcPr>
            <w:tcW w:w="52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848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c>
          <w:tcPr>
            <w:tcW w:w="22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c>
          <w:tcPr>
            <w:tcW w:w="240" w:type="dxa"/>
            <w:vAlign w:val="bottom"/>
            <w:shd w:val="clear" w:color="auto" w:fill="D9D9D9"/>
          </w:tcPr>
          <w:p>
            <w:pPr>
              <w:spacing w:after="0"/>
              <w:rPr>
                <w:sz w:val="5"/>
                <w:szCs w:val="5"/>
                <w:color w:val="auto"/>
              </w:rPr>
            </w:pPr>
          </w:p>
        </w:tc>
        <w:tc>
          <w:tcPr>
            <w:tcW w:w="42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80" w:type="dxa"/>
            <w:vAlign w:val="bottom"/>
            <w:shd w:val="clear" w:color="auto" w:fill="D9D9D9"/>
          </w:tcPr>
          <w:p>
            <w:pPr>
              <w:spacing w:after="0"/>
              <w:rPr>
                <w:sz w:val="5"/>
                <w:szCs w:val="5"/>
                <w:color w:val="auto"/>
              </w:rPr>
            </w:pPr>
          </w:p>
        </w:tc>
        <w:tc>
          <w:tcPr>
            <w:tcW w:w="440" w:type="dxa"/>
            <w:vAlign w:val="bottom"/>
            <w:shd w:val="clear" w:color="auto" w:fill="D9D9D9"/>
          </w:tcPr>
          <w:p>
            <w:pPr>
              <w:spacing w:after="0"/>
              <w:rPr>
                <w:sz w:val="5"/>
                <w:szCs w:val="5"/>
                <w:color w:val="auto"/>
              </w:rPr>
            </w:pPr>
          </w:p>
        </w:tc>
        <w:tc>
          <w:tcPr>
            <w:tcW w:w="24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Pro forma NBCUniversal results are presented as if the NBCUniversal transaction, which closed on January 28, 2011, and the Universal Orlando transaction, which closed on July 1, 2011, were effective on January 1, 2010.</w:t>
      </w:r>
    </w:p>
    <w:p>
      <w:pPr>
        <w:spacing w:after="0" w:line="135"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for NBCUniversal increased 31.2% to $6.8 billion in the third quarter of 2012 compared to $5.2 billion in the third quarter of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primarily driven by 2012 London Olympics revenue of $1.2 billion in the Broadcast Television segment. Excluding the Olympics, NBCUniversal revenue increased 8.3%. </w:t>
      </w:r>
      <w:r>
        <w:rPr>
          <w:rFonts w:ascii="Arial" w:cs="Arial" w:eastAsia="Arial" w:hAnsi="Arial"/>
          <w:sz w:val="16"/>
          <w:szCs w:val="16"/>
          <w:b w:val="1"/>
          <w:bCs w:val="1"/>
          <w:i w:val="1"/>
          <w:iCs w:val="1"/>
          <w:color w:val="auto"/>
        </w:rPr>
        <w:t>Operating Cash Flow</w:t>
      </w:r>
      <w:r>
        <w:rPr>
          <w:rFonts w:ascii="Arial" w:cs="Arial" w:eastAsia="Arial" w:hAnsi="Arial"/>
          <w:sz w:val="16"/>
          <w:szCs w:val="16"/>
          <w:color w:val="auto"/>
        </w:rPr>
        <w:t xml:space="preserve"> increased 19.9% to $1.1 billion compared to $951 million in the third quarter of 2011 and included $120 million of operating cash flow generated by the Olympics. Excluding the Olympics, operating cash flow increased 7.3% (see Table 6).</w:t>
      </w:r>
    </w:p>
    <w:p>
      <w:pPr>
        <w:spacing w:after="0" w:line="122"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nine months ended September 30, 2012, NBCUniversal revenue increased 15.7% to $17.8 billion. Excluding $259 million of revenue related to the Super Bowl in the first quarter and the impact of the Olympics in the third quarter of 2012, revenue increased 6.3%. Operating cash flow increased 8.0% to $2.9 billion compared to the first nine months of 2011. Excluding the Olympics, operating cash flow increased 3.6% (see Table 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521"/>
        </w:trPr>
        <w:tc>
          <w:tcPr>
            <w:tcW w:w="4480" w:type="dxa"/>
            <w:vAlign w:val="bottom"/>
            <w:tcBorders>
              <w:top w:val="single" w:sz="8" w:color="D9D9D9"/>
              <w:bottom w:val="single" w:sz="8" w:color="D9D9D9"/>
            </w:tcBorders>
            <w:shd w:val="clear" w:color="auto" w:fill="D9D9D9"/>
          </w:tcPr>
          <w:p>
            <w:pPr>
              <w:ind w:left="140"/>
              <w:spacing w:after="0"/>
              <w:rPr>
                <w:sz w:val="20"/>
                <w:szCs w:val="20"/>
                <w:color w:val="auto"/>
              </w:rPr>
            </w:pPr>
            <w:r>
              <w:rPr>
                <w:rFonts w:ascii="Arial" w:cs="Arial" w:eastAsia="Arial" w:hAnsi="Arial"/>
                <w:sz w:val="14"/>
                <w:szCs w:val="14"/>
                <w:i w:val="1"/>
                <w:iCs w:val="1"/>
                <w:color w:val="auto"/>
              </w:rPr>
              <w:t>($ in millions) (pro forma)</w:t>
            </w:r>
          </w:p>
        </w:tc>
        <w:tc>
          <w:tcPr>
            <w:tcW w:w="188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D9D9D9"/>
              <w:bottom w:val="single" w:sz="8" w:color="D9D9D9"/>
            </w:tcBorders>
            <w:shd w:val="clear" w:color="auto" w:fill="D9D9D9"/>
          </w:tcPr>
          <w:p>
            <w:pPr>
              <w:spacing w:after="0"/>
              <w:rPr>
                <w:sz w:val="24"/>
                <w:szCs w:val="24"/>
                <w:color w:val="auto"/>
              </w:rPr>
            </w:pPr>
          </w:p>
        </w:tc>
        <w:tc>
          <w:tcPr>
            <w:tcW w:w="440" w:type="dxa"/>
            <w:vAlign w:val="bottom"/>
            <w:tcBorders>
              <w:top w:val="single" w:sz="8" w:color="D9D9D9"/>
              <w:bottom w:val="single" w:sz="8" w:color="D9D9D9"/>
            </w:tcBorders>
            <w:shd w:val="clear" w:color="auto" w:fill="D9D9D9"/>
          </w:tcPr>
          <w:p>
            <w:pPr>
              <w:spacing w:after="0"/>
              <w:rPr>
                <w:sz w:val="24"/>
                <w:szCs w:val="24"/>
                <w:color w:val="auto"/>
              </w:rPr>
            </w:pPr>
          </w:p>
        </w:tc>
        <w:tc>
          <w:tcPr>
            <w:tcW w:w="20" w:type="dxa"/>
            <w:vAlign w:val="bottom"/>
            <w:tcBorders>
              <w:top w:val="single" w:sz="8" w:color="D9D9D9"/>
              <w:bottom w:val="single" w:sz="8" w:color="auto"/>
            </w:tcBorders>
            <w:shd w:val="clear" w:color="auto" w:fill="D9D9D9"/>
          </w:tcPr>
          <w:p>
            <w:pPr>
              <w:spacing w:after="0"/>
              <w:rPr>
                <w:sz w:val="24"/>
                <w:szCs w:val="24"/>
                <w:color w:val="auto"/>
              </w:rPr>
            </w:pPr>
          </w:p>
        </w:tc>
        <w:tc>
          <w:tcPr>
            <w:tcW w:w="940" w:type="dxa"/>
            <w:vAlign w:val="bottom"/>
            <w:tcBorders>
              <w:top w:val="single" w:sz="8" w:color="D9D9D9"/>
              <w:bottom w:val="single" w:sz="8" w:color="auto"/>
            </w:tcBorders>
            <w:gridSpan w:val="5"/>
            <w:shd w:val="clear" w:color="auto" w:fill="D9D9D9"/>
          </w:tcPr>
          <w:p>
            <w:pPr>
              <w:jc w:val="right"/>
              <w:ind w:right="20"/>
              <w:spacing w:after="0"/>
              <w:rPr>
                <w:sz w:val="20"/>
                <w:szCs w:val="20"/>
                <w:color w:val="auto"/>
              </w:rPr>
            </w:pPr>
            <w:r>
              <w:rPr>
                <w:rFonts w:ascii="Arial" w:cs="Arial" w:eastAsia="Arial" w:hAnsi="Arial"/>
                <w:sz w:val="18"/>
                <w:szCs w:val="18"/>
                <w:color w:val="auto"/>
                <w:w w:val="97"/>
              </w:rPr>
              <w:t>3rd Quarter</w:t>
            </w:r>
          </w:p>
        </w:tc>
        <w:tc>
          <w:tcPr>
            <w:tcW w:w="40" w:type="dxa"/>
            <w:vAlign w:val="bottom"/>
            <w:tcBorders>
              <w:top w:val="single" w:sz="8" w:color="D9D9D9"/>
              <w:bottom w:val="single" w:sz="8" w:color="auto"/>
            </w:tcBorders>
            <w:shd w:val="clear" w:color="auto" w:fill="D9D9D9"/>
          </w:tcPr>
          <w:p>
            <w:pPr>
              <w:spacing w:after="0"/>
              <w:rPr>
                <w:sz w:val="24"/>
                <w:szCs w:val="24"/>
                <w:color w:val="auto"/>
              </w:rPr>
            </w:pPr>
          </w:p>
        </w:tc>
        <w:tc>
          <w:tcPr>
            <w:tcW w:w="540" w:type="dxa"/>
            <w:vAlign w:val="bottom"/>
            <w:tcBorders>
              <w:top w:val="single" w:sz="8" w:color="D9D9D9"/>
              <w:bottom w:val="single" w:sz="8" w:color="D9D9D9"/>
            </w:tcBorders>
            <w:shd w:val="clear" w:color="auto" w:fill="D9D9D9"/>
          </w:tcPr>
          <w:p>
            <w:pPr>
              <w:spacing w:after="0"/>
              <w:rPr>
                <w:sz w:val="24"/>
                <w:szCs w:val="24"/>
                <w:color w:val="auto"/>
              </w:rPr>
            </w:pPr>
          </w:p>
        </w:tc>
        <w:tc>
          <w:tcPr>
            <w:tcW w:w="28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220" w:type="dxa"/>
            <w:vAlign w:val="bottom"/>
            <w:tcBorders>
              <w:top w:val="single" w:sz="8" w:color="D9D9D9"/>
              <w:bottom w:val="single" w:sz="8" w:color="D9D9D9"/>
            </w:tcBorders>
            <w:shd w:val="clear" w:color="auto" w:fill="D9D9D9"/>
          </w:tcPr>
          <w:p>
            <w:pPr>
              <w:spacing w:after="0"/>
              <w:rPr>
                <w:sz w:val="24"/>
                <w:szCs w:val="24"/>
                <w:color w:val="auto"/>
              </w:rPr>
            </w:pPr>
          </w:p>
        </w:tc>
        <w:tc>
          <w:tcPr>
            <w:tcW w:w="120" w:type="dxa"/>
            <w:vAlign w:val="bottom"/>
            <w:tcBorders>
              <w:top w:val="single" w:sz="8" w:color="D9D9D9"/>
              <w:bottom w:val="single" w:sz="8" w:color="D9D9D9"/>
            </w:tcBorders>
            <w:shd w:val="clear" w:color="auto" w:fill="D9D9D9"/>
          </w:tcPr>
          <w:p>
            <w:pPr>
              <w:spacing w:after="0"/>
              <w:rPr>
                <w:sz w:val="24"/>
                <w:szCs w:val="24"/>
                <w:color w:val="auto"/>
              </w:rPr>
            </w:pPr>
          </w:p>
        </w:tc>
        <w:tc>
          <w:tcPr>
            <w:tcW w:w="520" w:type="dxa"/>
            <w:vAlign w:val="bottom"/>
            <w:tcBorders>
              <w:top w:val="single" w:sz="8" w:color="D9D9D9"/>
              <w:bottom w:val="single" w:sz="8" w:color="D9D9D9"/>
            </w:tcBorders>
            <w:shd w:val="clear" w:color="auto" w:fill="D9D9D9"/>
          </w:tcPr>
          <w:p>
            <w:pPr>
              <w:spacing w:after="0"/>
              <w:rPr>
                <w:sz w:val="24"/>
                <w:szCs w:val="24"/>
                <w:color w:val="auto"/>
              </w:rPr>
            </w:pPr>
          </w:p>
        </w:tc>
        <w:tc>
          <w:tcPr>
            <w:tcW w:w="1000" w:type="dxa"/>
            <w:vAlign w:val="bottom"/>
            <w:tcBorders>
              <w:top w:val="single" w:sz="8" w:color="D9D9D9"/>
              <w:bottom w:val="single" w:sz="8" w:color="D9D9D9"/>
            </w:tcBorders>
            <w:gridSpan w:val="6"/>
            <w:shd w:val="clear" w:color="auto" w:fill="D9D9D9"/>
          </w:tcPr>
          <w:p>
            <w:pPr>
              <w:jc w:val="right"/>
              <w:ind w:right="20"/>
              <w:spacing w:after="0"/>
              <w:rPr>
                <w:sz w:val="20"/>
                <w:szCs w:val="20"/>
                <w:color w:val="auto"/>
              </w:rPr>
            </w:pPr>
            <w:r>
              <w:rPr>
                <w:rFonts w:ascii="Arial" w:cs="Arial" w:eastAsia="Arial" w:hAnsi="Arial"/>
                <w:sz w:val="18"/>
                <w:szCs w:val="18"/>
                <w:color w:val="auto"/>
                <w:w w:val="94"/>
              </w:rPr>
              <w:t>Year to Date</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560" w:type="dxa"/>
            <w:vAlign w:val="bottom"/>
            <w:tcBorders>
              <w:top w:val="single" w:sz="8" w:color="D9D9D9"/>
              <w:bottom w:val="single" w:sz="8" w:color="D9D9D9"/>
            </w:tcBorders>
            <w:shd w:val="clear" w:color="auto" w:fill="D9D9D9"/>
          </w:tcPr>
          <w:p>
            <w:pPr>
              <w:spacing w:after="0"/>
              <w:rPr>
                <w:sz w:val="24"/>
                <w:szCs w:val="24"/>
                <w:color w:val="auto"/>
              </w:rPr>
            </w:pPr>
          </w:p>
        </w:tc>
        <w:tc>
          <w:tcPr>
            <w:tcW w:w="240" w:type="dxa"/>
            <w:vAlign w:val="bottom"/>
            <w:tcBorders>
              <w:top w:val="single" w:sz="8" w:color="D9D9D9"/>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80" w:type="dxa"/>
            <w:vAlign w:val="bottom"/>
            <w:tcBorders>
              <w:top w:val="single" w:sz="8" w:color="D9D9D9"/>
            </w:tcBorders>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rPr>
              <w:t>NBCUniversal Revenue</w:t>
            </w:r>
          </w:p>
        </w:tc>
        <w:tc>
          <w:tcPr>
            <w:tcW w:w="2420" w:type="dxa"/>
            <w:vAlign w:val="bottom"/>
            <w:tcBorders>
              <w:top w:val="single" w:sz="8" w:color="D9D9D9"/>
            </w:tcBorders>
            <w:gridSpan w:val="3"/>
            <w:shd w:val="clear" w:color="auto" w:fill="D9D9D9"/>
          </w:tcPr>
          <w:p>
            <w:pPr>
              <w:jc w:val="right"/>
              <w:spacing w:after="0" w:line="183" w:lineRule="exact"/>
              <w:rPr>
                <w:sz w:val="20"/>
                <w:szCs w:val="20"/>
                <w:color w:val="auto"/>
              </w:rPr>
            </w:pPr>
            <w:r>
              <w:rPr>
                <w:rFonts w:ascii="Arial" w:cs="Arial" w:eastAsia="Arial" w:hAnsi="Arial"/>
                <w:sz w:val="18"/>
                <w:szCs w:val="18"/>
                <w:color w:val="auto"/>
              </w:rPr>
              <w:t>2011</w:t>
            </w:r>
          </w:p>
        </w:tc>
        <w:tc>
          <w:tcPr>
            <w:tcW w:w="2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D9D9D9"/>
            </w:tcBorders>
            <w:shd w:val="clear" w:color="auto" w:fill="D9D9D9"/>
          </w:tcPr>
          <w:p>
            <w:pPr>
              <w:spacing w:after="0"/>
              <w:rPr>
                <w:sz w:val="16"/>
                <w:szCs w:val="16"/>
                <w:color w:val="auto"/>
              </w:rPr>
            </w:pPr>
          </w:p>
        </w:tc>
        <w:tc>
          <w:tcPr>
            <w:tcW w:w="620" w:type="dxa"/>
            <w:vAlign w:val="bottom"/>
            <w:tcBorders>
              <w:top w:val="single" w:sz="8" w:color="D9D9D9"/>
            </w:tcBorders>
            <w:gridSpan w:val="3"/>
            <w:shd w:val="clear" w:color="auto" w:fill="D9D9D9"/>
          </w:tcPr>
          <w:p>
            <w:pPr>
              <w:jc w:val="right"/>
              <w:spacing w:after="0" w:line="183" w:lineRule="exact"/>
              <w:rPr>
                <w:sz w:val="20"/>
                <w:szCs w:val="20"/>
                <w:color w:val="auto"/>
              </w:rPr>
            </w:pPr>
            <w:r>
              <w:rPr>
                <w:rFonts w:ascii="Arial" w:cs="Arial" w:eastAsia="Arial" w:hAnsi="Arial"/>
                <w:sz w:val="18"/>
                <w:szCs w:val="18"/>
                <w:color w:val="auto"/>
              </w:rPr>
              <w:t>2012</w:t>
            </w:r>
          </w:p>
        </w:tc>
        <w:tc>
          <w:tcPr>
            <w:tcW w:w="200" w:type="dxa"/>
            <w:vAlign w:val="bottom"/>
            <w:tcBorders>
              <w:top w:val="single" w:sz="8" w:color="D9D9D9"/>
            </w:tcBorders>
            <w:shd w:val="clear" w:color="auto" w:fill="D9D9D9"/>
          </w:tcPr>
          <w:p>
            <w:pPr>
              <w:spacing w:after="0"/>
              <w:rPr>
                <w:sz w:val="16"/>
                <w:szCs w:val="16"/>
                <w:color w:val="auto"/>
              </w:rPr>
            </w:pPr>
          </w:p>
        </w:tc>
        <w:tc>
          <w:tcPr>
            <w:tcW w:w="860" w:type="dxa"/>
            <w:vAlign w:val="bottom"/>
            <w:tcBorders>
              <w:top w:val="single" w:sz="8" w:color="D9D9D9"/>
              <w:right w:val="single" w:sz="8" w:color="auto"/>
            </w:tcBorders>
            <w:gridSpan w:val="3"/>
            <w:shd w:val="clear" w:color="auto" w:fill="D9D9D9"/>
          </w:tcPr>
          <w:p>
            <w:pPr>
              <w:jc w:val="right"/>
              <w:ind w:right="280"/>
              <w:spacing w:after="0" w:line="183" w:lineRule="exact"/>
              <w:rPr>
                <w:sz w:val="20"/>
                <w:szCs w:val="20"/>
                <w:color w:val="auto"/>
              </w:rPr>
            </w:pPr>
            <w:r>
              <w:rPr>
                <w:rFonts w:ascii="Arial" w:cs="Arial" w:eastAsia="Arial" w:hAnsi="Arial"/>
                <w:sz w:val="18"/>
                <w:szCs w:val="18"/>
                <w:color w:val="auto"/>
                <w:w w:val="96"/>
              </w:rPr>
              <w:t>Growth</w:t>
            </w:r>
          </w:p>
        </w:tc>
        <w:tc>
          <w:tcPr>
            <w:tcW w:w="22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D9D9D9"/>
            </w:tcBorders>
            <w:shd w:val="clear" w:color="auto" w:fill="D9D9D9"/>
          </w:tcPr>
          <w:p>
            <w:pPr>
              <w:spacing w:after="0"/>
              <w:rPr>
                <w:sz w:val="16"/>
                <w:szCs w:val="16"/>
                <w:color w:val="auto"/>
              </w:rPr>
            </w:pPr>
          </w:p>
        </w:tc>
        <w:tc>
          <w:tcPr>
            <w:tcW w:w="520" w:type="dxa"/>
            <w:vAlign w:val="bottom"/>
            <w:tcBorders>
              <w:top w:val="single" w:sz="8" w:color="D9D9D9"/>
            </w:tcBorders>
            <w:shd w:val="clear" w:color="auto" w:fill="D9D9D9"/>
          </w:tcPr>
          <w:p>
            <w:pPr>
              <w:jc w:val="right"/>
              <w:ind w:right="32"/>
              <w:spacing w:after="0" w:line="183" w:lineRule="exact"/>
              <w:rPr>
                <w:sz w:val="20"/>
                <w:szCs w:val="20"/>
                <w:color w:val="auto"/>
              </w:rPr>
            </w:pPr>
            <w:r>
              <w:rPr>
                <w:rFonts w:ascii="Arial" w:cs="Arial" w:eastAsia="Arial" w:hAnsi="Arial"/>
                <w:sz w:val="18"/>
                <w:szCs w:val="18"/>
                <w:color w:val="auto"/>
                <w:w w:val="94"/>
              </w:rPr>
              <w:t>2011</w:t>
            </w:r>
          </w:p>
        </w:tc>
        <w:tc>
          <w:tcPr>
            <w:tcW w:w="20" w:type="dxa"/>
            <w:vAlign w:val="bottom"/>
            <w:tcBorders>
              <w:top w:val="single" w:sz="8" w:color="auto"/>
            </w:tcBorders>
            <w:shd w:val="clear" w:color="auto" w:fill="D9D9D9"/>
          </w:tcPr>
          <w:p>
            <w:pPr>
              <w:spacing w:after="0"/>
              <w:rPr>
                <w:sz w:val="16"/>
                <w:szCs w:val="16"/>
                <w:color w:val="auto"/>
              </w:rPr>
            </w:pPr>
          </w:p>
        </w:tc>
        <w:tc>
          <w:tcPr>
            <w:tcW w:w="120" w:type="dxa"/>
            <w:vAlign w:val="bottom"/>
            <w:tcBorders>
              <w:top w:val="single" w:sz="8" w:color="auto"/>
            </w:tcBorders>
            <w:shd w:val="clear" w:color="auto" w:fill="D9D9D9"/>
          </w:tcPr>
          <w:p>
            <w:pPr>
              <w:spacing w:after="0"/>
              <w:rPr>
                <w:sz w:val="16"/>
                <w:szCs w:val="16"/>
                <w:color w:val="auto"/>
              </w:rPr>
            </w:pPr>
          </w:p>
        </w:tc>
        <w:tc>
          <w:tcPr>
            <w:tcW w:w="80" w:type="dxa"/>
            <w:vAlign w:val="bottom"/>
            <w:tcBorders>
              <w:top w:val="single" w:sz="8" w:color="auto"/>
            </w:tcBorders>
            <w:shd w:val="clear" w:color="auto" w:fill="D9D9D9"/>
          </w:tcPr>
          <w:p>
            <w:pPr>
              <w:spacing w:after="0"/>
              <w:rPr>
                <w:sz w:val="16"/>
                <w:szCs w:val="16"/>
                <w:color w:val="auto"/>
              </w:rPr>
            </w:pPr>
          </w:p>
        </w:tc>
        <w:tc>
          <w:tcPr>
            <w:tcW w:w="100" w:type="dxa"/>
            <w:vAlign w:val="bottom"/>
            <w:tcBorders>
              <w:top w:val="single" w:sz="8" w:color="auto"/>
            </w:tcBorders>
            <w:shd w:val="clear" w:color="auto" w:fill="D9D9D9"/>
          </w:tcPr>
          <w:p>
            <w:pPr>
              <w:spacing w:after="0"/>
              <w:rPr>
                <w:sz w:val="16"/>
                <w:szCs w:val="16"/>
                <w:color w:val="auto"/>
              </w:rPr>
            </w:pPr>
          </w:p>
        </w:tc>
        <w:tc>
          <w:tcPr>
            <w:tcW w:w="540" w:type="dxa"/>
            <w:vAlign w:val="bottom"/>
            <w:tcBorders>
              <w:top w:val="single" w:sz="8" w:color="auto"/>
            </w:tcBorders>
            <w:shd w:val="clear" w:color="auto" w:fill="D9D9D9"/>
          </w:tcPr>
          <w:p>
            <w:pPr>
              <w:jc w:val="right"/>
              <w:ind w:right="32"/>
              <w:spacing w:after="0" w:line="183" w:lineRule="exact"/>
              <w:rPr>
                <w:sz w:val="20"/>
                <w:szCs w:val="20"/>
                <w:color w:val="auto"/>
              </w:rPr>
            </w:pPr>
            <w:r>
              <w:rPr>
                <w:rFonts w:ascii="Arial" w:cs="Arial" w:eastAsia="Arial" w:hAnsi="Arial"/>
                <w:sz w:val="18"/>
                <w:szCs w:val="18"/>
                <w:color w:val="auto"/>
                <w:w w:val="99"/>
              </w:rPr>
              <w:t>2012</w:t>
            </w:r>
          </w:p>
        </w:tc>
        <w:tc>
          <w:tcPr>
            <w:tcW w:w="140" w:type="dxa"/>
            <w:vAlign w:val="bottom"/>
            <w:tcBorders>
              <w:top w:val="single" w:sz="8" w:color="auto"/>
            </w:tcBorders>
            <w:shd w:val="clear" w:color="auto" w:fill="D9D9D9"/>
          </w:tcPr>
          <w:p>
            <w:pPr>
              <w:spacing w:after="0"/>
              <w:rPr>
                <w:sz w:val="16"/>
                <w:szCs w:val="16"/>
                <w:color w:val="auto"/>
              </w:rPr>
            </w:pPr>
          </w:p>
        </w:tc>
        <w:tc>
          <w:tcPr>
            <w:tcW w:w="880" w:type="dxa"/>
            <w:vAlign w:val="bottom"/>
            <w:tcBorders>
              <w:top w:val="single" w:sz="8" w:color="D9D9D9"/>
            </w:tcBorders>
            <w:gridSpan w:val="3"/>
            <w:shd w:val="clear" w:color="auto" w:fill="D9D9D9"/>
          </w:tcPr>
          <w:p>
            <w:pPr>
              <w:jc w:val="right"/>
              <w:ind w:right="240"/>
              <w:spacing w:after="0" w:line="183" w:lineRule="exact"/>
              <w:rPr>
                <w:sz w:val="20"/>
                <w:szCs w:val="20"/>
                <w:color w:val="auto"/>
              </w:rPr>
            </w:pPr>
            <w:r>
              <w:rPr>
                <w:rFonts w:ascii="Arial" w:cs="Arial" w:eastAsia="Arial" w:hAnsi="Arial"/>
                <w:sz w:val="18"/>
                <w:szCs w:val="18"/>
                <w:color w:val="auto"/>
              </w:rPr>
              <w:t>Growth</w:t>
            </w:r>
          </w:p>
        </w:tc>
        <w:tc>
          <w:tcPr>
            <w:tcW w:w="0" w:type="dxa"/>
            <w:vAlign w:val="bottom"/>
          </w:tcPr>
          <w:p>
            <w:pPr>
              <w:spacing w:after="0"/>
              <w:rPr>
                <w:sz w:val="1"/>
                <w:szCs w:val="1"/>
                <w:color w:val="auto"/>
              </w:rPr>
            </w:pPr>
          </w:p>
        </w:tc>
      </w:tr>
      <w:tr>
        <w:trPr>
          <w:trHeight w:val="192"/>
        </w:trPr>
        <w:tc>
          <w:tcPr>
            <w:tcW w:w="4480" w:type="dxa"/>
            <w:vAlign w:val="bottom"/>
            <w:tcBorders>
              <w:top w:val="single" w:sz="8" w:color="D9D9D9"/>
            </w:tcBorders>
            <w:vMerge w:val="continue"/>
            <w:shd w:val="clear" w:color="auto" w:fill="D9D9D9"/>
          </w:tcPr>
          <w:p>
            <w:pPr>
              <w:spacing w:after="0"/>
              <w:rPr>
                <w:sz w:val="16"/>
                <w:szCs w:val="16"/>
                <w:color w:val="auto"/>
              </w:rPr>
            </w:pPr>
          </w:p>
        </w:tc>
        <w:tc>
          <w:tcPr>
            <w:tcW w:w="1880" w:type="dxa"/>
            <w:vAlign w:val="bottom"/>
            <w:tcBorders>
              <w:top w:val="single" w:sz="8" w:color="D9D9D9"/>
            </w:tcBorders>
            <w:shd w:val="clear" w:color="auto" w:fill="D9D9D9"/>
          </w:tcPr>
          <w:p>
            <w:pPr>
              <w:spacing w:after="0"/>
              <w:rPr>
                <w:sz w:val="16"/>
                <w:szCs w:val="16"/>
                <w:color w:val="auto"/>
              </w:rPr>
            </w:pPr>
          </w:p>
        </w:tc>
        <w:tc>
          <w:tcPr>
            <w:tcW w:w="100" w:type="dxa"/>
            <w:vAlign w:val="bottom"/>
            <w:tcBorders>
              <w:top w:val="single" w:sz="8" w:color="auto"/>
            </w:tcBorders>
            <w:shd w:val="clear" w:color="auto" w:fill="D9D9D9"/>
          </w:tcPr>
          <w:p>
            <w:pPr>
              <w:spacing w:after="0"/>
              <w:rPr>
                <w:sz w:val="16"/>
                <w:szCs w:val="16"/>
                <w:color w:val="auto"/>
              </w:rPr>
            </w:pPr>
          </w:p>
        </w:tc>
        <w:tc>
          <w:tcPr>
            <w:tcW w:w="440" w:type="dxa"/>
            <w:vAlign w:val="bottom"/>
            <w:tcBorders>
              <w:top w:val="single" w:sz="8" w:color="auto"/>
            </w:tcBorders>
            <w:shd w:val="clear" w:color="auto" w:fill="D9D9D9"/>
          </w:tcPr>
          <w:p>
            <w:pPr>
              <w:spacing w:after="0"/>
              <w:rPr>
                <w:sz w:val="16"/>
                <w:szCs w:val="16"/>
                <w:color w:val="auto"/>
              </w:rPr>
            </w:pPr>
          </w:p>
        </w:tc>
        <w:tc>
          <w:tcPr>
            <w:tcW w:w="20" w:type="dxa"/>
            <w:vAlign w:val="bottom"/>
            <w:tcBorders>
              <w:top w:val="single" w:sz="8" w:color="auto"/>
            </w:tcBorders>
            <w:shd w:val="clear" w:color="auto" w:fill="D9D9D9"/>
          </w:tcPr>
          <w:p>
            <w:pPr>
              <w:spacing w:after="0"/>
              <w:rPr>
                <w:sz w:val="16"/>
                <w:szCs w:val="16"/>
                <w:color w:val="auto"/>
              </w:rPr>
            </w:pPr>
          </w:p>
        </w:tc>
        <w:tc>
          <w:tcPr>
            <w:tcW w:w="12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100" w:type="dxa"/>
            <w:vAlign w:val="bottom"/>
            <w:tcBorders>
              <w:top w:val="single" w:sz="8" w:color="auto"/>
            </w:tcBorders>
            <w:shd w:val="clear" w:color="auto" w:fill="D9D9D9"/>
          </w:tcPr>
          <w:p>
            <w:pPr>
              <w:spacing w:after="0"/>
              <w:rPr>
                <w:sz w:val="16"/>
                <w:szCs w:val="16"/>
                <w:color w:val="auto"/>
              </w:rPr>
            </w:pPr>
          </w:p>
        </w:tc>
        <w:tc>
          <w:tcPr>
            <w:tcW w:w="440" w:type="dxa"/>
            <w:vAlign w:val="bottom"/>
            <w:tcBorders>
              <w:top w:val="single" w:sz="8" w:color="auto"/>
            </w:tcBorders>
            <w:shd w:val="clear" w:color="auto" w:fill="D9D9D9"/>
          </w:tcPr>
          <w:p>
            <w:pPr>
              <w:spacing w:after="0"/>
              <w:rPr>
                <w:sz w:val="16"/>
                <w:szCs w:val="16"/>
                <w:color w:val="auto"/>
              </w:rPr>
            </w:pPr>
          </w:p>
        </w:tc>
        <w:tc>
          <w:tcPr>
            <w:tcW w:w="200" w:type="dxa"/>
            <w:vAlign w:val="bottom"/>
            <w:tcBorders>
              <w:top w:val="single" w:sz="8" w:color="D9D9D9"/>
            </w:tcBorders>
            <w:shd w:val="clear" w:color="auto" w:fill="D9D9D9"/>
          </w:tcPr>
          <w:p>
            <w:pPr>
              <w:spacing w:after="0"/>
              <w:rPr>
                <w:sz w:val="16"/>
                <w:szCs w:val="16"/>
                <w:color w:val="auto"/>
              </w:rPr>
            </w:pPr>
          </w:p>
        </w:tc>
        <w:tc>
          <w:tcPr>
            <w:tcW w:w="40" w:type="dxa"/>
            <w:vAlign w:val="bottom"/>
            <w:tcBorders>
              <w:top w:val="single" w:sz="8" w:color="auto"/>
            </w:tcBorders>
            <w:shd w:val="clear" w:color="auto" w:fill="D9D9D9"/>
          </w:tcPr>
          <w:p>
            <w:pPr>
              <w:spacing w:after="0"/>
              <w:rPr>
                <w:sz w:val="16"/>
                <w:szCs w:val="16"/>
                <w:color w:val="auto"/>
              </w:rPr>
            </w:pPr>
          </w:p>
        </w:tc>
        <w:tc>
          <w:tcPr>
            <w:tcW w:w="540" w:type="dxa"/>
            <w:vAlign w:val="bottom"/>
            <w:tcBorders>
              <w:top w:val="single" w:sz="8" w:color="auto"/>
            </w:tcBorders>
            <w:shd w:val="clear" w:color="auto" w:fill="D9D9D9"/>
          </w:tcPr>
          <w:p>
            <w:pPr>
              <w:spacing w:after="0"/>
              <w:rPr>
                <w:sz w:val="16"/>
                <w:szCs w:val="16"/>
                <w:color w:val="auto"/>
              </w:rPr>
            </w:pPr>
          </w:p>
        </w:tc>
        <w:tc>
          <w:tcPr>
            <w:tcW w:w="280" w:type="dxa"/>
            <w:vAlign w:val="bottom"/>
            <w:tcBorders>
              <w:top w:val="single" w:sz="8" w:color="D9D9D9"/>
              <w:right w:val="single" w:sz="8" w:color="auto"/>
            </w:tcBorders>
            <w:shd w:val="clear" w:color="auto" w:fill="D9D9D9"/>
          </w:tcPr>
          <w:p>
            <w:pPr>
              <w:spacing w:after="0"/>
              <w:rPr>
                <w:sz w:val="16"/>
                <w:szCs w:val="16"/>
                <w:color w:val="auto"/>
              </w:rPr>
            </w:pPr>
          </w:p>
        </w:tc>
        <w:tc>
          <w:tcPr>
            <w:tcW w:w="220" w:type="dxa"/>
            <w:vAlign w:val="bottom"/>
            <w:tcBorders>
              <w:top w:val="single" w:sz="8" w:color="D9D9D9"/>
            </w:tcBorders>
            <w:shd w:val="clear" w:color="auto" w:fill="D9D9D9"/>
          </w:tcPr>
          <w:p>
            <w:pPr>
              <w:spacing w:after="0"/>
              <w:rPr>
                <w:sz w:val="16"/>
                <w:szCs w:val="16"/>
                <w:color w:val="auto"/>
              </w:rPr>
            </w:pPr>
          </w:p>
        </w:tc>
        <w:tc>
          <w:tcPr>
            <w:tcW w:w="120" w:type="dxa"/>
            <w:vAlign w:val="bottom"/>
            <w:tcBorders>
              <w:top w:val="single" w:sz="8" w:color="auto"/>
            </w:tcBorders>
            <w:shd w:val="clear" w:color="auto" w:fill="D9D9D9"/>
          </w:tcPr>
          <w:p>
            <w:pPr>
              <w:spacing w:after="0"/>
              <w:rPr>
                <w:sz w:val="16"/>
                <w:szCs w:val="16"/>
                <w:color w:val="auto"/>
              </w:rPr>
            </w:pPr>
          </w:p>
        </w:tc>
        <w:tc>
          <w:tcPr>
            <w:tcW w:w="520" w:type="dxa"/>
            <w:vAlign w:val="bottom"/>
            <w:tcBorders>
              <w:top w:val="single" w:sz="8" w:color="auto"/>
            </w:tcBorders>
            <w:shd w:val="clear" w:color="auto" w:fill="D9D9D9"/>
          </w:tcPr>
          <w:p>
            <w:pPr>
              <w:spacing w:after="0"/>
              <w:rPr>
                <w:sz w:val="16"/>
                <w:szCs w:val="16"/>
                <w:color w:val="auto"/>
              </w:rPr>
            </w:pPr>
          </w:p>
        </w:tc>
        <w:tc>
          <w:tcPr>
            <w:tcW w:w="20" w:type="dxa"/>
            <w:vAlign w:val="bottom"/>
            <w:tcBorders>
              <w:top w:val="single" w:sz="8" w:color="auto"/>
            </w:tcBorders>
            <w:shd w:val="clear" w:color="auto" w:fill="D9D9D9"/>
          </w:tcPr>
          <w:p>
            <w:pPr>
              <w:spacing w:after="0"/>
              <w:rPr>
                <w:sz w:val="16"/>
                <w:szCs w:val="16"/>
                <w:color w:val="auto"/>
              </w:rPr>
            </w:pPr>
          </w:p>
        </w:tc>
        <w:tc>
          <w:tcPr>
            <w:tcW w:w="12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100" w:type="dxa"/>
            <w:vAlign w:val="bottom"/>
            <w:tcBorders>
              <w:top w:val="single" w:sz="8" w:color="auto"/>
            </w:tcBorders>
            <w:shd w:val="clear" w:color="auto" w:fill="D9D9D9"/>
          </w:tcPr>
          <w:p>
            <w:pPr>
              <w:spacing w:after="0"/>
              <w:rPr>
                <w:sz w:val="16"/>
                <w:szCs w:val="16"/>
                <w:color w:val="auto"/>
              </w:rPr>
            </w:pPr>
          </w:p>
        </w:tc>
        <w:tc>
          <w:tcPr>
            <w:tcW w:w="540" w:type="dxa"/>
            <w:vAlign w:val="bottom"/>
            <w:tcBorders>
              <w:top w:val="single" w:sz="8" w:color="auto"/>
            </w:tcBorders>
            <w:shd w:val="clear" w:color="auto" w:fill="D9D9D9"/>
          </w:tcPr>
          <w:p>
            <w:pPr>
              <w:spacing w:after="0"/>
              <w:rPr>
                <w:sz w:val="16"/>
                <w:szCs w:val="16"/>
                <w:color w:val="auto"/>
              </w:rPr>
            </w:pPr>
          </w:p>
        </w:tc>
        <w:tc>
          <w:tcPr>
            <w:tcW w:w="140" w:type="dxa"/>
            <w:vAlign w:val="bottom"/>
            <w:tcBorders>
              <w:top w:val="single" w:sz="8" w:color="D9D9D9"/>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560" w:type="dxa"/>
            <w:vAlign w:val="bottom"/>
            <w:tcBorders>
              <w:top w:val="single" w:sz="8" w:color="auto"/>
            </w:tcBorders>
            <w:shd w:val="clear" w:color="auto" w:fill="D9D9D9"/>
          </w:tcPr>
          <w:p>
            <w:pPr>
              <w:spacing w:after="0"/>
              <w:rPr>
                <w:sz w:val="16"/>
                <w:szCs w:val="16"/>
                <w:color w:val="auto"/>
              </w:rPr>
            </w:pPr>
          </w:p>
        </w:tc>
        <w:tc>
          <w:tcPr>
            <w:tcW w:w="240" w:type="dxa"/>
            <w:vAlign w:val="bottom"/>
            <w:tcBorders>
              <w:top w:val="single" w:sz="8" w:color="D9D9D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Cable Networks</w:t>
            </w:r>
          </w:p>
        </w:tc>
        <w:tc>
          <w:tcPr>
            <w:tcW w:w="19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w w:val="93"/>
              </w:rPr>
              <w:t>2,097</w:t>
            </w:r>
          </w:p>
        </w:tc>
        <w:tc>
          <w:tcPr>
            <w:tcW w:w="120" w:type="dxa"/>
            <w:vAlign w:val="bottom"/>
            <w:shd w:val="clear" w:color="auto" w:fill="D9D9D9"/>
          </w:tcPr>
          <w:p>
            <w:pPr>
              <w:spacing w:after="0"/>
              <w:rPr>
                <w:sz w:val="17"/>
                <w:szCs w:val="17"/>
                <w:color w:val="auto"/>
              </w:rPr>
            </w:pPr>
          </w:p>
        </w:tc>
        <w:tc>
          <w:tcPr>
            <w:tcW w:w="1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3"/>
              </w:rPr>
              <w:t>2,165</w:t>
            </w:r>
          </w:p>
        </w:tc>
        <w:tc>
          <w:tcPr>
            <w:tcW w:w="200" w:type="dxa"/>
            <w:vAlign w:val="bottom"/>
            <w:shd w:val="clear" w:color="auto" w:fill="D9D9D9"/>
          </w:tcPr>
          <w:p>
            <w:pPr>
              <w:spacing w:after="0"/>
              <w:rPr>
                <w:sz w:val="17"/>
                <w:szCs w:val="17"/>
                <w:color w:val="auto"/>
              </w:rPr>
            </w:pPr>
          </w:p>
        </w:tc>
        <w:tc>
          <w:tcPr>
            <w:tcW w:w="5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3.2%</w:t>
            </w:r>
          </w:p>
        </w:tc>
        <w:tc>
          <w:tcPr>
            <w:tcW w:w="280" w:type="dxa"/>
            <w:vAlign w:val="bottom"/>
            <w:tcBorders>
              <w:right w:val="single" w:sz="8" w:color="auto"/>
            </w:tcBorders>
            <w:shd w:val="clear" w:color="auto" w:fill="D9D9D9"/>
          </w:tcPr>
          <w:p>
            <w:pPr>
              <w:spacing w:after="0"/>
              <w:rPr>
                <w:sz w:val="17"/>
                <w:szCs w:val="17"/>
                <w:color w:val="auto"/>
              </w:rPr>
            </w:pPr>
          </w:p>
        </w:tc>
        <w:tc>
          <w:tcPr>
            <w:tcW w:w="34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6,290</w:t>
            </w:r>
          </w:p>
        </w:tc>
        <w:tc>
          <w:tcPr>
            <w:tcW w:w="120" w:type="dxa"/>
            <w:vAlign w:val="bottom"/>
            <w:shd w:val="clear" w:color="auto" w:fill="D9D9D9"/>
          </w:tcPr>
          <w:p>
            <w:pPr>
              <w:spacing w:after="0"/>
              <w:rPr>
                <w:sz w:val="17"/>
                <w:szCs w:val="17"/>
                <w:color w:val="auto"/>
              </w:rPr>
            </w:pPr>
          </w:p>
        </w:tc>
        <w:tc>
          <w:tcPr>
            <w:tcW w:w="1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6,555</w:t>
            </w:r>
          </w:p>
        </w:tc>
        <w:tc>
          <w:tcPr>
            <w:tcW w:w="14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4.2%</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Broadcast Television</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w w:val="93"/>
              </w:rPr>
              <w:t>1,511</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3"/>
              </w:rPr>
              <w:t>2,777</w:t>
            </w:r>
          </w:p>
        </w:tc>
        <w:tc>
          <w:tcPr>
            <w:tcW w:w="200" w:type="dxa"/>
            <w:vAlign w:val="bottom"/>
            <w:shd w:val="clear" w:color="auto" w:fill="D9D9D9"/>
          </w:tcPr>
          <w:p>
            <w:pPr>
              <w:spacing w:after="0"/>
              <w:rPr>
                <w:sz w:val="17"/>
                <w:szCs w:val="17"/>
                <w:color w:val="auto"/>
              </w:rPr>
            </w:pPr>
          </w:p>
        </w:tc>
        <w:tc>
          <w:tcPr>
            <w:tcW w:w="5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83.8%</w:t>
            </w:r>
          </w:p>
        </w:tc>
        <w:tc>
          <w:tcPr>
            <w:tcW w:w="28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5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4,558</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6,168</w:t>
            </w:r>
          </w:p>
        </w:tc>
        <w:tc>
          <w:tcPr>
            <w:tcW w:w="14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35.3%</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Filmed Entertainment</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w w:val="93"/>
              </w:rPr>
              <w:t>1,096</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w w:val="93"/>
              </w:rPr>
              <w:t>1,355</w:t>
            </w:r>
          </w:p>
        </w:tc>
        <w:tc>
          <w:tcPr>
            <w:tcW w:w="200" w:type="dxa"/>
            <w:vAlign w:val="bottom"/>
            <w:shd w:val="clear" w:color="auto" w:fill="D9D9D9"/>
          </w:tcPr>
          <w:p>
            <w:pPr>
              <w:spacing w:after="0"/>
              <w:rPr>
                <w:sz w:val="17"/>
                <w:szCs w:val="17"/>
                <w:color w:val="auto"/>
              </w:rPr>
            </w:pPr>
          </w:p>
        </w:tc>
        <w:tc>
          <w:tcPr>
            <w:tcW w:w="5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23.6%</w:t>
            </w:r>
          </w:p>
        </w:tc>
        <w:tc>
          <w:tcPr>
            <w:tcW w:w="28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5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3,325</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3,778</w:t>
            </w:r>
          </w:p>
        </w:tc>
        <w:tc>
          <w:tcPr>
            <w:tcW w:w="14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13.6%</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Theme Parks</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580</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614</w:t>
            </w:r>
          </w:p>
        </w:tc>
        <w:tc>
          <w:tcPr>
            <w:tcW w:w="200" w:type="dxa"/>
            <w:vAlign w:val="bottom"/>
            <w:shd w:val="clear" w:color="auto" w:fill="D9D9D9"/>
          </w:tcPr>
          <w:p>
            <w:pPr>
              <w:spacing w:after="0"/>
              <w:rPr>
                <w:sz w:val="17"/>
                <w:szCs w:val="17"/>
                <w:color w:val="auto"/>
              </w:rPr>
            </w:pPr>
          </w:p>
        </w:tc>
        <w:tc>
          <w:tcPr>
            <w:tcW w:w="5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5.8%</w:t>
            </w:r>
          </w:p>
        </w:tc>
        <w:tc>
          <w:tcPr>
            <w:tcW w:w="28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5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1,491</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1,565</w:t>
            </w:r>
          </w:p>
        </w:tc>
        <w:tc>
          <w:tcPr>
            <w:tcW w:w="14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4.9%</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shd w:val="clear" w:color="auto" w:fill="D9D9D9"/>
          </w:tcPr>
          <w:p>
            <w:pPr>
              <w:ind w:left="360"/>
              <w:spacing w:after="0" w:line="200" w:lineRule="exact"/>
              <w:rPr>
                <w:sz w:val="20"/>
                <w:szCs w:val="20"/>
                <w:color w:val="auto"/>
              </w:rPr>
            </w:pPr>
            <w:r>
              <w:rPr>
                <w:rFonts w:ascii="Arial" w:cs="Arial" w:eastAsia="Arial" w:hAnsi="Arial"/>
                <w:sz w:val="18"/>
                <w:szCs w:val="18"/>
                <w:color w:val="auto"/>
              </w:rPr>
              <w:t>Headquarters, Other and Eliminations</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80" w:type="dxa"/>
            <w:vAlign w:val="bottom"/>
            <w:gridSpan w:val="3"/>
            <w:shd w:val="clear" w:color="auto" w:fill="D9D9D9"/>
          </w:tcPr>
          <w:p>
            <w:pPr>
              <w:jc w:val="right"/>
              <w:spacing w:after="0" w:line="200" w:lineRule="exact"/>
              <w:rPr>
                <w:sz w:val="20"/>
                <w:szCs w:val="20"/>
                <w:color w:val="auto"/>
              </w:rPr>
            </w:pPr>
            <w:r>
              <w:rPr>
                <w:rFonts w:ascii="Arial" w:cs="Arial" w:eastAsia="Arial" w:hAnsi="Arial"/>
                <w:sz w:val="18"/>
                <w:szCs w:val="18"/>
                <w:color w:val="auto"/>
              </w:rPr>
              <w:t>(84)</w:t>
            </w: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140"/>
              <w:spacing w:after="0" w:line="200" w:lineRule="exact"/>
              <w:rPr>
                <w:sz w:val="20"/>
                <w:szCs w:val="20"/>
                <w:color w:val="auto"/>
              </w:rPr>
            </w:pPr>
            <w:r>
              <w:rPr>
                <w:rFonts w:ascii="Arial" w:cs="Arial" w:eastAsia="Arial" w:hAnsi="Arial"/>
                <w:sz w:val="18"/>
                <w:szCs w:val="18"/>
                <w:color w:val="auto"/>
              </w:rPr>
              <w:t>(89)</w:t>
            </w:r>
          </w:p>
        </w:tc>
        <w:tc>
          <w:tcPr>
            <w:tcW w:w="860" w:type="dxa"/>
            <w:vAlign w:val="bottom"/>
            <w:tcBorders>
              <w:right w:val="single" w:sz="8" w:color="auto"/>
            </w:tcBorders>
            <w:gridSpan w:val="3"/>
            <w:shd w:val="clear" w:color="auto" w:fill="D9D9D9"/>
          </w:tcPr>
          <w:p>
            <w:pPr>
              <w:jc w:val="right"/>
              <w:ind w:right="220"/>
              <w:spacing w:after="0" w:line="200" w:lineRule="exact"/>
              <w:rPr>
                <w:sz w:val="20"/>
                <w:szCs w:val="20"/>
                <w:color w:val="auto"/>
              </w:rPr>
            </w:pPr>
            <w:r>
              <w:rPr>
                <w:rFonts w:ascii="Arial" w:cs="Arial" w:eastAsia="Arial" w:hAnsi="Arial"/>
                <w:sz w:val="18"/>
                <w:szCs w:val="18"/>
                <w:color w:val="auto"/>
              </w:rPr>
              <w:t>(5.5%)</w:t>
            </w: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660" w:type="dxa"/>
            <w:vAlign w:val="bottom"/>
            <w:gridSpan w:val="3"/>
            <w:shd w:val="clear" w:color="auto" w:fill="D9D9D9"/>
          </w:tcPr>
          <w:p>
            <w:pPr>
              <w:jc w:val="right"/>
              <w:ind w:right="60"/>
              <w:spacing w:after="0" w:line="200" w:lineRule="exact"/>
              <w:rPr>
                <w:sz w:val="20"/>
                <w:szCs w:val="20"/>
                <w:color w:val="auto"/>
              </w:rPr>
            </w:pPr>
            <w:r>
              <w:rPr>
                <w:rFonts w:ascii="Arial" w:cs="Arial" w:eastAsia="Arial" w:hAnsi="Arial"/>
                <w:sz w:val="18"/>
                <w:szCs w:val="18"/>
                <w:color w:val="auto"/>
              </w:rPr>
              <w:t>(278)</w:t>
            </w: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80" w:type="dxa"/>
            <w:vAlign w:val="bottom"/>
            <w:gridSpan w:val="2"/>
            <w:shd w:val="clear" w:color="auto" w:fill="D9D9D9"/>
          </w:tcPr>
          <w:p>
            <w:pPr>
              <w:jc w:val="right"/>
              <w:ind w:right="80"/>
              <w:spacing w:after="0" w:line="200" w:lineRule="exact"/>
              <w:rPr>
                <w:sz w:val="20"/>
                <w:szCs w:val="20"/>
                <w:color w:val="auto"/>
              </w:rPr>
            </w:pPr>
            <w:r>
              <w:rPr>
                <w:rFonts w:ascii="Arial" w:cs="Arial" w:eastAsia="Arial" w:hAnsi="Arial"/>
                <w:sz w:val="18"/>
                <w:szCs w:val="18"/>
                <w:color w:val="auto"/>
              </w:rPr>
              <w:t>(268)</w:t>
            </w:r>
          </w:p>
        </w:tc>
        <w:tc>
          <w:tcPr>
            <w:tcW w:w="640" w:type="dxa"/>
            <w:vAlign w:val="bottom"/>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3.8%</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D9D9D9"/>
          </w:tcPr>
          <w:p>
            <w:pPr>
              <w:spacing w:after="0" w:line="20" w:lineRule="exact"/>
              <w:rPr>
                <w:sz w:val="1"/>
                <w:szCs w:val="1"/>
                <w:color w:val="auto"/>
              </w:rPr>
            </w:pPr>
          </w:p>
        </w:tc>
        <w:tc>
          <w:tcPr>
            <w:tcW w:w="18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shd w:val="clear" w:color="auto" w:fill="D9D9D9"/>
          </w:tcPr>
          <w:p>
            <w:pPr>
              <w:ind w:left="140"/>
              <w:spacing w:after="0"/>
              <w:rPr>
                <w:sz w:val="20"/>
                <w:szCs w:val="20"/>
                <w:color w:val="auto"/>
              </w:rPr>
            </w:pPr>
            <w:r>
              <w:rPr>
                <w:rFonts w:ascii="Arial" w:cs="Arial" w:eastAsia="Arial" w:hAnsi="Arial"/>
                <w:sz w:val="18"/>
                <w:szCs w:val="18"/>
                <w:color w:val="auto"/>
              </w:rPr>
              <w:t>NBCUniversal Revenue</w:t>
            </w:r>
          </w:p>
        </w:tc>
        <w:tc>
          <w:tcPr>
            <w:tcW w:w="19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D9D9D9"/>
          </w:tcPr>
          <w:p>
            <w:pPr>
              <w:jc w:val="right"/>
              <w:ind w:right="20"/>
              <w:spacing w:after="0"/>
              <w:rPr>
                <w:sz w:val="20"/>
                <w:szCs w:val="20"/>
                <w:color w:val="auto"/>
              </w:rPr>
            </w:pPr>
            <w:r>
              <w:rPr>
                <w:rFonts w:ascii="Arial" w:cs="Arial" w:eastAsia="Arial" w:hAnsi="Arial"/>
                <w:sz w:val="18"/>
                <w:szCs w:val="18"/>
                <w:color w:val="auto"/>
                <w:w w:val="93"/>
              </w:rPr>
              <w:t>5,200</w:t>
            </w:r>
          </w:p>
        </w:tc>
        <w:tc>
          <w:tcPr>
            <w:tcW w:w="120" w:type="dxa"/>
            <w:vAlign w:val="bottom"/>
            <w:shd w:val="clear" w:color="auto" w:fill="D9D9D9"/>
          </w:tcPr>
          <w:p>
            <w:pPr>
              <w:spacing w:after="0"/>
              <w:rPr>
                <w:sz w:val="19"/>
                <w:szCs w:val="19"/>
                <w:color w:val="auto"/>
              </w:rPr>
            </w:pPr>
          </w:p>
        </w:tc>
        <w:tc>
          <w:tcPr>
            <w:tcW w:w="180" w:type="dxa"/>
            <w:vAlign w:val="bottom"/>
            <w:gridSpan w:val="2"/>
            <w:shd w:val="clear" w:color="auto" w:fill="D9D9D9"/>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3"/>
              </w:rPr>
              <w:t>6,822</w:t>
            </w:r>
          </w:p>
        </w:tc>
        <w:tc>
          <w:tcPr>
            <w:tcW w:w="200" w:type="dxa"/>
            <w:vAlign w:val="bottom"/>
            <w:shd w:val="clear" w:color="auto" w:fill="D9D9D9"/>
          </w:tcPr>
          <w:p>
            <w:pPr>
              <w:spacing w:after="0"/>
              <w:rPr>
                <w:sz w:val="19"/>
                <w:szCs w:val="19"/>
                <w:color w:val="auto"/>
              </w:rPr>
            </w:pPr>
          </w:p>
        </w:tc>
        <w:tc>
          <w:tcPr>
            <w:tcW w:w="5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Borders>
              <w:right w:val="single" w:sz="8" w:color="auto"/>
            </w:tcBorders>
            <w:shd w:val="clear" w:color="auto" w:fill="D9D9D9"/>
          </w:tcPr>
          <w:p>
            <w:pPr>
              <w:spacing w:after="0"/>
              <w:rPr>
                <w:sz w:val="19"/>
                <w:szCs w:val="19"/>
                <w:color w:val="auto"/>
              </w:rPr>
            </w:pPr>
          </w:p>
        </w:tc>
        <w:tc>
          <w:tcPr>
            <w:tcW w:w="340" w:type="dxa"/>
            <w:vAlign w:val="bottom"/>
            <w:gridSpan w:val="2"/>
            <w:shd w:val="clear" w:color="auto" w:fill="D9D9D9"/>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w w:val="94"/>
              </w:rPr>
              <w:t>15,386</w:t>
            </w:r>
          </w:p>
        </w:tc>
        <w:tc>
          <w:tcPr>
            <w:tcW w:w="120" w:type="dxa"/>
            <w:vAlign w:val="bottom"/>
            <w:shd w:val="clear" w:color="auto" w:fill="D9D9D9"/>
          </w:tcPr>
          <w:p>
            <w:pPr>
              <w:spacing w:after="0"/>
              <w:rPr>
                <w:sz w:val="19"/>
                <w:szCs w:val="19"/>
                <w:color w:val="auto"/>
              </w:rPr>
            </w:pP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4"/>
              </w:rPr>
              <w:t>17,798</w:t>
            </w:r>
          </w:p>
        </w:tc>
        <w:tc>
          <w:tcPr>
            <w:tcW w:w="140" w:type="dxa"/>
            <w:vAlign w:val="bottom"/>
            <w:shd w:val="clear" w:color="auto" w:fill="D9D9D9"/>
          </w:tcPr>
          <w:p>
            <w:pPr>
              <w:spacing w:after="0"/>
              <w:rPr>
                <w:sz w:val="19"/>
                <w:szCs w:val="19"/>
                <w:color w:val="auto"/>
              </w:rPr>
            </w:pPr>
          </w:p>
        </w:tc>
        <w:tc>
          <w:tcPr>
            <w:tcW w:w="64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480" w:type="dxa"/>
            <w:vAlign w:val="bottom"/>
            <w:shd w:val="clear" w:color="auto" w:fill="D9D9D9"/>
          </w:tcPr>
          <w:p>
            <w:pPr>
              <w:ind w:left="140"/>
              <w:spacing w:after="0"/>
              <w:rPr>
                <w:sz w:val="20"/>
                <w:szCs w:val="20"/>
                <w:color w:val="auto"/>
              </w:rPr>
            </w:pPr>
            <w:r>
              <w:rPr>
                <w:rFonts w:ascii="Arial" w:cs="Arial" w:eastAsia="Arial" w:hAnsi="Arial"/>
                <w:sz w:val="18"/>
                <w:szCs w:val="18"/>
                <w:b w:val="1"/>
                <w:bCs w:val="1"/>
                <w:color w:val="auto"/>
              </w:rPr>
              <w:t>NBCUniversal OCF</w:t>
            </w:r>
          </w:p>
        </w:tc>
        <w:tc>
          <w:tcPr>
            <w:tcW w:w="18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40" w:type="dxa"/>
            <w:vAlign w:val="bottom"/>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280" w:type="dxa"/>
            <w:vAlign w:val="bottom"/>
            <w:tcBorders>
              <w:right w:val="single" w:sz="8" w:color="auto"/>
            </w:tcBorders>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2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56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Cable Networks</w:t>
            </w:r>
          </w:p>
        </w:tc>
        <w:tc>
          <w:tcPr>
            <w:tcW w:w="19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751</w:t>
            </w:r>
          </w:p>
        </w:tc>
        <w:tc>
          <w:tcPr>
            <w:tcW w:w="120" w:type="dxa"/>
            <w:vAlign w:val="bottom"/>
            <w:shd w:val="clear" w:color="auto" w:fill="D9D9D9"/>
          </w:tcPr>
          <w:p>
            <w:pPr>
              <w:spacing w:after="0"/>
              <w:rPr>
                <w:sz w:val="17"/>
                <w:szCs w:val="17"/>
                <w:color w:val="auto"/>
              </w:rPr>
            </w:pPr>
          </w:p>
        </w:tc>
        <w:tc>
          <w:tcPr>
            <w:tcW w:w="18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809</w:t>
            </w:r>
          </w:p>
        </w:tc>
        <w:tc>
          <w:tcPr>
            <w:tcW w:w="200" w:type="dxa"/>
            <w:vAlign w:val="bottom"/>
            <w:shd w:val="clear" w:color="auto" w:fill="D9D9D9"/>
          </w:tcPr>
          <w:p>
            <w:pPr>
              <w:spacing w:after="0"/>
              <w:rPr>
                <w:sz w:val="17"/>
                <w:szCs w:val="17"/>
                <w:color w:val="auto"/>
              </w:rPr>
            </w:pPr>
          </w:p>
        </w:tc>
        <w:tc>
          <w:tcPr>
            <w:tcW w:w="5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7.6%</w:t>
            </w:r>
          </w:p>
        </w:tc>
        <w:tc>
          <w:tcPr>
            <w:tcW w:w="280" w:type="dxa"/>
            <w:vAlign w:val="bottom"/>
            <w:tcBorders>
              <w:right w:val="single" w:sz="8" w:color="auto"/>
            </w:tcBorders>
            <w:shd w:val="clear" w:color="auto" w:fill="D9D9D9"/>
          </w:tcPr>
          <w:p>
            <w:pPr>
              <w:spacing w:after="0"/>
              <w:rPr>
                <w:sz w:val="17"/>
                <w:szCs w:val="17"/>
                <w:color w:val="auto"/>
              </w:rPr>
            </w:pPr>
          </w:p>
        </w:tc>
        <w:tc>
          <w:tcPr>
            <w:tcW w:w="34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D9D9D9"/>
          </w:tcPr>
          <w:p>
            <w:pPr>
              <w:spacing w:after="0"/>
              <w:rPr>
                <w:sz w:val="17"/>
                <w:szCs w:val="17"/>
                <w:color w:val="auto"/>
              </w:rPr>
            </w:pPr>
          </w:p>
        </w:tc>
        <w:tc>
          <w:tcPr>
            <w:tcW w:w="1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2,402</w:t>
            </w:r>
          </w:p>
        </w:tc>
        <w:tc>
          <w:tcPr>
            <w:tcW w:w="140" w:type="dxa"/>
            <w:vAlign w:val="bottom"/>
            <w:shd w:val="clear" w:color="auto" w:fill="D9D9D9"/>
          </w:tcPr>
          <w:p>
            <w:pPr>
              <w:spacing w:after="0"/>
              <w:rPr>
                <w:sz w:val="17"/>
                <w:szCs w:val="17"/>
                <w:color w:val="auto"/>
              </w:rPr>
            </w:pPr>
          </w:p>
        </w:tc>
        <w:tc>
          <w:tcPr>
            <w:tcW w:w="880" w:type="dxa"/>
            <w:vAlign w:val="bottom"/>
            <w:gridSpan w:val="3"/>
            <w:shd w:val="clear" w:color="auto" w:fill="D9D9D9"/>
          </w:tcPr>
          <w:p>
            <w:pPr>
              <w:jc w:val="right"/>
              <w:ind w:right="18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Broadcast Television</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80" w:type="dxa"/>
            <w:vAlign w:val="bottom"/>
            <w:gridSpan w:val="3"/>
            <w:shd w:val="clear" w:color="auto" w:fill="D9D9D9"/>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88</w:t>
            </w:r>
          </w:p>
        </w:tc>
        <w:tc>
          <w:tcPr>
            <w:tcW w:w="20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820" w:type="dxa"/>
            <w:vAlign w:val="bottom"/>
            <w:tcBorders>
              <w:right w:val="single" w:sz="8" w:color="auto"/>
            </w:tcBorders>
            <w:gridSpan w:val="2"/>
            <w:shd w:val="clear" w:color="auto" w:fill="D9D9D9"/>
          </w:tcPr>
          <w:p>
            <w:pPr>
              <w:jc w:val="right"/>
              <w:ind w:right="280"/>
              <w:spacing w:after="0" w:line="202" w:lineRule="exact"/>
              <w:rPr>
                <w:sz w:val="20"/>
                <w:szCs w:val="20"/>
                <w:color w:val="auto"/>
              </w:rPr>
            </w:pPr>
            <w:r>
              <w:rPr>
                <w:rFonts w:ascii="Arial" w:cs="Arial" w:eastAsia="Arial" w:hAnsi="Arial"/>
                <w:sz w:val="18"/>
                <w:szCs w:val="18"/>
                <w:color w:val="auto"/>
              </w:rPr>
              <w:t>NM</w:t>
            </w: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5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203</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274</w:t>
            </w:r>
          </w:p>
        </w:tc>
        <w:tc>
          <w:tcPr>
            <w:tcW w:w="14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35.2%</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Filmed Entertainment</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72</w:t>
            </w:r>
          </w:p>
        </w:tc>
        <w:tc>
          <w:tcPr>
            <w:tcW w:w="200" w:type="dxa"/>
            <w:vAlign w:val="bottom"/>
            <w:shd w:val="clear" w:color="auto" w:fill="D9D9D9"/>
          </w:tcPr>
          <w:p>
            <w:pPr>
              <w:spacing w:after="0"/>
              <w:rPr>
                <w:sz w:val="17"/>
                <w:szCs w:val="17"/>
                <w:color w:val="auto"/>
              </w:rPr>
            </w:pPr>
          </w:p>
        </w:tc>
        <w:tc>
          <w:tcPr>
            <w:tcW w:w="5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31.1%</w:t>
            </w:r>
          </w:p>
        </w:tc>
        <w:tc>
          <w:tcPr>
            <w:tcW w:w="28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660" w:type="dxa"/>
            <w:vAlign w:val="bottom"/>
            <w:gridSpan w:val="3"/>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80" w:type="dxa"/>
            <w:vAlign w:val="bottom"/>
            <w:gridSpan w:val="2"/>
            <w:shd w:val="clear" w:color="auto" w:fill="D9D9D9"/>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6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92.2%</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D9D9D9"/>
          </w:tcPr>
          <w:p>
            <w:pPr>
              <w:ind w:left="360"/>
              <w:spacing w:after="0" w:line="202" w:lineRule="exact"/>
              <w:rPr>
                <w:sz w:val="20"/>
                <w:szCs w:val="20"/>
                <w:color w:val="auto"/>
              </w:rPr>
            </w:pPr>
            <w:r>
              <w:rPr>
                <w:rFonts w:ascii="Arial" w:cs="Arial" w:eastAsia="Arial" w:hAnsi="Arial"/>
                <w:sz w:val="18"/>
                <w:szCs w:val="18"/>
                <w:color w:val="auto"/>
              </w:rPr>
              <w:t>Theme Parks</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60" w:type="dxa"/>
            <w:vAlign w:val="bottom"/>
            <w:gridSpan w:val="2"/>
            <w:shd w:val="clear" w:color="auto" w:fill="D9D9D9"/>
          </w:tcPr>
          <w:p>
            <w:pPr>
              <w:jc w:val="right"/>
              <w:ind w:right="20"/>
              <w:spacing w:after="0" w:line="202" w:lineRule="exact"/>
              <w:rPr>
                <w:sz w:val="20"/>
                <w:szCs w:val="20"/>
                <w:color w:val="auto"/>
              </w:rPr>
            </w:pPr>
            <w:r>
              <w:rPr>
                <w:rFonts w:ascii="Arial" w:cs="Arial" w:eastAsia="Arial" w:hAnsi="Arial"/>
                <w:sz w:val="18"/>
                <w:szCs w:val="18"/>
                <w:color w:val="auto"/>
              </w:rPr>
              <w:t>285</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4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316</w:t>
            </w:r>
          </w:p>
        </w:tc>
        <w:tc>
          <w:tcPr>
            <w:tcW w:w="200" w:type="dxa"/>
            <w:vAlign w:val="bottom"/>
            <w:shd w:val="clear" w:color="auto" w:fill="D9D9D9"/>
          </w:tcPr>
          <w:p>
            <w:pPr>
              <w:spacing w:after="0"/>
              <w:rPr>
                <w:sz w:val="17"/>
                <w:szCs w:val="17"/>
                <w:color w:val="auto"/>
              </w:rPr>
            </w:pPr>
          </w:p>
        </w:tc>
        <w:tc>
          <w:tcPr>
            <w:tcW w:w="58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11.2%</w:t>
            </w:r>
          </w:p>
        </w:tc>
        <w:tc>
          <w:tcPr>
            <w:tcW w:w="280" w:type="dxa"/>
            <w:vAlign w:val="bottom"/>
            <w:tcBorders>
              <w:right w:val="single" w:sz="8" w:color="auto"/>
            </w:tcBorders>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5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644</w:t>
            </w:r>
          </w:p>
        </w:tc>
        <w:tc>
          <w:tcPr>
            <w:tcW w:w="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708</w:t>
            </w:r>
          </w:p>
        </w:tc>
        <w:tc>
          <w:tcPr>
            <w:tcW w:w="14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shd w:val="clear" w:color="auto" w:fill="D9D9D9"/>
          </w:tcPr>
          <w:p>
            <w:pPr>
              <w:ind w:left="360"/>
              <w:spacing w:after="0" w:line="200" w:lineRule="exact"/>
              <w:rPr>
                <w:sz w:val="20"/>
                <w:szCs w:val="20"/>
                <w:color w:val="auto"/>
              </w:rPr>
            </w:pPr>
            <w:r>
              <w:rPr>
                <w:rFonts w:ascii="Arial" w:cs="Arial" w:eastAsia="Arial" w:hAnsi="Arial"/>
                <w:sz w:val="18"/>
                <w:szCs w:val="18"/>
                <w:color w:val="auto"/>
              </w:rPr>
              <w:t>Headquarters, Other and Eliminations</w:t>
            </w:r>
          </w:p>
        </w:tc>
        <w:tc>
          <w:tcPr>
            <w:tcW w:w="1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580" w:type="dxa"/>
            <w:vAlign w:val="bottom"/>
            <w:gridSpan w:val="3"/>
            <w:shd w:val="clear" w:color="auto" w:fill="D9D9D9"/>
          </w:tcPr>
          <w:p>
            <w:pPr>
              <w:jc w:val="right"/>
              <w:spacing w:after="0" w:line="200" w:lineRule="exact"/>
              <w:rPr>
                <w:sz w:val="20"/>
                <w:szCs w:val="20"/>
                <w:color w:val="auto"/>
              </w:rPr>
            </w:pPr>
            <w:r>
              <w:rPr>
                <w:rFonts w:ascii="Arial" w:cs="Arial" w:eastAsia="Arial" w:hAnsi="Arial"/>
                <w:sz w:val="18"/>
                <w:szCs w:val="18"/>
                <w:color w:val="auto"/>
              </w:rPr>
              <w:t>(132)</w:t>
            </w: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40" w:type="dxa"/>
            <w:vAlign w:val="bottom"/>
            <w:gridSpan w:val="2"/>
            <w:shd w:val="clear" w:color="auto" w:fill="D9D9D9"/>
          </w:tcPr>
          <w:p>
            <w:pPr>
              <w:jc w:val="right"/>
              <w:ind w:right="140"/>
              <w:spacing w:after="0" w:line="200" w:lineRule="exact"/>
              <w:rPr>
                <w:sz w:val="20"/>
                <w:szCs w:val="20"/>
                <w:color w:val="auto"/>
              </w:rPr>
            </w:pPr>
            <w:r>
              <w:rPr>
                <w:rFonts w:ascii="Arial" w:cs="Arial" w:eastAsia="Arial" w:hAnsi="Arial"/>
                <w:sz w:val="18"/>
                <w:szCs w:val="18"/>
                <w:color w:val="auto"/>
              </w:rPr>
              <w:t>(145)</w:t>
            </w:r>
          </w:p>
        </w:tc>
        <w:tc>
          <w:tcPr>
            <w:tcW w:w="860" w:type="dxa"/>
            <w:vAlign w:val="bottom"/>
            <w:tcBorders>
              <w:right w:val="single" w:sz="8" w:color="auto"/>
            </w:tcBorders>
            <w:gridSpan w:val="3"/>
            <w:shd w:val="clear" w:color="auto" w:fill="D9D9D9"/>
          </w:tcPr>
          <w:p>
            <w:pPr>
              <w:jc w:val="right"/>
              <w:ind w:right="220"/>
              <w:spacing w:after="0" w:line="200" w:lineRule="exact"/>
              <w:rPr>
                <w:sz w:val="20"/>
                <w:szCs w:val="20"/>
                <w:color w:val="auto"/>
              </w:rPr>
            </w:pPr>
            <w:r>
              <w:rPr>
                <w:rFonts w:ascii="Arial" w:cs="Arial" w:eastAsia="Arial" w:hAnsi="Arial"/>
                <w:sz w:val="18"/>
                <w:szCs w:val="18"/>
                <w:color w:val="auto"/>
              </w:rPr>
              <w:t>(8.6%)</w:t>
            </w:r>
          </w:p>
        </w:tc>
        <w:tc>
          <w:tcPr>
            <w:tcW w:w="2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660" w:type="dxa"/>
            <w:vAlign w:val="bottom"/>
            <w:gridSpan w:val="3"/>
            <w:shd w:val="clear" w:color="auto" w:fill="D9D9D9"/>
          </w:tcPr>
          <w:p>
            <w:pPr>
              <w:jc w:val="right"/>
              <w:ind w:right="60"/>
              <w:spacing w:after="0" w:line="200" w:lineRule="exact"/>
              <w:rPr>
                <w:sz w:val="20"/>
                <w:szCs w:val="20"/>
                <w:color w:val="auto"/>
              </w:rPr>
            </w:pPr>
            <w:r>
              <w:rPr>
                <w:rFonts w:ascii="Arial" w:cs="Arial" w:eastAsia="Arial" w:hAnsi="Arial"/>
                <w:sz w:val="18"/>
                <w:szCs w:val="18"/>
                <w:color w:val="auto"/>
              </w:rPr>
              <w:t>(479)</w:t>
            </w: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680" w:type="dxa"/>
            <w:vAlign w:val="bottom"/>
            <w:gridSpan w:val="2"/>
            <w:shd w:val="clear" w:color="auto" w:fill="D9D9D9"/>
          </w:tcPr>
          <w:p>
            <w:pPr>
              <w:jc w:val="right"/>
              <w:ind w:right="80"/>
              <w:spacing w:after="0" w:line="200" w:lineRule="exact"/>
              <w:rPr>
                <w:sz w:val="20"/>
                <w:szCs w:val="20"/>
                <w:color w:val="auto"/>
              </w:rPr>
            </w:pPr>
            <w:r>
              <w:rPr>
                <w:rFonts w:ascii="Arial" w:cs="Arial" w:eastAsia="Arial" w:hAnsi="Arial"/>
                <w:sz w:val="18"/>
                <w:szCs w:val="18"/>
                <w:color w:val="auto"/>
              </w:rPr>
              <w:t>(444)</w:t>
            </w:r>
          </w:p>
        </w:tc>
        <w:tc>
          <w:tcPr>
            <w:tcW w:w="640" w:type="dxa"/>
            <w:vAlign w:val="bottom"/>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7.5%</w:t>
            </w:r>
          </w:p>
        </w:tc>
        <w:tc>
          <w:tcPr>
            <w:tcW w:w="2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D9D9D9"/>
          </w:tcPr>
          <w:p>
            <w:pPr>
              <w:spacing w:after="0" w:line="20" w:lineRule="exact"/>
              <w:rPr>
                <w:sz w:val="1"/>
                <w:szCs w:val="1"/>
                <w:color w:val="auto"/>
              </w:rPr>
            </w:pPr>
          </w:p>
        </w:tc>
        <w:tc>
          <w:tcPr>
            <w:tcW w:w="18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48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8"/>
                <w:szCs w:val="18"/>
                <w:color w:val="auto"/>
              </w:rPr>
              <w:t>NBCUniversal OCF</w:t>
            </w:r>
          </w:p>
        </w:tc>
        <w:tc>
          <w:tcPr>
            <w:tcW w:w="198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D9D9D9"/>
            </w:tcBorders>
            <w:gridSpan w:val="2"/>
            <w:shd w:val="clear" w:color="auto" w:fill="D9D9D9"/>
          </w:tcPr>
          <w:p>
            <w:pPr>
              <w:jc w:val="right"/>
              <w:ind w:right="20"/>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D9D9D9"/>
            </w:tcBorders>
            <w:shd w:val="clear" w:color="auto" w:fill="D9D9D9"/>
          </w:tcPr>
          <w:p>
            <w:pPr>
              <w:spacing w:after="0"/>
              <w:rPr>
                <w:sz w:val="21"/>
                <w:szCs w:val="21"/>
                <w:color w:val="auto"/>
              </w:rPr>
            </w:pPr>
          </w:p>
        </w:tc>
        <w:tc>
          <w:tcPr>
            <w:tcW w:w="180" w:type="dxa"/>
            <w:vAlign w:val="bottom"/>
            <w:tcBorders>
              <w:bottom w:val="single" w:sz="8" w:color="D9D9D9"/>
            </w:tcBorders>
            <w:gridSpan w:val="2"/>
            <w:shd w:val="clear" w:color="auto" w:fill="D9D9D9"/>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w w:val="93"/>
              </w:rPr>
              <w:t>1,140</w:t>
            </w:r>
          </w:p>
        </w:tc>
        <w:tc>
          <w:tcPr>
            <w:tcW w:w="200" w:type="dxa"/>
            <w:vAlign w:val="bottom"/>
            <w:tcBorders>
              <w:bottom w:val="single" w:sz="8" w:color="D9D9D9"/>
            </w:tcBorders>
            <w:shd w:val="clear" w:color="auto" w:fill="D9D9D9"/>
          </w:tcPr>
          <w:p>
            <w:pPr>
              <w:spacing w:after="0"/>
              <w:rPr>
                <w:sz w:val="21"/>
                <w:szCs w:val="21"/>
                <w:color w:val="auto"/>
              </w:rPr>
            </w:pPr>
          </w:p>
        </w:tc>
        <w:tc>
          <w:tcPr>
            <w:tcW w:w="58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Borders>
              <w:bottom w:val="single" w:sz="8" w:color="D9D9D9"/>
              <w:right w:val="single" w:sz="8" w:color="auto"/>
            </w:tcBorders>
            <w:shd w:val="clear" w:color="auto" w:fill="D9D9D9"/>
          </w:tcPr>
          <w:p>
            <w:pPr>
              <w:spacing w:after="0"/>
              <w:rPr>
                <w:sz w:val="21"/>
                <w:szCs w:val="21"/>
                <w:color w:val="auto"/>
              </w:rPr>
            </w:pPr>
          </w:p>
        </w:tc>
        <w:tc>
          <w:tcPr>
            <w:tcW w:w="340" w:type="dxa"/>
            <w:vAlign w:val="bottom"/>
            <w:tcBorders>
              <w:bottom w:val="single" w:sz="8" w:color="D9D9D9"/>
            </w:tcBorders>
            <w:gridSpan w:val="2"/>
            <w:shd w:val="clear" w:color="auto" w:fill="D9D9D9"/>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D9D9D9"/>
            </w:tcBorders>
            <w:shd w:val="clear" w:color="auto" w:fill="D9D9D9"/>
          </w:tcPr>
          <w:p>
            <w:pPr>
              <w:spacing w:after="0"/>
              <w:rPr>
                <w:sz w:val="21"/>
                <w:szCs w:val="21"/>
                <w:color w:val="auto"/>
              </w:rPr>
            </w:pPr>
          </w:p>
        </w:tc>
        <w:tc>
          <w:tcPr>
            <w:tcW w:w="18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Borders>
              <w:bottom w:val="single" w:sz="8" w:color="D9D9D9"/>
            </w:tcBorders>
            <w:shd w:val="clear" w:color="auto" w:fill="D9D9D9"/>
          </w:tcPr>
          <w:p>
            <w:pPr>
              <w:spacing w:after="0"/>
              <w:rPr>
                <w:sz w:val="21"/>
                <w:szCs w:val="21"/>
                <w:color w:val="auto"/>
              </w:rPr>
            </w:pPr>
          </w:p>
        </w:tc>
        <w:tc>
          <w:tcPr>
            <w:tcW w:w="64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4480" w:type="dxa"/>
            <w:vAlign w:val="bottom"/>
          </w:tcPr>
          <w:p>
            <w:pPr>
              <w:spacing w:after="0"/>
              <w:rPr>
                <w:sz w:val="24"/>
                <w:szCs w:val="24"/>
                <w:color w:val="auto"/>
              </w:rPr>
            </w:pPr>
          </w:p>
        </w:tc>
        <w:tc>
          <w:tcPr>
            <w:tcW w:w="1880" w:type="dxa"/>
            <w:vAlign w:val="bottom"/>
          </w:tcPr>
          <w:p>
            <w:pPr>
              <w:jc w:val="right"/>
              <w:ind w:right="5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25"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Networks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the third quarter of 2012, revenue from the Cable Networks segment increased 3.2% to $2.2 billion compared to $2.1 billion in the third quarter of 2011, reflecting a 5.7% increase in distribution revenue and flat advertising revenue. Operating cash flow increased 7.6% to $809 million compared to $751 million in the third quarter of 2011, primarily reflecting higher revenue, and flat programming and marketing costs due to timing.</w:t>
      </w:r>
    </w:p>
    <w:p>
      <w:pPr>
        <w:spacing w:after="0" w:line="1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2012, revenue from the Cable Networks segment increased 4.2% to $6.6 billion compared to $6.3 billion in 2011. Operating cash flow decreased 0.5% to $2.4 billion compared to the first nine months of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third quarter of 2012, revenue from the Broadcast Television segment increased 83.8% to $2.8 billion compared to $1.5 billion in the third quarter of 2011 and included $1.2 billion of revenue generated by the 2012 London Olympics. Excluding the Olympics, revenue increased 5.2%. Operating cash flow was $88 million, which included $120 million of operating cash flow generated by the Olympics, compared to a loss of $7 million in the third quarter of 2011. Excluding the Olympics, operating cash flow declined by $25 million reflecting higher programming costs related to an early start of our fall TV season and news coverage of the Presidential election (see Table 6).</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nine months ended September 30, 2012, revenue from the Broadcast Television segment increased 35.3% to $6.2 billion compared to $4.6 billion in 2011. Excluding the Super Bowl in the first quarter and the Olympics in the third quarter of 2012, revenue increased 3.6%. Operating cash flow increased 35.2% to $274 million compared to $203 million in the first nine months of 2011. Excluding the Olympics, operating cash flow declined by $49 million to $154 million compared to the first nine months of 2011 (see Table 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For the third quarter of 2012, revenue from the Filmed Entertainment segment increased 23.6% to $1.4 billion compared to $1.1 billion in the third quarter of 2011, driven by higher theatrical revenue from the strong box office performance of </w:t>
      </w:r>
      <w:r>
        <w:rPr>
          <w:rFonts w:ascii="Arial" w:cs="Arial" w:eastAsia="Arial" w:hAnsi="Arial"/>
          <w:sz w:val="18"/>
          <w:szCs w:val="18"/>
          <w:i w:val="1"/>
          <w:iCs w:val="1"/>
          <w:color w:val="auto"/>
        </w:rPr>
        <w:t>Ted</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Bourne Legacy</w:t>
      </w:r>
      <w:r>
        <w:rPr>
          <w:rFonts w:ascii="Arial" w:cs="Arial" w:eastAsia="Arial" w:hAnsi="Arial"/>
          <w:sz w:val="18"/>
          <w:szCs w:val="18"/>
          <w:color w:val="auto"/>
        </w:rPr>
        <w:t>. Operating cash flow increased 31.1% to $72 million compared to $54 million in the third quarter of 2011, reflecting higher theatrical revenue, partially offset by an increase in the amortization of film costs.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2012, revenue from the Filmed Entertainment segment increased 13.6% to $3.8 billion compared to $3.3 billion in 2011. Operating cash flow was a loss of $5 million compared to a loss of $65 million in the first nine months of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Theme Parks results are presented as if the Universal Orlando transaction, which closed on July 1, 2011, was effective on January 1, 2010. As a result, Theme Parks segment revenue and operating cash flow includes the results of Universal Orlando, Universal Hollywood and international licensing fees.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third quarter of 2012, revenue from the Theme Parks segment increased 5.8% to $614 million compared to $580 million in the third quarter of 2011, driven by solid performance at the Orlando and Hollywood parks. Third quarter operating cash flow increased 11.2% to $316 million compared to $285 million in the same period last year.</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2012, revenue from the Theme Parks segment increased 4.9% to $1.6 billion compared to $1.5 billion in 2011. Operating cash flow increased 10.0% to $708 million compared to $644 million in the first nine months of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Headquarters, Other and Eliminations include overhead and eliminations between the NBCUniversal businesses. For the quarter ended September 30, 2012, NBCUniversal Headquarters, Other and Eliminations operating cash flow loss was $145 million compared to a loss of $132 million in the third quarter of 2011.</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2012, NBCUniversal Headquarters, Other and Eliminations operating cash flow loss was $444 million compared to a loss of $479 million in 2011 which includes non-recurring transaction-related costs that totaled $112 million.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Corporate, Other and Eliminations include corporate operations, Comcast-Spectacor and eliminations between Comcast’s businesses. For the quarter ended September 30, 2012, Corporate, Other and Eliminations revenue was ($254) million compared to ($192) million in 2011. The operating cash flow loss was $130 million compared to a loss of $91 million in the third quarter of 2011 reflecting an increase in eliminations associated with the 2012 London Olympics.</w:t>
      </w:r>
    </w:p>
    <w:p>
      <w:pPr>
        <w:spacing w:after="0" w:line="15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For the nine months ended September 30, 2012, Corporate and Other pro forma revenue and eliminations were ($637) million compared to ($523) million in 2011. The pro forma operating cash flow loss was $289 million compared to a loss of $256 million in the first nine months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left="22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77" w:lineRule="exact"/>
        <w:rPr>
          <w:sz w:val="20"/>
          <w:szCs w:val="20"/>
          <w:color w:val="auto"/>
        </w:rPr>
      </w:pPr>
    </w:p>
    <w:p>
      <w:pPr>
        <w:jc w:val="both"/>
        <w:ind w:left="220" w:right="20" w:hanging="212"/>
        <w:spacing w:after="0" w:line="23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We do not present Free Cash Flow on a pro forma basis.</w:t>
      </w:r>
    </w:p>
    <w:p>
      <w:pPr>
        <w:spacing w:after="0" w:line="7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Differences may exist due to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26, 2012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Those parties interested in participating via telephone should dial (800) 263-8495 with the conference ID number 36800409. A replay of the call will be available starting at 12:30 p.m. ET on October 26, 2012, on the Investor Relations website or by telephone. To access the telephone replay, which will be available until Friday, November 2, 2012 at midnight ET, please dial (855) 859-2056 and enter the conference ID number 36800409.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Comcast Corporation (Nasdaq: CMCSA, CMCSK) (</w:t>
      </w:r>
      <w:r>
        <w:rPr>
          <w:rFonts w:ascii="Arial" w:cs="Arial" w:eastAsia="Arial" w:hAnsi="Arial"/>
          <w:sz w:val="16"/>
          <w:szCs w:val="16"/>
          <w:u w:val="single" w:color="auto"/>
          <w:color w:val="auto"/>
        </w:rPr>
        <w:t>www.comcast.com</w:t>
      </w:r>
      <w:r>
        <w:rPr>
          <w:rFonts w:ascii="Arial" w:cs="Arial" w:eastAsia="Arial" w:hAnsi="Arial"/>
          <w:sz w:val="16"/>
          <w:szCs w:val="16"/>
          <w:color w:val="auto"/>
        </w:rPr>
        <w:t>) is one of the world’s leading media, entertainment and communications companies.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1"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-76200</wp:posOffset>
            </wp:positionV>
            <wp:extent cx="866140" cy="231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300" w:type="dxa"/>
            <w:vAlign w:val="bottom"/>
            <w:tcBorders>
              <w:right w:val="single" w:sz="8" w:color="D9D9D9"/>
            </w:tcBorders>
            <w:shd w:val="clear" w:color="auto" w:fill="D9D9D9"/>
          </w:tcPr>
          <w:p>
            <w:pPr>
              <w:spacing w:after="0"/>
              <w:rPr>
                <w:sz w:val="24"/>
                <w:szCs w:val="24"/>
                <w:color w:val="auto"/>
              </w:rPr>
            </w:pPr>
          </w:p>
        </w:tc>
        <w:tc>
          <w:tcPr>
            <w:tcW w:w="1520" w:type="dxa"/>
            <w:vAlign w:val="bottom"/>
            <w:gridSpan w:val="7"/>
            <w:shd w:val="clear" w:color="auto" w:fill="D9D9D9"/>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shd w:val="clear" w:color="auto" w:fill="D9D9D9"/>
          </w:tcPr>
          <w:p>
            <w:pPr>
              <w:spacing w:after="0"/>
              <w:rPr>
                <w:sz w:val="24"/>
                <w:szCs w:val="24"/>
                <w:color w:val="auto"/>
              </w:rPr>
            </w:pPr>
          </w:p>
        </w:tc>
        <w:tc>
          <w:tcPr>
            <w:tcW w:w="1560" w:type="dxa"/>
            <w:vAlign w:val="bottom"/>
            <w:gridSpan w:val="7"/>
            <w:shd w:val="clear" w:color="auto" w:fill="D9D9D9"/>
          </w:tcPr>
          <w:p>
            <w:pPr>
              <w:jc w:val="right"/>
              <w:ind w:right="2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49"/>
        </w:trPr>
        <w:tc>
          <w:tcPr>
            <w:tcW w:w="8300" w:type="dxa"/>
            <w:vAlign w:val="bottom"/>
            <w:tcBorders>
              <w:right w:val="single" w:sz="8" w:color="D9D9D9"/>
            </w:tcBorders>
            <w:shd w:val="clear" w:color="auto" w:fill="D9D9D9"/>
          </w:tcPr>
          <w:p>
            <w:pPr>
              <w:ind w:left="140"/>
              <w:spacing w:after="0" w:line="149" w:lineRule="exact"/>
              <w:rPr>
                <w:sz w:val="20"/>
                <w:szCs w:val="20"/>
                <w:color w:val="auto"/>
              </w:rPr>
            </w:pPr>
            <w:r>
              <w:rPr>
                <w:rFonts w:ascii="Arial" w:cs="Arial" w:eastAsia="Arial" w:hAnsi="Arial"/>
                <w:sz w:val="14"/>
                <w:szCs w:val="14"/>
                <w:color w:val="auto"/>
              </w:rPr>
              <w:t>(in millions, except per share data)</w:t>
            </w:r>
          </w:p>
        </w:tc>
        <w:tc>
          <w:tcPr>
            <w:tcW w:w="100" w:type="dxa"/>
            <w:vAlign w:val="bottom"/>
            <w:shd w:val="clear" w:color="auto" w:fill="D9D9D9"/>
          </w:tcPr>
          <w:p>
            <w:pPr>
              <w:spacing w:after="0"/>
              <w:rPr>
                <w:sz w:val="12"/>
                <w:szCs w:val="12"/>
                <w:color w:val="auto"/>
              </w:rPr>
            </w:pPr>
          </w:p>
        </w:tc>
        <w:tc>
          <w:tcPr>
            <w:tcW w:w="1420" w:type="dxa"/>
            <w:vAlign w:val="bottom"/>
            <w:gridSpan w:val="6"/>
            <w:shd w:val="clear" w:color="auto" w:fill="D9D9D9"/>
          </w:tcPr>
          <w:p>
            <w:pPr>
              <w:jc w:val="right"/>
              <w:ind w:right="38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80" w:type="dxa"/>
            <w:vAlign w:val="bottom"/>
            <w:gridSpan w:val="6"/>
            <w:shd w:val="clear" w:color="auto" w:fill="D9D9D9"/>
          </w:tcPr>
          <w:p>
            <w:pPr>
              <w:jc w:val="right"/>
              <w:ind w:right="4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8300" w:type="dxa"/>
            <w:vAlign w:val="bottom"/>
            <w:tcBorders>
              <w:bottom w:val="single" w:sz="8" w:color="D9D9D9"/>
              <w:right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shd w:val="clear" w:color="auto" w:fill="D9D9D9"/>
          </w:tcPr>
          <w:p>
            <w:pPr>
              <w:spacing w:after="0"/>
              <w:rPr>
                <w:sz w:val="14"/>
                <w:szCs w:val="14"/>
                <w:color w:val="auto"/>
              </w:rPr>
            </w:pPr>
          </w:p>
        </w:tc>
        <w:tc>
          <w:tcPr>
            <w:tcW w:w="46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4"/>
                <w:szCs w:val="14"/>
                <w:color w:val="auto"/>
                <w:w w:val="96"/>
              </w:rPr>
              <w:t>2011</w:t>
            </w:r>
          </w:p>
        </w:tc>
        <w:tc>
          <w:tcPr>
            <w:tcW w:w="14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46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00" w:type="dxa"/>
            <w:vAlign w:val="bottom"/>
            <w:tcBorders>
              <w:right w:val="single" w:sz="8" w:color="D9D9D9"/>
            </w:tcBorders>
            <w:vMerge w:val="continue"/>
            <w:shd w:val="clear" w:color="auto" w:fill="D9D9D9"/>
          </w:tcPr>
          <w:p>
            <w:pPr>
              <w:spacing w:after="0"/>
              <w:rPr>
                <w:sz w:val="14"/>
                <w:szCs w:val="14"/>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14,339</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16,544</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40,800</w:t>
            </w: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46,633</w:t>
            </w:r>
          </w:p>
        </w:tc>
        <w:tc>
          <w:tcPr>
            <w:tcW w:w="2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300" w:type="dxa"/>
            <w:vAlign w:val="bottom"/>
            <w:tcBorders>
              <w:bottom w:val="single" w:sz="8" w:color="D9D9D9"/>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Operating costs and expenses</w:t>
            </w:r>
          </w:p>
        </w:tc>
        <w:tc>
          <w:tcPr>
            <w:tcW w:w="100" w:type="dxa"/>
            <w:vAlign w:val="bottom"/>
            <w:tcBorders>
              <w:bottom w:val="single" w:sz="8" w:color="auto"/>
            </w:tcBorders>
            <w:shd w:val="clear" w:color="auto" w:fill="D9D9D9"/>
          </w:tcPr>
          <w:p>
            <w:pPr>
              <w:spacing w:after="0"/>
              <w:rPr>
                <w:sz w:val="22"/>
                <w:szCs w:val="22"/>
                <w:color w:val="auto"/>
              </w:rPr>
            </w:pPr>
          </w:p>
        </w:tc>
        <w:tc>
          <w:tcPr>
            <w:tcW w:w="4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9,765</w:t>
            </w:r>
          </w:p>
        </w:tc>
        <w:tc>
          <w:tcPr>
            <w:tcW w:w="14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D9D9D9"/>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11,536</w:t>
            </w:r>
          </w:p>
        </w:tc>
        <w:tc>
          <w:tcPr>
            <w:tcW w:w="12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D9D9D9"/>
            </w:tcBorders>
            <w:shd w:val="clear" w:color="auto" w:fill="D9D9D9"/>
          </w:tcPr>
          <w:p>
            <w:pPr>
              <w:spacing w:after="0"/>
              <w:rPr>
                <w:sz w:val="22"/>
                <w:szCs w:val="22"/>
                <w:color w:val="auto"/>
              </w:rPr>
            </w:pPr>
          </w:p>
        </w:tc>
        <w:tc>
          <w:tcPr>
            <w:tcW w:w="80" w:type="dxa"/>
            <w:vAlign w:val="bottom"/>
            <w:tcBorders>
              <w:bottom w:val="single" w:sz="8" w:color="auto"/>
            </w:tcBorders>
            <w:shd w:val="clear" w:color="auto" w:fill="D9D9D9"/>
          </w:tcPr>
          <w:p>
            <w:pPr>
              <w:spacing w:after="0"/>
              <w:rPr>
                <w:sz w:val="22"/>
                <w:szCs w:val="22"/>
                <w:color w:val="auto"/>
              </w:rPr>
            </w:pPr>
          </w:p>
        </w:tc>
        <w:tc>
          <w:tcPr>
            <w:tcW w:w="4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27,359</w:t>
            </w:r>
          </w:p>
        </w:tc>
        <w:tc>
          <w:tcPr>
            <w:tcW w:w="12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31,933</w:t>
            </w:r>
          </w:p>
        </w:tc>
        <w:tc>
          <w:tcPr>
            <w:tcW w:w="2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300" w:type="dxa"/>
            <w:vAlign w:val="bottom"/>
            <w:tcBorders>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100" w:type="dxa"/>
            <w:vAlign w:val="bottom"/>
            <w:shd w:val="clear" w:color="auto" w:fill="D9D9D9"/>
          </w:tcPr>
          <w:p>
            <w:pPr>
              <w:spacing w:after="0"/>
              <w:rPr>
                <w:sz w:val="24"/>
                <w:szCs w:val="24"/>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4,574</w:t>
            </w:r>
          </w:p>
        </w:tc>
        <w:tc>
          <w:tcPr>
            <w:tcW w:w="1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5,008</w:t>
            </w: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13,441</w:t>
            </w:r>
          </w:p>
        </w:tc>
        <w:tc>
          <w:tcPr>
            <w:tcW w:w="1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14,700</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300" w:type="dxa"/>
            <w:vAlign w:val="bottom"/>
            <w:tcBorders>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Depreciation expense</w:t>
            </w:r>
          </w:p>
        </w:tc>
        <w:tc>
          <w:tcPr>
            <w:tcW w:w="100" w:type="dxa"/>
            <w:vAlign w:val="bottom"/>
            <w:shd w:val="clear" w:color="auto" w:fill="D9D9D9"/>
          </w:tcPr>
          <w:p>
            <w:pPr>
              <w:spacing w:after="0"/>
              <w:rPr>
                <w:sz w:val="22"/>
                <w:szCs w:val="22"/>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1,540</w:t>
            </w:r>
          </w:p>
        </w:tc>
        <w:tc>
          <w:tcPr>
            <w:tcW w:w="14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120" w:type="dxa"/>
            <w:vAlign w:val="bottom"/>
            <w:shd w:val="clear" w:color="auto" w:fill="D9D9D9"/>
          </w:tcPr>
          <w:p>
            <w:pPr>
              <w:spacing w:after="0"/>
              <w:rPr>
                <w:sz w:val="22"/>
                <w:szCs w:val="22"/>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1,549</w:t>
            </w:r>
          </w:p>
        </w:tc>
        <w:tc>
          <w:tcPr>
            <w:tcW w:w="12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80" w:type="dxa"/>
            <w:vAlign w:val="bottom"/>
            <w:shd w:val="clear" w:color="auto" w:fill="D9D9D9"/>
          </w:tcPr>
          <w:p>
            <w:pPr>
              <w:spacing w:after="0"/>
              <w:rPr>
                <w:sz w:val="22"/>
                <w:szCs w:val="22"/>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4,504</w:t>
            </w:r>
          </w:p>
        </w:tc>
        <w:tc>
          <w:tcPr>
            <w:tcW w:w="12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4,594</w:t>
            </w:r>
          </w:p>
        </w:tc>
        <w:tc>
          <w:tcPr>
            <w:tcW w:w="220" w:type="dxa"/>
            <w:vAlign w:val="bottom"/>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8300" w:type="dxa"/>
            <w:vAlign w:val="bottom"/>
            <w:tcBorders>
              <w:bottom w:val="single" w:sz="8" w:color="D9D9D9"/>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Amortization expense</w:t>
            </w:r>
          </w:p>
        </w:tc>
        <w:tc>
          <w:tcPr>
            <w:tcW w:w="100" w:type="dxa"/>
            <w:vAlign w:val="bottom"/>
            <w:tcBorders>
              <w:bottom w:val="single" w:sz="8" w:color="auto"/>
            </w:tcBorders>
            <w:shd w:val="clear" w:color="auto" w:fill="D9D9D9"/>
          </w:tcPr>
          <w:p>
            <w:pPr>
              <w:spacing w:after="0"/>
              <w:rPr>
                <w:sz w:val="14"/>
                <w:szCs w:val="14"/>
                <w:color w:val="auto"/>
              </w:rPr>
            </w:pPr>
          </w:p>
        </w:tc>
        <w:tc>
          <w:tcPr>
            <w:tcW w:w="4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393</w:t>
            </w:r>
          </w:p>
        </w:tc>
        <w:tc>
          <w:tcPr>
            <w:tcW w:w="14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411</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4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1,134</w:t>
            </w:r>
          </w:p>
        </w:tc>
        <w:tc>
          <w:tcPr>
            <w:tcW w:w="12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1,221</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300" w:type="dxa"/>
            <w:vAlign w:val="bottom"/>
            <w:tcBorders>
              <w:bottom w:val="single" w:sz="8" w:color="D9D9D9"/>
              <w:right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auto"/>
            </w:tcBorders>
            <w:shd w:val="clear" w:color="auto" w:fill="D9D9D9"/>
          </w:tcPr>
          <w:p>
            <w:pPr>
              <w:spacing w:after="0"/>
              <w:rPr>
                <w:sz w:val="13"/>
                <w:szCs w:val="13"/>
                <w:color w:val="auto"/>
              </w:rPr>
            </w:pPr>
          </w:p>
        </w:tc>
        <w:tc>
          <w:tcPr>
            <w:tcW w:w="46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1,933</w:t>
            </w:r>
          </w:p>
        </w:tc>
        <w:tc>
          <w:tcPr>
            <w:tcW w:w="14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120" w:type="dxa"/>
            <w:vAlign w:val="bottom"/>
            <w:tcBorders>
              <w:bottom w:val="single" w:sz="8" w:color="auto"/>
            </w:tcBorders>
            <w:shd w:val="clear" w:color="auto" w:fill="D9D9D9"/>
          </w:tcPr>
          <w:p>
            <w:pPr>
              <w:spacing w:after="0"/>
              <w:rPr>
                <w:sz w:val="13"/>
                <w:szCs w:val="13"/>
                <w:color w:val="auto"/>
              </w:rPr>
            </w:pPr>
          </w:p>
        </w:tc>
        <w:tc>
          <w:tcPr>
            <w:tcW w:w="50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1,960</w:t>
            </w:r>
          </w:p>
        </w:tc>
        <w:tc>
          <w:tcPr>
            <w:tcW w:w="12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D9D9D9"/>
            </w:tcBorders>
            <w:shd w:val="clear" w:color="auto" w:fill="D9D9D9"/>
          </w:tcPr>
          <w:p>
            <w:pPr>
              <w:spacing w:after="0"/>
              <w:rPr>
                <w:sz w:val="13"/>
                <w:szCs w:val="13"/>
                <w:color w:val="auto"/>
              </w:rPr>
            </w:pPr>
          </w:p>
        </w:tc>
        <w:tc>
          <w:tcPr>
            <w:tcW w:w="80" w:type="dxa"/>
            <w:vAlign w:val="bottom"/>
            <w:tcBorders>
              <w:bottom w:val="single" w:sz="8" w:color="auto"/>
            </w:tcBorders>
            <w:shd w:val="clear" w:color="auto" w:fill="D9D9D9"/>
          </w:tcPr>
          <w:p>
            <w:pPr>
              <w:spacing w:after="0"/>
              <w:rPr>
                <w:sz w:val="13"/>
                <w:szCs w:val="13"/>
                <w:color w:val="auto"/>
              </w:rPr>
            </w:pPr>
          </w:p>
        </w:tc>
        <w:tc>
          <w:tcPr>
            <w:tcW w:w="46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5,638</w:t>
            </w:r>
          </w:p>
        </w:tc>
        <w:tc>
          <w:tcPr>
            <w:tcW w:w="12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48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5,815</w:t>
            </w:r>
          </w:p>
        </w:tc>
        <w:tc>
          <w:tcPr>
            <w:tcW w:w="22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00" w:type="dxa"/>
            <w:vAlign w:val="bottom"/>
            <w:tcBorders>
              <w:right w:val="single" w:sz="8" w:color="D9D9D9"/>
            </w:tcBorders>
            <w:vMerge w:val="continue"/>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2,641</w:t>
            </w: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3,048</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8,885</w:t>
            </w:r>
          </w:p>
        </w:tc>
        <w:tc>
          <w:tcPr>
            <w:tcW w:w="2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300" w:type="dxa"/>
            <w:vAlign w:val="bottom"/>
            <w:tcBorders>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D9D9D9"/>
          </w:tcPr>
          <w:p>
            <w:pPr>
              <w:spacing w:after="0"/>
              <w:rPr>
                <w:sz w:val="20"/>
                <w:szCs w:val="20"/>
                <w:color w:val="auto"/>
              </w:rPr>
            </w:pPr>
          </w:p>
        </w:tc>
        <w:tc>
          <w:tcPr>
            <w:tcW w:w="46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620" w:type="dxa"/>
            <w:vAlign w:val="bottom"/>
            <w:gridSpan w:val="2"/>
            <w:vMerge w:val="restart"/>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(633)</w:t>
            </w:r>
          </w:p>
        </w:tc>
        <w:tc>
          <w:tcPr>
            <w:tcW w:w="8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46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700" w:type="dxa"/>
            <w:vAlign w:val="bottom"/>
            <w:gridSpan w:val="2"/>
            <w:vMerge w:val="restart"/>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(1,898)</w:t>
            </w:r>
          </w:p>
        </w:tc>
        <w:tc>
          <w:tcPr>
            <w:tcW w:w="0" w:type="dxa"/>
            <w:vAlign w:val="bottom"/>
          </w:tcPr>
          <w:p>
            <w:pPr>
              <w:spacing w:after="0"/>
              <w:rPr>
                <w:sz w:val="1"/>
                <w:szCs w:val="1"/>
                <w:color w:val="auto"/>
              </w:rPr>
            </w:pPr>
          </w:p>
        </w:tc>
      </w:tr>
      <w:tr>
        <w:trPr>
          <w:trHeight w:val="133"/>
        </w:trPr>
        <w:tc>
          <w:tcPr>
            <w:tcW w:w="8300" w:type="dxa"/>
            <w:vAlign w:val="bottom"/>
            <w:tcBorders>
              <w:right w:val="single" w:sz="8" w:color="D9D9D9"/>
            </w:tcBorders>
            <w:shd w:val="clear" w:color="auto" w:fill="D9D9D9"/>
          </w:tcPr>
          <w:p>
            <w:pPr>
              <w:ind w:left="360"/>
              <w:spacing w:after="0" w:line="133"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D9D9D9"/>
          </w:tcPr>
          <w:p>
            <w:pPr>
              <w:spacing w:after="0"/>
              <w:rPr>
                <w:sz w:val="11"/>
                <w:szCs w:val="11"/>
                <w:color w:val="auto"/>
              </w:rPr>
            </w:pPr>
          </w:p>
        </w:tc>
        <w:tc>
          <w:tcPr>
            <w:tcW w:w="600" w:type="dxa"/>
            <w:vAlign w:val="bottom"/>
            <w:gridSpan w:val="2"/>
            <w:shd w:val="clear" w:color="auto" w:fill="D9D9D9"/>
          </w:tcPr>
          <w:p>
            <w:pPr>
              <w:jc w:val="right"/>
              <w:ind w:right="80"/>
              <w:spacing w:after="0" w:line="133" w:lineRule="exact"/>
              <w:rPr>
                <w:sz w:val="20"/>
                <w:szCs w:val="20"/>
                <w:color w:val="auto"/>
              </w:rPr>
            </w:pPr>
            <w:r>
              <w:rPr>
                <w:rFonts w:ascii="Arial" w:cs="Arial" w:eastAsia="Arial" w:hAnsi="Arial"/>
                <w:sz w:val="14"/>
                <w:szCs w:val="14"/>
                <w:color w:val="auto"/>
              </w:rPr>
              <w:t>(637)</w:t>
            </w:r>
          </w:p>
        </w:tc>
        <w:tc>
          <w:tcPr>
            <w:tcW w:w="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620" w:type="dxa"/>
            <w:vAlign w:val="bottom"/>
            <w:gridSpan w:val="2"/>
            <w:vMerge w:val="continue"/>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580" w:type="dxa"/>
            <w:vAlign w:val="bottom"/>
            <w:gridSpan w:val="2"/>
            <w:shd w:val="clear" w:color="auto" w:fill="D9D9D9"/>
          </w:tcPr>
          <w:p>
            <w:pPr>
              <w:jc w:val="right"/>
              <w:ind w:right="80"/>
              <w:spacing w:after="0" w:line="133" w:lineRule="exact"/>
              <w:rPr>
                <w:sz w:val="20"/>
                <w:szCs w:val="20"/>
                <w:color w:val="auto"/>
              </w:rPr>
            </w:pPr>
            <w:r>
              <w:rPr>
                <w:rFonts w:ascii="Arial" w:cs="Arial" w:eastAsia="Arial" w:hAnsi="Arial"/>
                <w:sz w:val="14"/>
                <w:szCs w:val="14"/>
                <w:color w:val="auto"/>
              </w:rPr>
              <w:t>(1,863)</w:t>
            </w: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700" w:type="dxa"/>
            <w:vAlign w:val="bottom"/>
            <w:gridSpan w:val="2"/>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300" w:type="dxa"/>
            <w:vAlign w:val="bottom"/>
            <w:tcBorders>
              <w:right w:val="single" w:sz="8" w:color="D9D9D9"/>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D9D9D9"/>
          </w:tcPr>
          <w:p>
            <w:pPr>
              <w:spacing w:after="0"/>
              <w:rPr>
                <w:sz w:val="12"/>
                <w:szCs w:val="12"/>
                <w:color w:val="auto"/>
              </w:rPr>
            </w:pPr>
          </w:p>
        </w:tc>
        <w:tc>
          <w:tcPr>
            <w:tcW w:w="60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(147)</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4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170</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Borders>
              <w:right w:val="single" w:sz="8" w:color="D9D9D9"/>
            </w:tcBorders>
            <w:shd w:val="clear" w:color="auto" w:fill="D9D9D9"/>
          </w:tcPr>
          <w:p>
            <w:pPr>
              <w:ind w:left="36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shd w:val="clear" w:color="auto" w:fill="D9D9D9"/>
          </w:tcPr>
          <w:p>
            <w:pPr>
              <w:spacing w:after="0"/>
              <w:rPr>
                <w:sz w:val="12"/>
                <w:szCs w:val="12"/>
                <w:color w:val="auto"/>
              </w:rPr>
            </w:pPr>
          </w:p>
        </w:tc>
        <w:tc>
          <w:tcPr>
            <w:tcW w:w="60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911</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8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943</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300" w:type="dxa"/>
            <w:vAlign w:val="bottom"/>
            <w:tcBorders>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D9D9D9"/>
          </w:tcPr>
          <w:p>
            <w:pPr>
              <w:spacing w:after="0"/>
              <w:rPr>
                <w:sz w:val="14"/>
                <w:szCs w:val="14"/>
                <w:color w:val="auto"/>
              </w:rPr>
            </w:pPr>
          </w:p>
        </w:tc>
        <w:tc>
          <w:tcPr>
            <w:tcW w:w="6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(12)</w:t>
            </w: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987</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58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(82)</w:t>
            </w:r>
          </w:p>
        </w:tc>
        <w:tc>
          <w:tcPr>
            <w:tcW w:w="1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924</w:t>
            </w:r>
          </w:p>
        </w:tc>
        <w:tc>
          <w:tcPr>
            <w:tcW w:w="2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00" w:type="dxa"/>
            <w:vAlign w:val="bottom"/>
            <w:tcBorders>
              <w:right w:val="single" w:sz="8" w:color="D9D9D9"/>
            </w:tcBorders>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tcBorders>
              <w:right w:val="single" w:sz="8" w:color="D9D9D9"/>
            </w:tcBorders>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60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(836)</w:t>
            </w:r>
          </w:p>
        </w:tc>
        <w:tc>
          <w:tcPr>
            <w:tcW w:w="8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5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1,335</w:t>
            </w:r>
          </w:p>
        </w:tc>
        <w:tc>
          <w:tcPr>
            <w:tcW w:w="1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58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(1,982)</w:t>
            </w:r>
          </w:p>
        </w:tc>
        <w:tc>
          <w:tcPr>
            <w:tcW w:w="10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139</w:t>
            </w:r>
          </w:p>
        </w:tc>
        <w:tc>
          <w:tcPr>
            <w:tcW w:w="2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00" w:type="dxa"/>
            <w:vAlign w:val="bottom"/>
            <w:tcBorders>
              <w:top w:val="single" w:sz="8" w:color="D9D9D9"/>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Income before income taxes</w:t>
            </w:r>
          </w:p>
        </w:tc>
        <w:tc>
          <w:tcPr>
            <w:tcW w:w="100" w:type="dxa"/>
            <w:vAlign w:val="bottom"/>
            <w:tcBorders>
              <w:top w:val="single" w:sz="8" w:color="auto"/>
            </w:tcBorders>
            <w:shd w:val="clear" w:color="auto" w:fill="D9D9D9"/>
          </w:tcPr>
          <w:p>
            <w:pPr>
              <w:spacing w:after="0"/>
              <w:rPr>
                <w:sz w:val="14"/>
                <w:szCs w:val="14"/>
                <w:color w:val="auto"/>
              </w:rPr>
            </w:pPr>
          </w:p>
        </w:tc>
        <w:tc>
          <w:tcPr>
            <w:tcW w:w="4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1,805</w:t>
            </w:r>
          </w:p>
        </w:tc>
        <w:tc>
          <w:tcPr>
            <w:tcW w:w="140" w:type="dxa"/>
            <w:vAlign w:val="bottom"/>
            <w:tcBorders>
              <w:top w:val="single" w:sz="8" w:color="D9D9D9"/>
            </w:tcBorders>
            <w:shd w:val="clear" w:color="auto" w:fill="D9D9D9"/>
          </w:tcPr>
          <w:p>
            <w:pPr>
              <w:spacing w:after="0"/>
              <w:rPr>
                <w:sz w:val="14"/>
                <w:szCs w:val="14"/>
                <w:color w:val="auto"/>
              </w:rPr>
            </w:pPr>
          </w:p>
        </w:tc>
        <w:tc>
          <w:tcPr>
            <w:tcW w:w="80" w:type="dxa"/>
            <w:vAlign w:val="bottom"/>
            <w:tcBorders>
              <w:top w:val="single" w:sz="8" w:color="D9D9D9"/>
            </w:tcBorders>
            <w:shd w:val="clear" w:color="auto" w:fill="D9D9D9"/>
          </w:tcPr>
          <w:p>
            <w:pPr>
              <w:spacing w:after="0"/>
              <w:rPr>
                <w:sz w:val="14"/>
                <w:szCs w:val="14"/>
                <w:color w:val="auto"/>
              </w:rPr>
            </w:pPr>
          </w:p>
        </w:tc>
        <w:tc>
          <w:tcPr>
            <w:tcW w:w="120" w:type="dxa"/>
            <w:vAlign w:val="bottom"/>
            <w:tcBorders>
              <w:top w:val="single" w:sz="8" w:color="auto"/>
            </w:tcBorders>
            <w:shd w:val="clear" w:color="auto" w:fill="D9D9D9"/>
          </w:tcPr>
          <w:p>
            <w:pPr>
              <w:spacing w:after="0"/>
              <w:rPr>
                <w:sz w:val="14"/>
                <w:szCs w:val="14"/>
                <w:color w:val="auto"/>
              </w:rPr>
            </w:pPr>
          </w:p>
        </w:tc>
        <w:tc>
          <w:tcPr>
            <w:tcW w:w="5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4,383</w:t>
            </w:r>
          </w:p>
        </w:tc>
        <w:tc>
          <w:tcPr>
            <w:tcW w:w="120" w:type="dxa"/>
            <w:vAlign w:val="bottom"/>
            <w:tcBorders>
              <w:top w:val="single" w:sz="8" w:color="D9D9D9"/>
            </w:tcBorders>
            <w:shd w:val="clear" w:color="auto" w:fill="D9D9D9"/>
          </w:tcPr>
          <w:p>
            <w:pPr>
              <w:spacing w:after="0"/>
              <w:rPr>
                <w:sz w:val="14"/>
                <w:szCs w:val="14"/>
                <w:color w:val="auto"/>
              </w:rPr>
            </w:pPr>
          </w:p>
        </w:tc>
        <w:tc>
          <w:tcPr>
            <w:tcW w:w="80" w:type="dxa"/>
            <w:vAlign w:val="bottom"/>
            <w:tcBorders>
              <w:top w:val="single" w:sz="8" w:color="D9D9D9"/>
            </w:tcBorders>
            <w:shd w:val="clear" w:color="auto" w:fill="D9D9D9"/>
          </w:tcPr>
          <w:p>
            <w:pPr>
              <w:spacing w:after="0"/>
              <w:rPr>
                <w:sz w:val="14"/>
                <w:szCs w:val="14"/>
                <w:color w:val="auto"/>
              </w:rPr>
            </w:pPr>
          </w:p>
        </w:tc>
        <w:tc>
          <w:tcPr>
            <w:tcW w:w="80" w:type="dxa"/>
            <w:vAlign w:val="bottom"/>
            <w:tcBorders>
              <w:top w:val="single" w:sz="8" w:color="auto"/>
            </w:tcBorders>
            <w:shd w:val="clear" w:color="auto" w:fill="D9D9D9"/>
          </w:tcPr>
          <w:p>
            <w:pPr>
              <w:spacing w:after="0"/>
              <w:rPr>
                <w:sz w:val="14"/>
                <w:szCs w:val="14"/>
                <w:color w:val="auto"/>
              </w:rPr>
            </w:pPr>
          </w:p>
        </w:tc>
        <w:tc>
          <w:tcPr>
            <w:tcW w:w="4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5,821</w:t>
            </w:r>
          </w:p>
        </w:tc>
        <w:tc>
          <w:tcPr>
            <w:tcW w:w="12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auto"/>
            </w:tcBorders>
            <w:shd w:val="clear" w:color="auto" w:fill="D9D9D9"/>
          </w:tcPr>
          <w:p>
            <w:pPr>
              <w:spacing w:after="0"/>
              <w:rPr>
                <w:sz w:val="14"/>
                <w:szCs w:val="14"/>
                <w:color w:val="auto"/>
              </w:rPr>
            </w:pPr>
          </w:p>
        </w:tc>
        <w:tc>
          <w:tcPr>
            <w:tcW w:w="4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9,024</w:t>
            </w:r>
          </w:p>
        </w:tc>
        <w:tc>
          <w:tcPr>
            <w:tcW w:w="220" w:type="dxa"/>
            <w:vAlign w:val="bottom"/>
            <w:tcBorders>
              <w:top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8300" w:type="dxa"/>
            <w:vAlign w:val="bottom"/>
            <w:tcBorders>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D9D9D9"/>
          </w:tcPr>
          <w:p>
            <w:pPr>
              <w:spacing w:after="0"/>
              <w:rPr>
                <w:sz w:val="23"/>
                <w:szCs w:val="23"/>
                <w:color w:val="auto"/>
              </w:rPr>
            </w:pPr>
          </w:p>
        </w:tc>
        <w:tc>
          <w:tcPr>
            <w:tcW w:w="6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(639)</w:t>
            </w: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62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(1,405)</w:t>
            </w:r>
          </w:p>
        </w:tc>
        <w:tc>
          <w:tcPr>
            <w:tcW w:w="8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58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(2,249)</w:t>
            </w:r>
          </w:p>
        </w:tc>
        <w:tc>
          <w:tcPr>
            <w:tcW w:w="100" w:type="dxa"/>
            <w:vAlign w:val="bottom"/>
            <w:shd w:val="clear" w:color="auto" w:fill="D9D9D9"/>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70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(2,966)</w:t>
            </w:r>
          </w:p>
        </w:tc>
        <w:tc>
          <w:tcPr>
            <w:tcW w:w="0" w:type="dxa"/>
            <w:vAlign w:val="bottom"/>
          </w:tcPr>
          <w:p>
            <w:pPr>
              <w:spacing w:after="0"/>
              <w:rPr>
                <w:sz w:val="1"/>
                <w:szCs w:val="1"/>
                <w:color w:val="auto"/>
              </w:rPr>
            </w:pPr>
          </w:p>
        </w:tc>
      </w:tr>
      <w:tr>
        <w:trPr>
          <w:trHeight w:val="304"/>
        </w:trPr>
        <w:tc>
          <w:tcPr>
            <w:tcW w:w="8300" w:type="dxa"/>
            <w:vAlign w:val="bottom"/>
            <w:tcBorders>
              <w:top w:val="single" w:sz="8" w:color="D9D9D9"/>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Borders>
              <w:top w:val="single" w:sz="8" w:color="auto"/>
            </w:tcBorders>
            <w:shd w:val="clear" w:color="auto" w:fill="D9D9D9"/>
          </w:tcPr>
          <w:p>
            <w:pPr>
              <w:spacing w:after="0"/>
              <w:rPr>
                <w:sz w:val="24"/>
                <w:szCs w:val="24"/>
                <w:color w:val="auto"/>
              </w:rPr>
            </w:pPr>
          </w:p>
        </w:tc>
        <w:tc>
          <w:tcPr>
            <w:tcW w:w="4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1,166</w:t>
            </w:r>
          </w:p>
        </w:tc>
        <w:tc>
          <w:tcPr>
            <w:tcW w:w="14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20" w:type="dxa"/>
            <w:vAlign w:val="bottom"/>
            <w:tcBorders>
              <w:top w:val="single" w:sz="8" w:color="auto"/>
            </w:tcBorders>
            <w:shd w:val="clear" w:color="auto" w:fill="D9D9D9"/>
          </w:tcPr>
          <w:p>
            <w:pPr>
              <w:spacing w:after="0"/>
              <w:rPr>
                <w:sz w:val="24"/>
                <w:szCs w:val="24"/>
                <w:color w:val="auto"/>
              </w:rPr>
            </w:pPr>
          </w:p>
        </w:tc>
        <w:tc>
          <w:tcPr>
            <w:tcW w:w="5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2,978</w:t>
            </w:r>
          </w:p>
        </w:tc>
        <w:tc>
          <w:tcPr>
            <w:tcW w:w="12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auto"/>
            </w:tcBorders>
            <w:shd w:val="clear" w:color="auto" w:fill="D9D9D9"/>
          </w:tcPr>
          <w:p>
            <w:pPr>
              <w:spacing w:after="0"/>
              <w:rPr>
                <w:sz w:val="24"/>
                <w:szCs w:val="24"/>
                <w:color w:val="auto"/>
              </w:rPr>
            </w:pPr>
          </w:p>
        </w:tc>
        <w:tc>
          <w:tcPr>
            <w:tcW w:w="4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3,572</w:t>
            </w:r>
          </w:p>
        </w:tc>
        <w:tc>
          <w:tcPr>
            <w:tcW w:w="12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D9D9D9"/>
            </w:tcBorders>
            <w:shd w:val="clear" w:color="auto" w:fill="D9D9D9"/>
          </w:tcPr>
          <w:p>
            <w:pPr>
              <w:spacing w:after="0"/>
              <w:rPr>
                <w:sz w:val="24"/>
                <w:szCs w:val="24"/>
                <w:color w:val="auto"/>
              </w:rPr>
            </w:pPr>
          </w:p>
        </w:tc>
        <w:tc>
          <w:tcPr>
            <w:tcW w:w="100" w:type="dxa"/>
            <w:vAlign w:val="bottom"/>
            <w:tcBorders>
              <w:top w:val="single" w:sz="8" w:color="auto"/>
            </w:tcBorders>
            <w:shd w:val="clear" w:color="auto" w:fill="D9D9D9"/>
          </w:tcPr>
          <w:p>
            <w:pPr>
              <w:spacing w:after="0"/>
              <w:rPr>
                <w:sz w:val="24"/>
                <w:szCs w:val="24"/>
                <w:color w:val="auto"/>
              </w:rPr>
            </w:pPr>
          </w:p>
        </w:tc>
        <w:tc>
          <w:tcPr>
            <w:tcW w:w="4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6,058</w:t>
            </w:r>
          </w:p>
        </w:tc>
        <w:tc>
          <w:tcPr>
            <w:tcW w:w="22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300" w:type="dxa"/>
            <w:vAlign w:val="bottom"/>
            <w:tcBorders>
              <w:right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shd w:val="clear" w:color="auto" w:fill="D9D9D9"/>
          </w:tcPr>
          <w:p>
            <w:pPr>
              <w:spacing w:after="0"/>
              <w:rPr>
                <w:sz w:val="23"/>
                <w:szCs w:val="23"/>
                <w:color w:val="auto"/>
              </w:rPr>
            </w:pPr>
          </w:p>
        </w:tc>
        <w:tc>
          <w:tcPr>
            <w:tcW w:w="60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(258)</w:t>
            </w:r>
          </w:p>
        </w:tc>
        <w:tc>
          <w:tcPr>
            <w:tcW w:w="80" w:type="dxa"/>
            <w:vAlign w:val="bottom"/>
            <w:shd w:val="clear" w:color="auto" w:fill="D9D9D9"/>
          </w:tcPr>
          <w:p>
            <w:pPr>
              <w:spacing w:after="0"/>
              <w:rPr>
                <w:sz w:val="23"/>
                <w:szCs w:val="23"/>
                <w:color w:val="auto"/>
              </w:rPr>
            </w:pPr>
          </w:p>
        </w:tc>
        <w:tc>
          <w:tcPr>
            <w:tcW w:w="120" w:type="dxa"/>
            <w:vAlign w:val="bottom"/>
            <w:shd w:val="clear" w:color="auto" w:fill="D9D9D9"/>
          </w:tcPr>
          <w:p>
            <w:pPr>
              <w:spacing w:after="0"/>
              <w:rPr>
                <w:sz w:val="23"/>
                <w:szCs w:val="23"/>
                <w:color w:val="auto"/>
              </w:rPr>
            </w:pPr>
          </w:p>
        </w:tc>
        <w:tc>
          <w:tcPr>
            <w:tcW w:w="62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(865)</w:t>
            </w:r>
          </w:p>
        </w:tc>
        <w:tc>
          <w:tcPr>
            <w:tcW w:w="80" w:type="dxa"/>
            <w:vAlign w:val="bottom"/>
            <w:shd w:val="clear" w:color="auto" w:fill="D9D9D9"/>
          </w:tcPr>
          <w:p>
            <w:pPr>
              <w:spacing w:after="0"/>
              <w:rPr>
                <w:sz w:val="23"/>
                <w:szCs w:val="23"/>
                <w:color w:val="auto"/>
              </w:rPr>
            </w:pPr>
          </w:p>
        </w:tc>
        <w:tc>
          <w:tcPr>
            <w:tcW w:w="80" w:type="dxa"/>
            <w:vAlign w:val="bottom"/>
            <w:shd w:val="clear" w:color="auto" w:fill="D9D9D9"/>
          </w:tcPr>
          <w:p>
            <w:pPr>
              <w:spacing w:after="0"/>
              <w:rPr>
                <w:sz w:val="23"/>
                <w:szCs w:val="23"/>
                <w:color w:val="auto"/>
              </w:rPr>
            </w:pPr>
          </w:p>
        </w:tc>
        <w:tc>
          <w:tcPr>
            <w:tcW w:w="58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D9D9D9"/>
          </w:tcPr>
          <w:p>
            <w:pPr>
              <w:spacing w:after="0"/>
              <w:rPr>
                <w:sz w:val="23"/>
                <w:szCs w:val="23"/>
                <w:color w:val="auto"/>
              </w:rPr>
            </w:pPr>
          </w:p>
        </w:tc>
        <w:tc>
          <w:tcPr>
            <w:tcW w:w="100" w:type="dxa"/>
            <w:vAlign w:val="bottom"/>
            <w:shd w:val="clear" w:color="auto" w:fill="D9D9D9"/>
          </w:tcPr>
          <w:p>
            <w:pPr>
              <w:spacing w:after="0"/>
              <w:rPr>
                <w:sz w:val="23"/>
                <w:szCs w:val="23"/>
                <w:color w:val="auto"/>
              </w:rPr>
            </w:pPr>
          </w:p>
        </w:tc>
        <w:tc>
          <w:tcPr>
            <w:tcW w:w="70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(1,373)</w:t>
            </w:r>
          </w:p>
        </w:tc>
        <w:tc>
          <w:tcPr>
            <w:tcW w:w="0" w:type="dxa"/>
            <w:vAlign w:val="bottom"/>
          </w:tcPr>
          <w:p>
            <w:pPr>
              <w:spacing w:after="0"/>
              <w:rPr>
                <w:sz w:val="1"/>
                <w:szCs w:val="1"/>
                <w:color w:val="auto"/>
              </w:rPr>
            </w:pPr>
          </w:p>
        </w:tc>
      </w:tr>
      <w:tr>
        <w:trPr>
          <w:trHeight w:val="20"/>
        </w:trPr>
        <w:tc>
          <w:tcPr>
            <w:tcW w:w="8300" w:type="dxa"/>
            <w:vAlign w:val="bottom"/>
            <w:tcBorders>
              <w:right w:val="single" w:sz="8" w:color="D9D9D9"/>
            </w:tcBorders>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00" w:type="dxa"/>
            <w:vAlign w:val="bottom"/>
            <w:tcBorders>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908</w:t>
            </w:r>
          </w:p>
        </w:tc>
        <w:tc>
          <w:tcPr>
            <w:tcW w:w="1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2,113</w:t>
            </w:r>
          </w:p>
        </w:tc>
        <w:tc>
          <w:tcPr>
            <w:tcW w:w="120" w:type="dxa"/>
            <w:vAlign w:val="bottom"/>
            <w:shd w:val="clear" w:color="auto" w:fill="D9D9D9"/>
          </w:tcPr>
          <w:p>
            <w:pPr>
              <w:spacing w:after="0"/>
              <w:rPr>
                <w:sz w:val="24"/>
                <w:szCs w:val="24"/>
                <w:color w:val="auto"/>
              </w:rPr>
            </w:pP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2,873</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4,685</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9D9D9"/>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300" w:type="dxa"/>
            <w:vAlign w:val="bottom"/>
            <w:tcBorders>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33</w:t>
            </w:r>
          </w:p>
        </w:tc>
        <w:tc>
          <w:tcPr>
            <w:tcW w:w="1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0.78</w:t>
            </w:r>
          </w:p>
        </w:tc>
        <w:tc>
          <w:tcPr>
            <w:tcW w:w="120" w:type="dxa"/>
            <w:vAlign w:val="bottom"/>
            <w:shd w:val="clear" w:color="auto" w:fill="D9D9D9"/>
          </w:tcPr>
          <w:p>
            <w:pPr>
              <w:spacing w:after="0"/>
              <w:rPr>
                <w:sz w:val="24"/>
                <w:szCs w:val="24"/>
                <w:color w:val="auto"/>
              </w:rPr>
            </w:pP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14"/>
                <w:szCs w:val="14"/>
                <w:b w:val="1"/>
                <w:bCs w:val="1"/>
                <w:u w:val="single" w:color="auto"/>
                <w:color w:val="auto"/>
              </w:rPr>
              <w:t>72</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9D9D9"/>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00" w:type="dxa"/>
            <w:vAlign w:val="bottom"/>
            <w:tcBorders>
              <w:right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0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0.1125</w:t>
            </w:r>
          </w:p>
        </w:tc>
        <w:tc>
          <w:tcPr>
            <w:tcW w:w="1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0.1625</w:t>
            </w:r>
          </w:p>
        </w:tc>
        <w:tc>
          <w:tcPr>
            <w:tcW w:w="120" w:type="dxa"/>
            <w:vAlign w:val="bottom"/>
            <w:shd w:val="clear" w:color="auto" w:fill="D9D9D9"/>
          </w:tcPr>
          <w:p>
            <w:pPr>
              <w:spacing w:after="0"/>
              <w:rPr>
                <w:sz w:val="24"/>
                <w:szCs w:val="24"/>
                <w:color w:val="auto"/>
              </w:rPr>
            </w:pP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0.3375</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0.4875</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300" w:type="dxa"/>
            <w:vAlign w:val="bottom"/>
            <w:tcBorders>
              <w:top w:val="single" w:sz="8" w:color="D9D9D9"/>
              <w:bottom w:val="single" w:sz="8" w:color="D9D9D9"/>
              <w:right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Diluted weighted-average number of common shares</w:t>
            </w: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4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2,761</w:t>
            </w:r>
          </w:p>
        </w:tc>
        <w:tc>
          <w:tcPr>
            <w:tcW w:w="14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2,703</w:t>
            </w:r>
          </w:p>
        </w:tc>
        <w:tc>
          <w:tcPr>
            <w:tcW w:w="12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4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2,789</w:t>
            </w:r>
          </w:p>
        </w:tc>
        <w:tc>
          <w:tcPr>
            <w:tcW w:w="12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auto"/>
            </w:tcBorders>
            <w:shd w:val="clear" w:color="auto" w:fill="D9D9D9"/>
          </w:tcPr>
          <w:p>
            <w:pPr>
              <w:spacing w:after="0"/>
              <w:rPr>
                <w:sz w:val="24"/>
                <w:szCs w:val="24"/>
                <w:color w:val="auto"/>
              </w:rPr>
            </w:pPr>
          </w:p>
        </w:tc>
        <w:tc>
          <w:tcPr>
            <w:tcW w:w="4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2,724</w:t>
            </w:r>
          </w:p>
        </w:tc>
        <w:tc>
          <w:tcPr>
            <w:tcW w:w="220" w:type="dxa"/>
            <w:vAlign w:val="bottom"/>
            <w:tcBorders>
              <w:top w:val="single" w:sz="8" w:color="D9D9D9"/>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8300" w:type="dxa"/>
            <w:vAlign w:val="bottom"/>
            <w:tcBorders>
              <w:right w:val="single" w:sz="8" w:color="D9D9D9"/>
            </w:tcBorders>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46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50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46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480" w:type="dxa"/>
            <w:vAlign w:val="bottom"/>
            <w:shd w:val="clear" w:color="auto" w:fill="D9D9D9"/>
          </w:tcPr>
          <w:p>
            <w:pPr>
              <w:spacing w:after="0"/>
              <w:rPr>
                <w:sz w:val="4"/>
                <w:szCs w:val="4"/>
                <w:color w:val="auto"/>
              </w:rPr>
            </w:pPr>
          </w:p>
        </w:tc>
        <w:tc>
          <w:tcPr>
            <w:tcW w:w="22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60"/>
          </w:cols>
          <w:pgMar w:left="240" w:top="254" w:right="19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-76200</wp:posOffset>
            </wp:positionV>
            <wp:extent cx="866140"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3280" w:type="dxa"/>
            <w:vAlign w:val="bottom"/>
            <w:gridSpan w:val="3"/>
            <w:shd w:val="clear" w:color="auto" w:fill="D9D9D9"/>
          </w:tcPr>
          <w:p>
            <w:pPr>
              <w:ind w:left="2440"/>
              <w:spacing w:after="0"/>
              <w:rPr>
                <w:sz w:val="20"/>
                <w:szCs w:val="20"/>
                <w:color w:val="auto"/>
              </w:rPr>
            </w:pPr>
            <w:r>
              <w:rPr>
                <w:rFonts w:ascii="Arial" w:cs="Arial" w:eastAsia="Arial" w:hAnsi="Arial"/>
                <w:sz w:val="14"/>
                <w:szCs w:val="14"/>
                <w:color w:val="auto"/>
                <w:w w:val="93"/>
              </w:rPr>
              <w:t>December 31,</w:t>
            </w:r>
          </w:p>
        </w:tc>
        <w:tc>
          <w:tcPr>
            <w:tcW w:w="280" w:type="dxa"/>
            <w:vAlign w:val="bottom"/>
            <w:shd w:val="clear" w:color="auto" w:fill="D9D9D9"/>
          </w:tcPr>
          <w:p>
            <w:pPr>
              <w:spacing w:after="0"/>
              <w:rPr>
                <w:sz w:val="24"/>
                <w:szCs w:val="24"/>
                <w:color w:val="auto"/>
              </w:rPr>
            </w:pPr>
          </w:p>
        </w:tc>
        <w:tc>
          <w:tcPr>
            <w:tcW w:w="114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6760" w:type="dxa"/>
            <w:vAlign w:val="bottom"/>
            <w:tcBorders>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ASSETS</w:t>
            </w:r>
          </w:p>
        </w:tc>
        <w:tc>
          <w:tcPr>
            <w:tcW w:w="244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14"/>
                <w:szCs w:val="14"/>
                <w:color w:val="auto"/>
              </w:rPr>
            </w:pPr>
          </w:p>
        </w:tc>
        <w:tc>
          <w:tcPr>
            <w:tcW w:w="680" w:type="dxa"/>
            <w:vAlign w:val="bottom"/>
            <w:tcBorders>
              <w:bottom w:val="single" w:sz="8" w:color="auto"/>
            </w:tcBorders>
            <w:shd w:val="clear" w:color="auto" w:fill="D9D9D9"/>
          </w:tcPr>
          <w:p>
            <w:pPr>
              <w:jc w:val="right"/>
              <w:ind w:right="212"/>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4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vMerge w:val="continue"/>
            <w:shd w:val="clear" w:color="auto" w:fill="D9D9D9"/>
          </w:tcPr>
          <w:p>
            <w:pPr>
              <w:spacing w:after="0"/>
              <w:rPr>
                <w:sz w:val="12"/>
                <w:szCs w:val="12"/>
                <w:color w:val="auto"/>
              </w:rPr>
            </w:pPr>
          </w:p>
        </w:tc>
        <w:tc>
          <w:tcPr>
            <w:tcW w:w="24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4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Current Assets</w:t>
            </w:r>
          </w:p>
        </w:tc>
        <w:tc>
          <w:tcPr>
            <w:tcW w:w="2440" w:type="dxa"/>
            <w:vAlign w:val="bottom"/>
            <w:shd w:val="clear" w:color="auto" w:fill="D9D9D9"/>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680" w:type="dxa"/>
            <w:vAlign w:val="bottom"/>
            <w:shd w:val="clear" w:color="auto" w:fill="D9D9D9"/>
          </w:tcPr>
          <w:p>
            <w:pPr>
              <w:spacing w:after="0"/>
              <w:rPr>
                <w:sz w:val="23"/>
                <w:szCs w:val="23"/>
                <w:color w:val="auto"/>
              </w:rPr>
            </w:pPr>
          </w:p>
        </w:tc>
        <w:tc>
          <w:tcPr>
            <w:tcW w:w="460" w:type="dxa"/>
            <w:vAlign w:val="bottom"/>
            <w:gridSpan w:val="2"/>
            <w:vMerge w:val="restart"/>
            <w:shd w:val="clear" w:color="auto" w:fill="D9D9D9"/>
          </w:tcPr>
          <w:p>
            <w:pPr>
              <w:jc w:val="right"/>
              <w:ind w:right="64"/>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8,899</w:t>
            </w:r>
          </w:p>
        </w:tc>
        <w:tc>
          <w:tcPr>
            <w:tcW w:w="2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60" w:type="dxa"/>
            <w:vAlign w:val="bottom"/>
            <w:shd w:val="clear" w:color="auto" w:fill="D9D9D9"/>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2600" w:type="dxa"/>
            <w:vAlign w:val="bottom"/>
            <w:gridSpan w:val="2"/>
            <w:shd w:val="clear" w:color="auto" w:fill="D9D9D9"/>
          </w:tcPr>
          <w:p>
            <w:pPr>
              <w:ind w:left="2420"/>
              <w:spacing w:after="0" w:line="133" w:lineRule="exact"/>
              <w:rPr>
                <w:sz w:val="20"/>
                <w:szCs w:val="20"/>
                <w:color w:val="auto"/>
              </w:rPr>
            </w:pPr>
            <w:r>
              <w:rPr>
                <w:rFonts w:ascii="Arial" w:cs="Arial" w:eastAsia="Arial" w:hAnsi="Arial"/>
                <w:sz w:val="14"/>
                <w:szCs w:val="14"/>
                <w:color w:val="auto"/>
              </w:rPr>
              <w:t>$</w:t>
            </w:r>
          </w:p>
        </w:tc>
        <w:tc>
          <w:tcPr>
            <w:tcW w:w="68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1,620</w:t>
            </w:r>
          </w:p>
        </w:tc>
        <w:tc>
          <w:tcPr>
            <w:tcW w:w="460" w:type="dxa"/>
            <w:vAlign w:val="bottom"/>
            <w:gridSpan w:val="2"/>
            <w:vMerge w:val="continue"/>
            <w:shd w:val="clear" w:color="auto" w:fill="D9D9D9"/>
          </w:tcPr>
          <w:p>
            <w:pPr>
              <w:spacing w:after="0"/>
              <w:rPr>
                <w:sz w:val="11"/>
                <w:szCs w:val="11"/>
                <w:color w:val="auto"/>
              </w:rPr>
            </w:pPr>
          </w:p>
        </w:tc>
        <w:tc>
          <w:tcPr>
            <w:tcW w:w="740" w:type="dxa"/>
            <w:vAlign w:val="bottom"/>
            <w:vMerge w:val="continue"/>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Investments</w:t>
            </w:r>
          </w:p>
        </w:tc>
        <w:tc>
          <w:tcPr>
            <w:tcW w:w="24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1,401</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Receivables, net</w:t>
            </w:r>
          </w:p>
        </w:tc>
        <w:tc>
          <w:tcPr>
            <w:tcW w:w="24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4,351</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5,123</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Programming rights</w:t>
            </w:r>
          </w:p>
        </w:tc>
        <w:tc>
          <w:tcPr>
            <w:tcW w:w="24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987</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1,037</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6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Other current assets</w:t>
            </w:r>
          </w:p>
        </w:tc>
        <w:tc>
          <w:tcPr>
            <w:tcW w:w="244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14"/>
                <w:szCs w:val="14"/>
                <w:color w:val="auto"/>
              </w:rPr>
            </w:pPr>
          </w:p>
        </w:tc>
        <w:tc>
          <w:tcPr>
            <w:tcW w:w="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1,561</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1,606</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D9D9D9"/>
            </w:tcBorders>
            <w:shd w:val="clear" w:color="auto" w:fill="D9D9D9"/>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2440" w:type="dxa"/>
            <w:vAlign w:val="bottom"/>
            <w:tcBorders>
              <w:bottom w:val="single" w:sz="8" w:color="D9D9D9"/>
            </w:tcBorders>
            <w:shd w:val="clear" w:color="auto" w:fill="D9D9D9"/>
          </w:tcPr>
          <w:p>
            <w:pPr>
              <w:spacing w:after="0"/>
              <w:rPr>
                <w:sz w:val="13"/>
                <w:szCs w:val="13"/>
                <w:color w:val="auto"/>
              </w:rPr>
            </w:pPr>
          </w:p>
        </w:tc>
        <w:tc>
          <w:tcPr>
            <w:tcW w:w="160" w:type="dxa"/>
            <w:vAlign w:val="bottom"/>
            <w:tcBorders>
              <w:bottom w:val="single" w:sz="8" w:color="auto"/>
            </w:tcBorders>
            <w:shd w:val="clear" w:color="auto" w:fill="D9D9D9"/>
          </w:tcPr>
          <w:p>
            <w:pPr>
              <w:spacing w:after="0"/>
              <w:rPr>
                <w:sz w:val="13"/>
                <w:szCs w:val="13"/>
                <w:color w:val="auto"/>
              </w:rPr>
            </w:pPr>
          </w:p>
        </w:tc>
        <w:tc>
          <w:tcPr>
            <w:tcW w:w="68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8,573</w:t>
            </w:r>
          </w:p>
        </w:tc>
        <w:tc>
          <w:tcPr>
            <w:tcW w:w="280" w:type="dxa"/>
            <w:vAlign w:val="bottom"/>
            <w:tcBorders>
              <w:bottom w:val="single" w:sz="8" w:color="D9D9D9"/>
            </w:tcBorders>
            <w:shd w:val="clear" w:color="auto" w:fill="D9D9D9"/>
          </w:tcPr>
          <w:p>
            <w:pPr>
              <w:spacing w:after="0"/>
              <w:rPr>
                <w:sz w:val="13"/>
                <w:szCs w:val="13"/>
                <w:color w:val="auto"/>
              </w:rPr>
            </w:pPr>
          </w:p>
        </w:tc>
        <w:tc>
          <w:tcPr>
            <w:tcW w:w="180" w:type="dxa"/>
            <w:vAlign w:val="bottom"/>
            <w:tcBorders>
              <w:bottom w:val="single" w:sz="8" w:color="auto"/>
            </w:tcBorders>
            <w:shd w:val="clear" w:color="auto" w:fill="D9D9D9"/>
          </w:tcPr>
          <w:p>
            <w:pPr>
              <w:spacing w:after="0"/>
              <w:rPr>
                <w:sz w:val="13"/>
                <w:szCs w:val="13"/>
                <w:color w:val="auto"/>
              </w:rPr>
            </w:pPr>
          </w:p>
        </w:tc>
        <w:tc>
          <w:tcPr>
            <w:tcW w:w="7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18,066</w:t>
            </w:r>
          </w:p>
        </w:tc>
        <w:tc>
          <w:tcPr>
            <w:tcW w:w="22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Film and television costs</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5,227</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4,946</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Investments</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9,854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5,951</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Property and equipment, net</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27,559</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26,984</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Franchise rights</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59,376</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59,364</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Goodwill</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26,874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27,088</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Other intangible assets, net</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18,165</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17,871</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Other noncurrent assets, net</w:t>
            </w:r>
          </w:p>
        </w:tc>
        <w:tc>
          <w:tcPr>
            <w:tcW w:w="2440" w:type="dxa"/>
            <w:vAlign w:val="bottom"/>
            <w:tcBorders>
              <w:bottom w:val="single" w:sz="8" w:color="D9D9D9"/>
            </w:tcBorders>
            <w:shd w:val="clear" w:color="auto" w:fill="D9D9D9"/>
          </w:tcPr>
          <w:p>
            <w:pPr>
              <w:spacing w:after="0"/>
              <w:rPr>
                <w:sz w:val="23"/>
                <w:szCs w:val="23"/>
                <w:color w:val="auto"/>
              </w:rPr>
            </w:pPr>
          </w:p>
        </w:tc>
        <w:tc>
          <w:tcPr>
            <w:tcW w:w="160" w:type="dxa"/>
            <w:vAlign w:val="bottom"/>
            <w:tcBorders>
              <w:bottom w:val="single" w:sz="8" w:color="auto"/>
            </w:tcBorders>
            <w:shd w:val="clear" w:color="auto" w:fill="D9D9D9"/>
          </w:tcPr>
          <w:p>
            <w:pPr>
              <w:spacing w:after="0"/>
              <w:rPr>
                <w:sz w:val="23"/>
                <w:szCs w:val="23"/>
                <w:color w:val="auto"/>
              </w:rPr>
            </w:pPr>
          </w:p>
        </w:tc>
        <w:tc>
          <w:tcPr>
            <w:tcW w:w="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2,190</w:t>
            </w:r>
          </w:p>
        </w:tc>
        <w:tc>
          <w:tcPr>
            <w:tcW w:w="280" w:type="dxa"/>
            <w:vAlign w:val="bottom"/>
            <w:tcBorders>
              <w:bottom w:val="single" w:sz="8" w:color="D9D9D9"/>
            </w:tcBorders>
            <w:shd w:val="clear" w:color="auto" w:fill="D9D9D9"/>
          </w:tcPr>
          <w:p>
            <w:pPr>
              <w:spacing w:after="0"/>
              <w:rPr>
                <w:sz w:val="23"/>
                <w:szCs w:val="23"/>
                <w:color w:val="auto"/>
              </w:rPr>
            </w:pPr>
          </w:p>
        </w:tc>
        <w:tc>
          <w:tcPr>
            <w:tcW w:w="180" w:type="dxa"/>
            <w:vAlign w:val="bottom"/>
            <w:tcBorders>
              <w:bottom w:val="single" w:sz="8" w:color="auto"/>
            </w:tcBorders>
            <w:shd w:val="clear" w:color="auto" w:fill="D9D9D9"/>
          </w:tcPr>
          <w:p>
            <w:pPr>
              <w:spacing w:after="0"/>
              <w:rPr>
                <w:sz w:val="23"/>
                <w:szCs w:val="23"/>
                <w:color w:val="auto"/>
              </w:rPr>
            </w:pPr>
          </w:p>
        </w:tc>
        <w:tc>
          <w:tcPr>
            <w:tcW w:w="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2,184</w:t>
            </w:r>
          </w:p>
        </w:tc>
        <w:tc>
          <w:tcPr>
            <w:tcW w:w="2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D9D9D9"/>
          </w:tcPr>
          <w:p>
            <w:pPr>
              <w:spacing w:after="0"/>
              <w:rPr>
                <w:sz w:val="17"/>
                <w:szCs w:val="17"/>
                <w:color w:val="auto"/>
              </w:rPr>
            </w:pPr>
          </w:p>
        </w:tc>
        <w:tc>
          <w:tcPr>
            <w:tcW w:w="2600" w:type="dxa"/>
            <w:vAlign w:val="bottom"/>
            <w:gridSpan w:val="2"/>
            <w:shd w:val="clear" w:color="auto" w:fill="D9D9D9"/>
          </w:tcPr>
          <w:p>
            <w:pPr>
              <w:ind w:left="242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157,818</w:t>
            </w:r>
          </w:p>
        </w:tc>
        <w:tc>
          <w:tcPr>
            <w:tcW w:w="280" w:type="dxa"/>
            <w:vAlign w:val="bottom"/>
            <w:shd w:val="clear" w:color="auto" w:fill="D9D9D9"/>
          </w:tcPr>
          <w:p>
            <w:pPr>
              <w:spacing w:after="0"/>
              <w:rPr>
                <w:sz w:val="17"/>
                <w:szCs w:val="17"/>
                <w:color w:val="auto"/>
              </w:rPr>
            </w:pPr>
          </w:p>
        </w:tc>
        <w:tc>
          <w:tcPr>
            <w:tcW w:w="180" w:type="dxa"/>
            <w:vAlign w:val="bottom"/>
            <w:shd w:val="clear" w:color="auto" w:fill="D9D9D9"/>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162,454</w:t>
            </w:r>
          </w:p>
        </w:tc>
        <w:tc>
          <w:tcPr>
            <w:tcW w:w="2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760" w:type="dxa"/>
            <w:vAlign w:val="bottom"/>
            <w:tcBorders>
              <w:top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440" w:type="dxa"/>
            <w:vAlign w:val="bottom"/>
            <w:tcBorders>
              <w:top w:val="single" w:sz="8" w:color="D9D9D9"/>
            </w:tcBorders>
            <w:shd w:val="clear" w:color="auto" w:fill="D9D9D9"/>
          </w:tcPr>
          <w:p>
            <w:pPr>
              <w:spacing w:after="0"/>
              <w:rPr>
                <w:sz w:val="24"/>
                <w:szCs w:val="24"/>
                <w:color w:val="auto"/>
              </w:rPr>
            </w:pPr>
          </w:p>
        </w:tc>
        <w:tc>
          <w:tcPr>
            <w:tcW w:w="160" w:type="dxa"/>
            <w:vAlign w:val="bottom"/>
            <w:tcBorders>
              <w:top w:val="single" w:sz="8" w:color="auto"/>
            </w:tcBorders>
            <w:shd w:val="clear" w:color="auto" w:fill="D9D9D9"/>
          </w:tcPr>
          <w:p>
            <w:pPr>
              <w:spacing w:after="0"/>
              <w:rPr>
                <w:sz w:val="24"/>
                <w:szCs w:val="24"/>
                <w:color w:val="auto"/>
              </w:rPr>
            </w:pPr>
          </w:p>
        </w:tc>
        <w:tc>
          <w:tcPr>
            <w:tcW w:w="680" w:type="dxa"/>
            <w:vAlign w:val="bottom"/>
            <w:tcBorders>
              <w:top w:val="single" w:sz="8" w:color="auto"/>
            </w:tcBorders>
            <w:shd w:val="clear" w:color="auto" w:fill="D9D9D9"/>
          </w:tcPr>
          <w:p>
            <w:pPr>
              <w:spacing w:after="0"/>
              <w:rPr>
                <w:sz w:val="24"/>
                <w:szCs w:val="24"/>
                <w:color w:val="auto"/>
              </w:rPr>
            </w:pPr>
          </w:p>
        </w:tc>
        <w:tc>
          <w:tcPr>
            <w:tcW w:w="280" w:type="dxa"/>
            <w:vAlign w:val="bottom"/>
            <w:tcBorders>
              <w:top w:val="single" w:sz="8" w:color="D9D9D9"/>
            </w:tcBorders>
            <w:shd w:val="clear" w:color="auto" w:fill="D9D9D9"/>
          </w:tcPr>
          <w:p>
            <w:pPr>
              <w:spacing w:after="0"/>
              <w:rPr>
                <w:sz w:val="24"/>
                <w:szCs w:val="24"/>
                <w:color w:val="auto"/>
              </w:rPr>
            </w:pPr>
          </w:p>
        </w:tc>
        <w:tc>
          <w:tcPr>
            <w:tcW w:w="180" w:type="dxa"/>
            <w:vAlign w:val="bottom"/>
            <w:tcBorders>
              <w:top w:val="single" w:sz="8" w:color="auto"/>
            </w:tcBorders>
            <w:shd w:val="clear" w:color="auto" w:fill="D9D9D9"/>
          </w:tcPr>
          <w:p>
            <w:pPr>
              <w:spacing w:after="0"/>
              <w:rPr>
                <w:sz w:val="24"/>
                <w:szCs w:val="24"/>
                <w:color w:val="auto"/>
              </w:rPr>
            </w:pPr>
          </w:p>
        </w:tc>
        <w:tc>
          <w:tcPr>
            <w:tcW w:w="740" w:type="dxa"/>
            <w:vAlign w:val="bottom"/>
            <w:tcBorders>
              <w:top w:val="single" w:sz="8" w:color="auto"/>
            </w:tcBorders>
            <w:shd w:val="clear" w:color="auto" w:fill="D9D9D9"/>
          </w:tcPr>
          <w:p>
            <w:pPr>
              <w:spacing w:after="0"/>
              <w:rPr>
                <w:sz w:val="24"/>
                <w:szCs w:val="24"/>
                <w:color w:val="auto"/>
              </w:rPr>
            </w:pPr>
          </w:p>
        </w:tc>
        <w:tc>
          <w:tcPr>
            <w:tcW w:w="22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Current Liabilities</w:t>
            </w:r>
          </w:p>
        </w:tc>
        <w:tc>
          <w:tcPr>
            <w:tcW w:w="2440" w:type="dxa"/>
            <w:vAlign w:val="bottom"/>
            <w:shd w:val="clear" w:color="auto" w:fill="D9D9D9"/>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680" w:type="dxa"/>
            <w:vAlign w:val="bottom"/>
            <w:shd w:val="clear" w:color="auto" w:fill="D9D9D9"/>
          </w:tcPr>
          <w:p>
            <w:pPr>
              <w:spacing w:after="0"/>
              <w:rPr>
                <w:sz w:val="23"/>
                <w:szCs w:val="23"/>
                <w:color w:val="auto"/>
              </w:rPr>
            </w:pPr>
          </w:p>
        </w:tc>
        <w:tc>
          <w:tcPr>
            <w:tcW w:w="460" w:type="dxa"/>
            <w:vAlign w:val="bottom"/>
            <w:gridSpan w:val="2"/>
            <w:vMerge w:val="restart"/>
            <w:shd w:val="clear" w:color="auto" w:fill="D9D9D9"/>
          </w:tcPr>
          <w:p>
            <w:pPr>
              <w:jc w:val="right"/>
              <w:ind w:right="64"/>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6,250</w:t>
            </w:r>
          </w:p>
        </w:tc>
        <w:tc>
          <w:tcPr>
            <w:tcW w:w="2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60" w:type="dxa"/>
            <w:vAlign w:val="bottom"/>
            <w:shd w:val="clear" w:color="auto" w:fill="D9D9D9"/>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600" w:type="dxa"/>
            <w:vAlign w:val="bottom"/>
            <w:gridSpan w:val="2"/>
            <w:shd w:val="clear" w:color="auto" w:fill="D9D9D9"/>
          </w:tcPr>
          <w:p>
            <w:pPr>
              <w:ind w:left="2420"/>
              <w:spacing w:after="0" w:line="133" w:lineRule="exact"/>
              <w:rPr>
                <w:sz w:val="20"/>
                <w:szCs w:val="20"/>
                <w:color w:val="auto"/>
              </w:rPr>
            </w:pPr>
            <w:r>
              <w:rPr>
                <w:rFonts w:ascii="Arial" w:cs="Arial" w:eastAsia="Arial" w:hAnsi="Arial"/>
                <w:sz w:val="14"/>
                <w:szCs w:val="14"/>
                <w:color w:val="auto"/>
              </w:rPr>
              <w:t>$</w:t>
            </w:r>
          </w:p>
        </w:tc>
        <w:tc>
          <w:tcPr>
            <w:tcW w:w="68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5,705</w:t>
            </w:r>
          </w:p>
        </w:tc>
        <w:tc>
          <w:tcPr>
            <w:tcW w:w="460" w:type="dxa"/>
            <w:vAlign w:val="bottom"/>
            <w:gridSpan w:val="2"/>
            <w:vMerge w:val="continue"/>
            <w:shd w:val="clear" w:color="auto" w:fill="D9D9D9"/>
          </w:tcPr>
          <w:p>
            <w:pPr>
              <w:spacing w:after="0"/>
              <w:rPr>
                <w:sz w:val="11"/>
                <w:szCs w:val="11"/>
                <w:color w:val="auto"/>
              </w:rPr>
            </w:pPr>
          </w:p>
        </w:tc>
        <w:tc>
          <w:tcPr>
            <w:tcW w:w="740" w:type="dxa"/>
            <w:vAlign w:val="bottom"/>
            <w:vMerge w:val="continue"/>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Accrued participations and residuals</w:t>
            </w:r>
          </w:p>
        </w:tc>
        <w:tc>
          <w:tcPr>
            <w:tcW w:w="24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1,255</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1,282</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Deferred revenue</w:t>
            </w:r>
          </w:p>
        </w:tc>
        <w:tc>
          <w:tcPr>
            <w:tcW w:w="24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790</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887</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4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4,124</w:t>
            </w:r>
          </w:p>
        </w:tc>
        <w:tc>
          <w:tcPr>
            <w:tcW w:w="28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7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6,117</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6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Current portion of long-term debt</w:t>
            </w:r>
          </w:p>
        </w:tc>
        <w:tc>
          <w:tcPr>
            <w:tcW w:w="244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14"/>
                <w:szCs w:val="14"/>
                <w:color w:val="auto"/>
              </w:rPr>
            </w:pPr>
          </w:p>
        </w:tc>
        <w:tc>
          <w:tcPr>
            <w:tcW w:w="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1,367</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2,799</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D9D9D9"/>
            </w:tcBorders>
            <w:shd w:val="clear" w:color="auto" w:fill="D9D9D9"/>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2440" w:type="dxa"/>
            <w:vAlign w:val="bottom"/>
            <w:tcBorders>
              <w:bottom w:val="single" w:sz="8" w:color="D9D9D9"/>
            </w:tcBorders>
            <w:shd w:val="clear" w:color="auto" w:fill="D9D9D9"/>
          </w:tcPr>
          <w:p>
            <w:pPr>
              <w:spacing w:after="0"/>
              <w:rPr>
                <w:sz w:val="13"/>
                <w:szCs w:val="13"/>
                <w:color w:val="auto"/>
              </w:rPr>
            </w:pPr>
          </w:p>
        </w:tc>
        <w:tc>
          <w:tcPr>
            <w:tcW w:w="160" w:type="dxa"/>
            <w:vAlign w:val="bottom"/>
            <w:tcBorders>
              <w:bottom w:val="single" w:sz="8" w:color="auto"/>
            </w:tcBorders>
            <w:shd w:val="clear" w:color="auto" w:fill="D9D9D9"/>
          </w:tcPr>
          <w:p>
            <w:pPr>
              <w:spacing w:after="0"/>
              <w:rPr>
                <w:sz w:val="13"/>
                <w:szCs w:val="13"/>
                <w:color w:val="auto"/>
              </w:rPr>
            </w:pPr>
          </w:p>
        </w:tc>
        <w:tc>
          <w:tcPr>
            <w:tcW w:w="68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13,241</w:t>
            </w:r>
          </w:p>
        </w:tc>
        <w:tc>
          <w:tcPr>
            <w:tcW w:w="280" w:type="dxa"/>
            <w:vAlign w:val="bottom"/>
            <w:tcBorders>
              <w:bottom w:val="single" w:sz="8" w:color="D9D9D9"/>
            </w:tcBorders>
            <w:shd w:val="clear" w:color="auto" w:fill="D9D9D9"/>
          </w:tcPr>
          <w:p>
            <w:pPr>
              <w:spacing w:after="0"/>
              <w:rPr>
                <w:sz w:val="13"/>
                <w:szCs w:val="13"/>
                <w:color w:val="auto"/>
              </w:rPr>
            </w:pPr>
          </w:p>
        </w:tc>
        <w:tc>
          <w:tcPr>
            <w:tcW w:w="180" w:type="dxa"/>
            <w:vAlign w:val="bottom"/>
            <w:tcBorders>
              <w:bottom w:val="single" w:sz="8" w:color="auto"/>
            </w:tcBorders>
            <w:shd w:val="clear" w:color="auto" w:fill="D9D9D9"/>
          </w:tcPr>
          <w:p>
            <w:pPr>
              <w:spacing w:after="0"/>
              <w:rPr>
                <w:sz w:val="13"/>
                <w:szCs w:val="13"/>
                <w:color w:val="auto"/>
              </w:rPr>
            </w:pPr>
          </w:p>
        </w:tc>
        <w:tc>
          <w:tcPr>
            <w:tcW w:w="7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17,335</w:t>
            </w:r>
          </w:p>
        </w:tc>
        <w:tc>
          <w:tcPr>
            <w:tcW w:w="22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Long-term debt, less current portion</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37,942</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35,791</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Deferred income taxes</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29,932</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30,231</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Other noncurrent liabilities</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13,034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12,860</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Redeemable noncontrolling interests</w:t>
            </w:r>
          </w:p>
        </w:tc>
        <w:tc>
          <w:tcPr>
            <w:tcW w:w="244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16,014</w:t>
            </w:r>
          </w:p>
        </w:tc>
        <w:tc>
          <w:tcPr>
            <w:tcW w:w="28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16,896</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Equity</w:t>
            </w:r>
          </w:p>
        </w:tc>
        <w:tc>
          <w:tcPr>
            <w:tcW w:w="2440" w:type="dxa"/>
            <w:vAlign w:val="bottom"/>
            <w:shd w:val="clear" w:color="auto" w:fill="D9D9D9"/>
          </w:tcPr>
          <w:p>
            <w:pPr>
              <w:spacing w:after="0"/>
              <w:rPr>
                <w:sz w:val="23"/>
                <w:szCs w:val="23"/>
                <w:color w:val="auto"/>
              </w:rPr>
            </w:pPr>
          </w:p>
        </w:tc>
        <w:tc>
          <w:tcPr>
            <w:tcW w:w="160" w:type="dxa"/>
            <w:vAlign w:val="bottom"/>
            <w:shd w:val="clear" w:color="auto" w:fill="D9D9D9"/>
          </w:tcPr>
          <w:p>
            <w:pPr>
              <w:spacing w:after="0"/>
              <w:rPr>
                <w:sz w:val="23"/>
                <w:szCs w:val="23"/>
                <w:color w:val="auto"/>
              </w:rPr>
            </w:pPr>
          </w:p>
        </w:tc>
        <w:tc>
          <w:tcPr>
            <w:tcW w:w="680" w:type="dxa"/>
            <w:vAlign w:val="bottom"/>
            <w:shd w:val="clear" w:color="auto" w:fill="D9D9D9"/>
          </w:tcPr>
          <w:p>
            <w:pPr>
              <w:spacing w:after="0"/>
              <w:rPr>
                <w:sz w:val="23"/>
                <w:szCs w:val="23"/>
                <w:color w:val="auto"/>
              </w:rPr>
            </w:pPr>
          </w:p>
        </w:tc>
        <w:tc>
          <w:tcPr>
            <w:tcW w:w="280" w:type="dxa"/>
            <w:vAlign w:val="bottom"/>
            <w:shd w:val="clear" w:color="auto" w:fill="D9D9D9"/>
          </w:tcPr>
          <w:p>
            <w:pPr>
              <w:spacing w:after="0"/>
              <w:rPr>
                <w:sz w:val="23"/>
                <w:szCs w:val="23"/>
                <w:color w:val="auto"/>
              </w:rPr>
            </w:pPr>
          </w:p>
        </w:tc>
        <w:tc>
          <w:tcPr>
            <w:tcW w:w="180" w:type="dxa"/>
            <w:vAlign w:val="bottom"/>
            <w:shd w:val="clear" w:color="auto" w:fill="D9D9D9"/>
          </w:tcPr>
          <w:p>
            <w:pPr>
              <w:spacing w:after="0"/>
              <w:rPr>
                <w:sz w:val="23"/>
                <w:szCs w:val="23"/>
                <w:color w:val="auto"/>
              </w:rPr>
            </w:pP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48,892</w:t>
            </w:r>
          </w:p>
        </w:tc>
        <w:tc>
          <w:tcPr>
            <w:tcW w:w="2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60" w:type="dxa"/>
            <w:vAlign w:val="bottom"/>
            <w:shd w:val="clear" w:color="auto" w:fill="D9D9D9"/>
          </w:tcPr>
          <w:p>
            <w:pPr>
              <w:ind w:left="360"/>
              <w:spacing w:after="0" w:line="133" w:lineRule="exact"/>
              <w:rPr>
                <w:sz w:val="20"/>
                <w:szCs w:val="20"/>
                <w:color w:val="auto"/>
              </w:rPr>
            </w:pPr>
            <w:r>
              <w:rPr>
                <w:rFonts w:ascii="Arial" w:cs="Arial" w:eastAsia="Arial" w:hAnsi="Arial"/>
                <w:sz w:val="14"/>
                <w:szCs w:val="14"/>
                <w:color w:val="auto"/>
              </w:rPr>
              <w:t>Comcast Corporation shareholders’ equity</w:t>
            </w:r>
          </w:p>
        </w:tc>
        <w:tc>
          <w:tcPr>
            <w:tcW w:w="24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8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47,274</w:t>
            </w:r>
          </w:p>
        </w:tc>
        <w:tc>
          <w:tcPr>
            <w:tcW w:w="2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740" w:type="dxa"/>
            <w:vAlign w:val="bottom"/>
            <w:vMerge w:val="continue"/>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76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Noncontrolling interests</w:t>
            </w:r>
          </w:p>
        </w:tc>
        <w:tc>
          <w:tcPr>
            <w:tcW w:w="244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14"/>
                <w:szCs w:val="14"/>
                <w:color w:val="auto"/>
              </w:rPr>
            </w:pPr>
          </w:p>
        </w:tc>
        <w:tc>
          <w:tcPr>
            <w:tcW w:w="6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381</w:t>
            </w:r>
          </w:p>
        </w:tc>
        <w:tc>
          <w:tcPr>
            <w:tcW w:w="28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auto"/>
            </w:tcBorders>
            <w:shd w:val="clear" w:color="auto" w:fill="D9D9D9"/>
          </w:tcPr>
          <w:p>
            <w:pPr>
              <w:spacing w:after="0"/>
              <w:rPr>
                <w:sz w:val="14"/>
                <w:szCs w:val="14"/>
                <w:color w:val="auto"/>
              </w:rPr>
            </w:pPr>
          </w:p>
        </w:tc>
        <w:tc>
          <w:tcPr>
            <w:tcW w:w="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449</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D9D9D9"/>
            </w:tcBorders>
            <w:shd w:val="clear" w:color="auto" w:fill="D9D9D9"/>
          </w:tcPr>
          <w:p>
            <w:pPr>
              <w:ind w:left="580"/>
              <w:spacing w:after="0" w:line="155" w:lineRule="exact"/>
              <w:rPr>
                <w:sz w:val="20"/>
                <w:szCs w:val="20"/>
                <w:color w:val="auto"/>
              </w:rPr>
            </w:pPr>
            <w:r>
              <w:rPr>
                <w:rFonts w:ascii="Arial" w:cs="Arial" w:eastAsia="Arial" w:hAnsi="Arial"/>
                <w:sz w:val="14"/>
                <w:szCs w:val="14"/>
                <w:color w:val="auto"/>
              </w:rPr>
              <w:t>Total equity</w:t>
            </w:r>
          </w:p>
        </w:tc>
        <w:tc>
          <w:tcPr>
            <w:tcW w:w="2440" w:type="dxa"/>
            <w:vAlign w:val="bottom"/>
            <w:tcBorders>
              <w:bottom w:val="single" w:sz="8" w:color="D9D9D9"/>
            </w:tcBorders>
            <w:shd w:val="clear" w:color="auto" w:fill="D9D9D9"/>
          </w:tcPr>
          <w:p>
            <w:pPr>
              <w:spacing w:after="0"/>
              <w:rPr>
                <w:sz w:val="13"/>
                <w:szCs w:val="13"/>
                <w:color w:val="auto"/>
              </w:rPr>
            </w:pPr>
          </w:p>
        </w:tc>
        <w:tc>
          <w:tcPr>
            <w:tcW w:w="160" w:type="dxa"/>
            <w:vAlign w:val="bottom"/>
            <w:tcBorders>
              <w:bottom w:val="single" w:sz="8" w:color="auto"/>
            </w:tcBorders>
            <w:shd w:val="clear" w:color="auto" w:fill="D9D9D9"/>
          </w:tcPr>
          <w:p>
            <w:pPr>
              <w:spacing w:after="0"/>
              <w:rPr>
                <w:sz w:val="13"/>
                <w:szCs w:val="13"/>
                <w:color w:val="auto"/>
              </w:rPr>
            </w:pPr>
          </w:p>
        </w:tc>
        <w:tc>
          <w:tcPr>
            <w:tcW w:w="68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color w:val="auto"/>
              </w:rPr>
              <w:t>47,655</w:t>
            </w:r>
          </w:p>
        </w:tc>
        <w:tc>
          <w:tcPr>
            <w:tcW w:w="280" w:type="dxa"/>
            <w:vAlign w:val="bottom"/>
            <w:tcBorders>
              <w:bottom w:val="single" w:sz="8" w:color="D9D9D9"/>
            </w:tcBorders>
            <w:shd w:val="clear" w:color="auto" w:fill="D9D9D9"/>
          </w:tcPr>
          <w:p>
            <w:pPr>
              <w:spacing w:after="0"/>
              <w:rPr>
                <w:sz w:val="13"/>
                <w:szCs w:val="13"/>
                <w:color w:val="auto"/>
              </w:rPr>
            </w:pPr>
          </w:p>
        </w:tc>
        <w:tc>
          <w:tcPr>
            <w:tcW w:w="180" w:type="dxa"/>
            <w:vAlign w:val="bottom"/>
            <w:tcBorders>
              <w:bottom w:val="single" w:sz="8" w:color="auto"/>
            </w:tcBorders>
            <w:shd w:val="clear" w:color="auto" w:fill="D9D9D9"/>
          </w:tcPr>
          <w:p>
            <w:pPr>
              <w:spacing w:after="0"/>
              <w:rPr>
                <w:sz w:val="13"/>
                <w:szCs w:val="13"/>
                <w:color w:val="auto"/>
              </w:rPr>
            </w:pPr>
          </w:p>
        </w:tc>
        <w:tc>
          <w:tcPr>
            <w:tcW w:w="740" w:type="dxa"/>
            <w:vAlign w:val="bottom"/>
            <w:tcBorders>
              <w:bottom w:val="single" w:sz="8" w:color="auto"/>
            </w:tcBorders>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49,341</w:t>
            </w:r>
          </w:p>
        </w:tc>
        <w:tc>
          <w:tcPr>
            <w:tcW w:w="22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D9D9D9"/>
          </w:tcPr>
          <w:p>
            <w:pPr>
              <w:spacing w:after="0"/>
              <w:rPr>
                <w:sz w:val="17"/>
                <w:szCs w:val="17"/>
                <w:color w:val="auto"/>
              </w:rPr>
            </w:pPr>
          </w:p>
        </w:tc>
        <w:tc>
          <w:tcPr>
            <w:tcW w:w="2600" w:type="dxa"/>
            <w:vAlign w:val="bottom"/>
            <w:gridSpan w:val="2"/>
            <w:shd w:val="clear" w:color="auto" w:fill="D9D9D9"/>
          </w:tcPr>
          <w:p>
            <w:pPr>
              <w:ind w:left="242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157,818</w:t>
            </w:r>
          </w:p>
        </w:tc>
        <w:tc>
          <w:tcPr>
            <w:tcW w:w="280" w:type="dxa"/>
            <w:vAlign w:val="bottom"/>
            <w:shd w:val="clear" w:color="auto" w:fill="D9D9D9"/>
          </w:tcPr>
          <w:p>
            <w:pPr>
              <w:spacing w:after="0"/>
              <w:rPr>
                <w:sz w:val="17"/>
                <w:szCs w:val="17"/>
                <w:color w:val="auto"/>
              </w:rPr>
            </w:pPr>
          </w:p>
        </w:tc>
        <w:tc>
          <w:tcPr>
            <w:tcW w:w="180" w:type="dxa"/>
            <w:vAlign w:val="bottom"/>
            <w:shd w:val="clear" w:color="auto" w:fill="D9D9D9"/>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162,454</w:t>
            </w:r>
          </w:p>
        </w:tc>
        <w:tc>
          <w:tcPr>
            <w:tcW w:w="2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6760" w:type="dxa"/>
            <w:vAlign w:val="bottom"/>
            <w:tcBorders>
              <w:top w:val="single" w:sz="8" w:color="D9D9D9"/>
            </w:tcBorders>
            <w:shd w:val="clear" w:color="auto" w:fill="D9D9D9"/>
          </w:tcPr>
          <w:p>
            <w:pPr>
              <w:spacing w:after="0"/>
              <w:rPr>
                <w:sz w:val="4"/>
                <w:szCs w:val="4"/>
                <w:color w:val="auto"/>
              </w:rPr>
            </w:pPr>
          </w:p>
        </w:tc>
        <w:tc>
          <w:tcPr>
            <w:tcW w:w="24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auto"/>
            </w:tcBorders>
            <w:shd w:val="clear" w:color="auto" w:fill="D9D9D9"/>
          </w:tcPr>
          <w:p>
            <w:pPr>
              <w:spacing w:after="0"/>
              <w:rPr>
                <w:sz w:val="4"/>
                <w:szCs w:val="4"/>
                <w:color w:val="auto"/>
              </w:rPr>
            </w:pPr>
          </w:p>
        </w:tc>
        <w:tc>
          <w:tcPr>
            <w:tcW w:w="680" w:type="dxa"/>
            <w:vAlign w:val="bottom"/>
            <w:tcBorders>
              <w:top w:val="single" w:sz="8" w:color="auto"/>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auto"/>
            </w:tcBorders>
            <w:shd w:val="clear" w:color="auto" w:fill="D9D9D9"/>
          </w:tcPr>
          <w:p>
            <w:pPr>
              <w:spacing w:after="0"/>
              <w:rPr>
                <w:sz w:val="4"/>
                <w:szCs w:val="4"/>
                <w:color w:val="auto"/>
              </w:rPr>
            </w:pPr>
          </w:p>
        </w:tc>
        <w:tc>
          <w:tcPr>
            <w:tcW w:w="740" w:type="dxa"/>
            <w:vAlign w:val="bottom"/>
            <w:tcBorders>
              <w:top w:val="single" w:sz="8" w:color="auto"/>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60"/>
          </w:cols>
          <w:pgMar w:left="240" w:top="254" w:right="19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6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2260" w:type="dxa"/>
            <w:vAlign w:val="bottom"/>
            <w:tcBorders>
              <w:right w:val="single" w:sz="8" w:color="D9D9D9"/>
            </w:tcBorders>
            <w:shd w:val="clear" w:color="auto" w:fill="D9D9D9"/>
          </w:tcPr>
          <w:p>
            <w:pPr>
              <w:spacing w:after="0"/>
              <w:rPr>
                <w:sz w:val="24"/>
                <w:szCs w:val="24"/>
                <w:color w:val="auto"/>
              </w:rPr>
            </w:pPr>
          </w:p>
        </w:tc>
        <w:tc>
          <w:tcPr>
            <w:tcW w:w="1580" w:type="dxa"/>
            <w:vAlign w:val="bottom"/>
            <w:gridSpan w:val="6"/>
            <w:shd w:val="clear" w:color="auto" w:fill="D9D9D9"/>
          </w:tcPr>
          <w:p>
            <w:pPr>
              <w:jc w:val="right"/>
              <w:ind w:right="3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spacing w:after="0"/>
              <w:rPr>
                <w:sz w:val="12"/>
                <w:szCs w:val="12"/>
                <w:color w:val="auto"/>
              </w:rPr>
            </w:pPr>
          </w:p>
        </w:tc>
        <w:tc>
          <w:tcPr>
            <w:tcW w:w="2260" w:type="dxa"/>
            <w:vAlign w:val="bottom"/>
            <w:tcBorders>
              <w:right w:val="single" w:sz="8" w:color="D9D9D9"/>
            </w:tcBorders>
            <w:shd w:val="clear" w:color="auto" w:fill="D9D9D9"/>
          </w:tcPr>
          <w:p>
            <w:pPr>
              <w:spacing w:after="0"/>
              <w:rPr>
                <w:sz w:val="12"/>
                <w:szCs w:val="12"/>
                <w:color w:val="auto"/>
              </w:rPr>
            </w:pPr>
          </w:p>
        </w:tc>
        <w:tc>
          <w:tcPr>
            <w:tcW w:w="1580" w:type="dxa"/>
            <w:vAlign w:val="bottom"/>
            <w:gridSpan w:val="6"/>
            <w:shd w:val="clear" w:color="auto" w:fill="D9D9D9"/>
          </w:tcPr>
          <w:p>
            <w:pPr>
              <w:jc w:val="right"/>
              <w:ind w:right="4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7620" w:type="dxa"/>
            <w:vAlign w:val="bottom"/>
            <w:tcBorders>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OPERATING ACTIVITIES</w:t>
            </w:r>
          </w:p>
        </w:tc>
        <w:tc>
          <w:tcPr>
            <w:tcW w:w="2260" w:type="dxa"/>
            <w:vAlign w:val="bottom"/>
            <w:tcBorders>
              <w:bottom w:val="single" w:sz="8" w:color="D9D9D9"/>
              <w:right w:val="single" w:sz="8" w:color="D9D9D9"/>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620" w:type="dxa"/>
            <w:vAlign w:val="bottom"/>
            <w:vMerge w:val="continue"/>
            <w:shd w:val="clear" w:color="auto" w:fill="D9D9D9"/>
          </w:tcPr>
          <w:p>
            <w:pPr>
              <w:spacing w:after="0"/>
              <w:rPr>
                <w:sz w:val="11"/>
                <w:szCs w:val="11"/>
                <w:color w:val="auto"/>
              </w:rPr>
            </w:pPr>
          </w:p>
        </w:tc>
        <w:tc>
          <w:tcPr>
            <w:tcW w:w="2260" w:type="dxa"/>
            <w:vAlign w:val="bottom"/>
            <w:tcBorders>
              <w:right w:val="single" w:sz="8" w:color="D9D9D9"/>
            </w:tcBorders>
            <w:shd w:val="clear" w:color="auto" w:fill="D9D9D9"/>
          </w:tcPr>
          <w:p>
            <w:pPr>
              <w:spacing w:after="0"/>
              <w:rPr>
                <w:sz w:val="11"/>
                <w:szCs w:val="11"/>
                <w:color w:val="auto"/>
              </w:rPr>
            </w:pPr>
          </w:p>
        </w:tc>
        <w:tc>
          <w:tcPr>
            <w:tcW w:w="54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0" w:type="dxa"/>
            <w:vAlign w:val="bottom"/>
            <w:gridSpan w:val="2"/>
            <w:vMerge w:val="restart"/>
            <w:shd w:val="clear" w:color="auto" w:fill="D9D9D9"/>
          </w:tcPr>
          <w:p>
            <w:pPr>
              <w:jc w:val="right"/>
              <w:ind w:right="4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6,058</w:t>
            </w:r>
          </w:p>
        </w:tc>
        <w:tc>
          <w:tcPr>
            <w:tcW w:w="22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Net income</w:t>
            </w:r>
          </w:p>
        </w:tc>
        <w:tc>
          <w:tcPr>
            <w:tcW w:w="2260" w:type="dxa"/>
            <w:vAlign w:val="bottom"/>
            <w:tcBorders>
              <w:right w:val="single" w:sz="8" w:color="D9D9D9"/>
            </w:tcBorders>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3,572</w:t>
            </w:r>
          </w:p>
        </w:tc>
        <w:tc>
          <w:tcPr>
            <w:tcW w:w="120" w:type="dxa"/>
            <w:vAlign w:val="bottom"/>
            <w:shd w:val="clear" w:color="auto" w:fill="D9D9D9"/>
          </w:tcPr>
          <w:p>
            <w:pPr>
              <w:spacing w:after="0"/>
              <w:rPr>
                <w:sz w:val="12"/>
                <w:szCs w:val="12"/>
                <w:color w:val="auto"/>
              </w:rPr>
            </w:pPr>
          </w:p>
        </w:tc>
        <w:tc>
          <w:tcPr>
            <w:tcW w:w="200" w:type="dxa"/>
            <w:vAlign w:val="bottom"/>
            <w:gridSpan w:val="2"/>
            <w:vMerge w:val="continue"/>
            <w:shd w:val="clear" w:color="auto" w:fill="D9D9D9"/>
          </w:tcPr>
          <w:p>
            <w:pPr>
              <w:spacing w:after="0"/>
              <w:rPr>
                <w:sz w:val="12"/>
                <w:szCs w:val="12"/>
                <w:color w:val="auto"/>
              </w:rPr>
            </w:pPr>
          </w:p>
        </w:tc>
        <w:tc>
          <w:tcPr>
            <w:tcW w:w="500" w:type="dxa"/>
            <w:vAlign w:val="bottom"/>
            <w:vMerge w:val="continue"/>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5,815</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20" w:type="dxa"/>
            <w:vAlign w:val="bottom"/>
            <w:shd w:val="clear" w:color="auto" w:fill="D9D9D9"/>
          </w:tcPr>
          <w:p>
            <w:pPr>
              <w:ind w:left="360"/>
              <w:spacing w:after="0" w:line="133" w:lineRule="exact"/>
              <w:rPr>
                <w:sz w:val="20"/>
                <w:szCs w:val="20"/>
                <w:color w:val="auto"/>
              </w:rPr>
            </w:pPr>
            <w:r>
              <w:rPr>
                <w:rFonts w:ascii="Arial" w:cs="Arial" w:eastAsia="Arial" w:hAnsi="Arial"/>
                <w:sz w:val="14"/>
                <w:szCs w:val="14"/>
                <w:color w:val="auto"/>
              </w:rPr>
              <w:t>Depreciation and amortization</w:t>
            </w:r>
          </w:p>
        </w:tc>
        <w:tc>
          <w:tcPr>
            <w:tcW w:w="2260" w:type="dxa"/>
            <w:vAlign w:val="bottom"/>
            <w:tcBorders>
              <w:right w:val="single" w:sz="8" w:color="D9D9D9"/>
            </w:tcBorders>
            <w:shd w:val="clear" w:color="auto" w:fill="D9D9D9"/>
          </w:tcPr>
          <w:p>
            <w:pPr>
              <w:spacing w:after="0"/>
              <w:rPr>
                <w:sz w:val="11"/>
                <w:szCs w:val="11"/>
                <w:color w:val="auto"/>
              </w:rPr>
            </w:pPr>
          </w:p>
        </w:tc>
        <w:tc>
          <w:tcPr>
            <w:tcW w:w="54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5,638</w:t>
            </w: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500" w:type="dxa"/>
            <w:vAlign w:val="bottom"/>
            <w:vMerge w:val="continue"/>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4,769</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7,295</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Share-based compensation</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260</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278</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Noncash interest expense (income), net</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111</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158</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(943)</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Cash received from investees</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228</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178</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97</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(1,071)</w:t>
            </w:r>
          </w:p>
        </w:tc>
        <w:tc>
          <w:tcPr>
            <w:tcW w:w="0" w:type="dxa"/>
            <w:vAlign w:val="bottom"/>
          </w:tcPr>
          <w:p>
            <w:pPr>
              <w:spacing w:after="0"/>
              <w:rPr>
                <w:sz w:val="1"/>
                <w:szCs w:val="1"/>
                <w:color w:val="auto"/>
              </w:rPr>
            </w:pPr>
          </w:p>
        </w:tc>
      </w:tr>
      <w:tr>
        <w:trPr>
          <w:trHeight w:val="165"/>
        </w:trPr>
        <w:tc>
          <w:tcPr>
            <w:tcW w:w="7620" w:type="dxa"/>
            <w:vAlign w:val="bottom"/>
            <w:shd w:val="clear" w:color="auto" w:fill="D9D9D9"/>
          </w:tcPr>
          <w:p>
            <w:pPr>
              <w:ind w:left="360"/>
              <w:spacing w:after="0"/>
              <w:rPr>
                <w:sz w:val="20"/>
                <w:szCs w:val="20"/>
                <w:color w:val="auto"/>
              </w:rPr>
            </w:pPr>
            <w:r>
              <w:rPr>
                <w:rFonts w:ascii="Arial" w:cs="Arial" w:eastAsia="Arial" w:hAnsi="Arial"/>
                <w:sz w:val="14"/>
                <w:szCs w:val="14"/>
                <w:color w:val="auto"/>
              </w:rPr>
              <w:t>Deferred income taxes</w:t>
            </w:r>
          </w:p>
        </w:tc>
        <w:tc>
          <w:tcPr>
            <w:tcW w:w="2260" w:type="dxa"/>
            <w:vAlign w:val="bottom"/>
            <w:tcBorders>
              <w:right w:val="single" w:sz="8" w:color="D9D9D9"/>
            </w:tcBorders>
            <w:shd w:val="clear" w:color="auto" w:fill="D9D9D9"/>
          </w:tcPr>
          <w:p>
            <w:pPr>
              <w:spacing w:after="0"/>
              <w:rPr>
                <w:sz w:val="14"/>
                <w:szCs w:val="14"/>
                <w:color w:val="auto"/>
              </w:rPr>
            </w:pP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321</w:t>
            </w:r>
          </w:p>
        </w:tc>
        <w:tc>
          <w:tcPr>
            <w:tcW w:w="2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vMerge w:val="restart"/>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(763)</w:t>
            </w:r>
          </w:p>
        </w:tc>
        <w:tc>
          <w:tcPr>
            <w:tcW w:w="0" w:type="dxa"/>
            <w:vAlign w:val="bottom"/>
          </w:tcPr>
          <w:p>
            <w:pPr>
              <w:spacing w:after="0"/>
              <w:rPr>
                <w:sz w:val="1"/>
                <w:szCs w:val="1"/>
                <w:color w:val="auto"/>
              </w:rPr>
            </w:pPr>
          </w:p>
        </w:tc>
      </w:tr>
      <w:tr>
        <w:trPr>
          <w:trHeight w:val="133"/>
        </w:trPr>
        <w:tc>
          <w:tcPr>
            <w:tcW w:w="7620" w:type="dxa"/>
            <w:vAlign w:val="bottom"/>
            <w:shd w:val="clear" w:color="auto" w:fill="D9D9D9"/>
          </w:tcPr>
          <w:p>
            <w:pPr>
              <w:ind w:left="360"/>
              <w:spacing w:after="0" w:line="133" w:lineRule="exact"/>
              <w:rPr>
                <w:sz w:val="20"/>
                <w:szCs w:val="20"/>
                <w:color w:val="auto"/>
              </w:rPr>
            </w:pPr>
            <w:r>
              <w:rPr>
                <w:rFonts w:ascii="Arial" w:cs="Arial" w:eastAsia="Arial" w:hAnsi="Arial"/>
                <w:sz w:val="14"/>
                <w:szCs w:val="14"/>
                <w:color w:val="auto"/>
              </w:rPr>
              <w:t>Change in receivables, net</w:t>
            </w:r>
          </w:p>
        </w:tc>
        <w:tc>
          <w:tcPr>
            <w:tcW w:w="2260" w:type="dxa"/>
            <w:vAlign w:val="bottom"/>
            <w:tcBorders>
              <w:right w:val="single" w:sz="8" w:color="D9D9D9"/>
            </w:tcBorders>
            <w:shd w:val="clear" w:color="auto" w:fill="D9D9D9"/>
          </w:tcPr>
          <w:p>
            <w:pPr>
              <w:spacing w:after="0"/>
              <w:rPr>
                <w:sz w:val="11"/>
                <w:szCs w:val="11"/>
                <w:color w:val="auto"/>
              </w:rPr>
            </w:pPr>
          </w:p>
        </w:tc>
        <w:tc>
          <w:tcPr>
            <w:tcW w:w="54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290</w:t>
            </w: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720" w:type="dxa"/>
            <w:vAlign w:val="bottom"/>
            <w:gridSpan w:val="2"/>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Change in film and television costs</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(5,342)</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(7,290)</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(242)</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424</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62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4"/>
                <w:szCs w:val="14"/>
                <w:color w:val="auto"/>
              </w:rPr>
              <w:t>Change in other operating assets and liabilities</w:t>
            </w:r>
          </w:p>
        </w:tc>
        <w:tc>
          <w:tcPr>
            <w:tcW w:w="2260" w:type="dxa"/>
            <w:vAlign w:val="bottom"/>
            <w:tcBorders>
              <w:bottom w:val="single" w:sz="8" w:color="D9D9D9"/>
              <w:right w:val="single" w:sz="8" w:color="D9D9D9"/>
            </w:tcBorders>
            <w:shd w:val="clear" w:color="auto" w:fill="D9D9D9"/>
          </w:tcPr>
          <w:p>
            <w:pPr>
              <w:spacing w:after="0"/>
              <w:rPr>
                <w:sz w:val="14"/>
                <w:szCs w:val="14"/>
                <w:color w:val="auto"/>
              </w:rPr>
            </w:pPr>
          </w:p>
        </w:tc>
        <w:tc>
          <w:tcPr>
            <w:tcW w:w="5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auto"/>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779</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620" w:type="dxa"/>
            <w:vAlign w:val="bottom"/>
            <w:tcBorders>
              <w:bottom w:val="single" w:sz="8" w:color="D9D9D9"/>
            </w:tcBorders>
            <w:shd w:val="clear" w:color="auto" w:fill="D9D9D9"/>
          </w:tcPr>
          <w:p>
            <w:pPr>
              <w:ind w:left="580"/>
              <w:spacing w:after="0"/>
              <w:rPr>
                <w:sz w:val="20"/>
                <w:szCs w:val="20"/>
                <w:color w:val="auto"/>
              </w:rPr>
            </w:pPr>
            <w:r>
              <w:rPr>
                <w:rFonts w:ascii="Arial" w:cs="Arial" w:eastAsia="Arial" w:hAnsi="Arial"/>
                <w:sz w:val="14"/>
                <w:szCs w:val="14"/>
                <w:color w:val="auto"/>
              </w:rPr>
              <w:t>Net cash provided by operating activities</w:t>
            </w:r>
          </w:p>
        </w:tc>
        <w:tc>
          <w:tcPr>
            <w:tcW w:w="2260" w:type="dxa"/>
            <w:vAlign w:val="bottom"/>
            <w:tcBorders>
              <w:bottom w:val="single" w:sz="8" w:color="D9D9D9"/>
              <w:right w:val="single" w:sz="8" w:color="D9D9D9"/>
            </w:tcBorders>
            <w:shd w:val="clear" w:color="auto" w:fill="D9D9D9"/>
          </w:tcPr>
          <w:p>
            <w:pPr>
              <w:spacing w:after="0"/>
              <w:rPr>
                <w:sz w:val="24"/>
                <w:szCs w:val="24"/>
                <w:color w:val="auto"/>
              </w:rPr>
            </w:pPr>
          </w:p>
        </w:tc>
        <w:tc>
          <w:tcPr>
            <w:tcW w:w="5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10,206</w:t>
            </w:r>
          </w:p>
        </w:tc>
        <w:tc>
          <w:tcPr>
            <w:tcW w:w="12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120" w:type="dxa"/>
            <w:vAlign w:val="bottom"/>
            <w:tcBorders>
              <w:bottom w:val="single" w:sz="8" w:color="auto"/>
            </w:tcBorders>
            <w:shd w:val="clear" w:color="auto" w:fill="D9D9D9"/>
          </w:tcPr>
          <w:p>
            <w:pPr>
              <w:spacing w:after="0"/>
              <w:rPr>
                <w:sz w:val="24"/>
                <w:szCs w:val="24"/>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11,239</w:t>
            </w:r>
          </w:p>
        </w:tc>
        <w:tc>
          <w:tcPr>
            <w:tcW w:w="22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620" w:type="dxa"/>
            <w:vAlign w:val="bottom"/>
            <w:shd w:val="clear" w:color="auto" w:fill="D9D9D9"/>
          </w:tcPr>
          <w:p>
            <w:pPr>
              <w:ind w:left="140"/>
              <w:spacing w:after="0"/>
              <w:rPr>
                <w:sz w:val="20"/>
                <w:szCs w:val="20"/>
                <w:color w:val="auto"/>
              </w:rPr>
            </w:pPr>
            <w:r>
              <w:rPr>
                <w:rFonts w:ascii="Arial" w:cs="Arial" w:eastAsia="Arial" w:hAnsi="Arial"/>
                <w:sz w:val="14"/>
                <w:szCs w:val="14"/>
                <w:b w:val="1"/>
                <w:bCs w:val="1"/>
                <w:color w:val="auto"/>
              </w:rPr>
              <w:t>INVESTING ACTIVITIES</w:t>
            </w:r>
          </w:p>
        </w:tc>
        <w:tc>
          <w:tcPr>
            <w:tcW w:w="2260" w:type="dxa"/>
            <w:vAlign w:val="bottom"/>
            <w:tcBorders>
              <w:right w:val="single" w:sz="8" w:color="D9D9D9"/>
            </w:tcBorders>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720" w:type="dxa"/>
            <w:vAlign w:val="bottom"/>
            <w:gridSpan w:val="2"/>
            <w:vMerge w:val="restart"/>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(4,043)</w:t>
            </w:r>
          </w:p>
        </w:tc>
        <w:tc>
          <w:tcPr>
            <w:tcW w:w="0" w:type="dxa"/>
            <w:vAlign w:val="bottom"/>
          </w:tcPr>
          <w:p>
            <w:pPr>
              <w:spacing w:after="0"/>
              <w:rPr>
                <w:sz w:val="1"/>
                <w:szCs w:val="1"/>
                <w:color w:val="auto"/>
              </w:rPr>
            </w:pPr>
          </w:p>
        </w:tc>
      </w:tr>
      <w:tr>
        <w:trPr>
          <w:trHeight w:val="133"/>
        </w:trPr>
        <w:tc>
          <w:tcPr>
            <w:tcW w:w="7620" w:type="dxa"/>
            <w:vAlign w:val="bottom"/>
            <w:shd w:val="clear" w:color="auto" w:fill="D9D9D9"/>
          </w:tcPr>
          <w:p>
            <w:pPr>
              <w:ind w:left="140"/>
              <w:spacing w:after="0" w:line="133" w:lineRule="exact"/>
              <w:rPr>
                <w:sz w:val="20"/>
                <w:szCs w:val="20"/>
                <w:color w:val="auto"/>
              </w:rPr>
            </w:pPr>
            <w:r>
              <w:rPr>
                <w:rFonts w:ascii="Arial" w:cs="Arial" w:eastAsia="Arial" w:hAnsi="Arial"/>
                <w:sz w:val="14"/>
                <w:szCs w:val="14"/>
                <w:color w:val="auto"/>
              </w:rPr>
              <w:t>Capital expenditures</w:t>
            </w:r>
          </w:p>
        </w:tc>
        <w:tc>
          <w:tcPr>
            <w:tcW w:w="2260" w:type="dxa"/>
            <w:vAlign w:val="bottom"/>
            <w:tcBorders>
              <w:right w:val="single" w:sz="8" w:color="D9D9D9"/>
            </w:tcBorders>
            <w:shd w:val="clear" w:color="auto" w:fill="D9D9D9"/>
          </w:tcPr>
          <w:p>
            <w:pPr>
              <w:spacing w:after="0"/>
              <w:rPr>
                <w:sz w:val="11"/>
                <w:szCs w:val="11"/>
                <w:color w:val="auto"/>
              </w:rPr>
            </w:pPr>
          </w:p>
        </w:tc>
        <w:tc>
          <w:tcPr>
            <w:tcW w:w="660" w:type="dxa"/>
            <w:vAlign w:val="bottom"/>
            <w:gridSpan w:val="2"/>
            <w:shd w:val="clear" w:color="auto" w:fill="D9D9D9"/>
          </w:tcPr>
          <w:p>
            <w:pPr>
              <w:jc w:val="right"/>
              <w:ind w:right="80"/>
              <w:spacing w:after="0" w:line="133" w:lineRule="exact"/>
              <w:rPr>
                <w:sz w:val="20"/>
                <w:szCs w:val="20"/>
                <w:color w:val="auto"/>
              </w:rPr>
            </w:pPr>
            <w:r>
              <w:rPr>
                <w:rFonts w:ascii="Arial" w:cs="Arial" w:eastAsia="Arial" w:hAnsi="Arial"/>
                <w:sz w:val="14"/>
                <w:szCs w:val="14"/>
                <w:color w:val="auto"/>
              </w:rPr>
              <w:t>(3,785)</w:t>
            </w:r>
          </w:p>
        </w:tc>
        <w:tc>
          <w:tcPr>
            <w:tcW w:w="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720" w:type="dxa"/>
            <w:vAlign w:val="bottom"/>
            <w:gridSpan w:val="2"/>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Cash paid for intangible assets</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(505)</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(605)</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Acquisitions, net of cash acquired</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(6,407)</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154</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3,095</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Return of capital from investees</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2,281</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Purchases of investments</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65"/>
        </w:trPr>
        <w:tc>
          <w:tcPr>
            <w:tcW w:w="76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Other</w:t>
            </w:r>
          </w:p>
        </w:tc>
        <w:tc>
          <w:tcPr>
            <w:tcW w:w="2260" w:type="dxa"/>
            <w:vAlign w:val="bottom"/>
            <w:tcBorders>
              <w:right w:val="single" w:sz="8" w:color="D9D9D9"/>
            </w:tcBorders>
            <w:shd w:val="clear" w:color="auto" w:fill="D9D9D9"/>
          </w:tcPr>
          <w:p>
            <w:pPr>
              <w:spacing w:after="0"/>
              <w:rPr>
                <w:sz w:val="14"/>
                <w:szCs w:val="14"/>
                <w:color w:val="auto"/>
              </w:rPr>
            </w:pPr>
          </w:p>
        </w:tc>
        <w:tc>
          <w:tcPr>
            <w:tcW w:w="6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(39)</w:t>
            </w: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68</w:t>
            </w:r>
          </w:p>
        </w:tc>
        <w:tc>
          <w:tcPr>
            <w:tcW w:w="2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shd w:val="clear" w:color="auto" w:fill="D9D9D9"/>
          </w:tcPr>
          <w:p>
            <w:pPr>
              <w:spacing w:after="0" w:line="20" w:lineRule="exact"/>
              <w:rPr>
                <w:sz w:val="1"/>
                <w:szCs w:val="1"/>
                <w:color w:val="auto"/>
              </w:rPr>
            </w:pPr>
          </w:p>
        </w:tc>
        <w:tc>
          <w:tcPr>
            <w:tcW w:w="2260" w:type="dxa"/>
            <w:vAlign w:val="bottom"/>
            <w:tcBorders>
              <w:right w:val="single" w:sz="8" w:color="auto"/>
            </w:tcBorders>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20" w:type="dxa"/>
            <w:vAlign w:val="bottom"/>
            <w:shd w:val="clear" w:color="auto" w:fill="D9D9D9"/>
          </w:tcPr>
          <w:p>
            <w:pPr>
              <w:ind w:left="580"/>
              <w:spacing w:after="0"/>
              <w:rPr>
                <w:sz w:val="20"/>
                <w:szCs w:val="20"/>
                <w:color w:val="auto"/>
              </w:rPr>
            </w:pPr>
            <w:r>
              <w:rPr>
                <w:rFonts w:ascii="Arial" w:cs="Arial" w:eastAsia="Arial" w:hAnsi="Arial"/>
                <w:sz w:val="14"/>
                <w:szCs w:val="14"/>
                <w:color w:val="auto"/>
              </w:rPr>
              <w:t>Net cash provided by (used in) investing activities</w:t>
            </w:r>
          </w:p>
        </w:tc>
        <w:tc>
          <w:tcPr>
            <w:tcW w:w="2260" w:type="dxa"/>
            <w:vAlign w:val="bottom"/>
            <w:tcBorders>
              <w:right w:val="single" w:sz="8" w:color="D9D9D9"/>
            </w:tcBorders>
            <w:shd w:val="clear" w:color="auto" w:fill="D9D9D9"/>
          </w:tcPr>
          <w:p>
            <w:pPr>
              <w:spacing w:after="0"/>
              <w:rPr>
                <w:sz w:val="24"/>
                <w:szCs w:val="24"/>
                <w:color w:val="auto"/>
              </w:rPr>
            </w:pPr>
          </w:p>
        </w:tc>
        <w:tc>
          <w:tcPr>
            <w:tcW w:w="6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(10,661)</w:t>
            </w: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510</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FINANCING ACTIVITIES</w:t>
            </w:r>
          </w:p>
        </w:tc>
        <w:tc>
          <w:tcPr>
            <w:tcW w:w="2260" w:type="dxa"/>
            <w:vAlign w:val="bottom"/>
            <w:tcBorders>
              <w:right w:val="single" w:sz="8" w:color="auto"/>
            </w:tcBorders>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620" w:type="dxa"/>
            <w:vAlign w:val="bottom"/>
            <w:vMerge w:val="continue"/>
            <w:shd w:val="clear" w:color="auto" w:fill="D9D9D9"/>
          </w:tcPr>
          <w:p>
            <w:pPr>
              <w:spacing w:after="0"/>
              <w:rPr>
                <w:sz w:val="24"/>
                <w:szCs w:val="24"/>
                <w:color w:val="auto"/>
              </w:rPr>
            </w:pPr>
          </w:p>
        </w:tc>
        <w:tc>
          <w:tcPr>
            <w:tcW w:w="2260" w:type="dxa"/>
            <w:vAlign w:val="bottom"/>
            <w:tcBorders>
              <w:right w:val="single" w:sz="8" w:color="D9D9D9"/>
            </w:tcBorders>
            <w:shd w:val="clear" w:color="auto" w:fill="D9D9D9"/>
          </w:tcPr>
          <w:p>
            <w:pPr>
              <w:spacing w:after="0"/>
              <w:rPr>
                <w:sz w:val="24"/>
                <w:szCs w:val="24"/>
                <w:color w:val="auto"/>
              </w:rPr>
            </w:pPr>
          </w:p>
        </w:tc>
        <w:tc>
          <w:tcPr>
            <w:tcW w:w="54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720" w:type="dxa"/>
            <w:vAlign w:val="bottom"/>
            <w:gridSpan w:val="2"/>
            <w:vMerge w:val="restart"/>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(555)</w:t>
            </w:r>
          </w:p>
        </w:tc>
        <w:tc>
          <w:tcPr>
            <w:tcW w:w="0" w:type="dxa"/>
            <w:vAlign w:val="bottom"/>
          </w:tcPr>
          <w:p>
            <w:pPr>
              <w:spacing w:after="0"/>
              <w:rPr>
                <w:sz w:val="1"/>
                <w:szCs w:val="1"/>
                <w:color w:val="auto"/>
              </w:rPr>
            </w:pPr>
          </w:p>
        </w:tc>
      </w:tr>
      <w:tr>
        <w:trPr>
          <w:trHeight w:val="133"/>
        </w:trPr>
        <w:tc>
          <w:tcPr>
            <w:tcW w:w="7620" w:type="dxa"/>
            <w:vAlign w:val="bottom"/>
            <w:shd w:val="clear" w:color="auto" w:fill="D9D9D9"/>
          </w:tcPr>
          <w:p>
            <w:pPr>
              <w:ind w:left="140"/>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2260" w:type="dxa"/>
            <w:vAlign w:val="bottom"/>
            <w:tcBorders>
              <w:right w:val="single" w:sz="8" w:color="D9D9D9"/>
            </w:tcBorders>
            <w:shd w:val="clear" w:color="auto" w:fill="D9D9D9"/>
          </w:tcPr>
          <w:p>
            <w:pPr>
              <w:spacing w:after="0"/>
              <w:rPr>
                <w:sz w:val="11"/>
                <w:szCs w:val="11"/>
                <w:color w:val="auto"/>
              </w:rPr>
            </w:pPr>
          </w:p>
        </w:tc>
        <w:tc>
          <w:tcPr>
            <w:tcW w:w="540" w:type="dxa"/>
            <w:vAlign w:val="bottom"/>
            <w:shd w:val="clear" w:color="auto" w:fill="D9D9D9"/>
          </w:tcPr>
          <w:p>
            <w:pPr>
              <w:jc w:val="right"/>
              <w:spacing w:after="0" w:line="133" w:lineRule="exact"/>
              <w:rPr>
                <w:sz w:val="20"/>
                <w:szCs w:val="20"/>
                <w:color w:val="auto"/>
              </w:rPr>
            </w:pPr>
            <w:r>
              <w:rPr>
                <w:rFonts w:ascii="Arial" w:cs="Arial" w:eastAsia="Arial" w:hAnsi="Arial"/>
                <w:sz w:val="14"/>
                <w:szCs w:val="14"/>
                <w:color w:val="auto"/>
              </w:rPr>
              <w:t>1,642</w:t>
            </w:r>
          </w:p>
        </w:tc>
        <w:tc>
          <w:tcPr>
            <w:tcW w:w="1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720" w:type="dxa"/>
            <w:vAlign w:val="bottom"/>
            <w:gridSpan w:val="2"/>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Proceeds from borrowings</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2,248</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Repurchases and repayments of debt</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(2,813)</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(2,505)</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(1,650)</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(2,250)</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Dividends paid</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(881)</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(1,176)</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Issuances of common stock</w:t>
            </w:r>
          </w:p>
        </w:tc>
        <w:tc>
          <w:tcPr>
            <w:tcW w:w="2260" w:type="dxa"/>
            <w:vAlign w:val="bottom"/>
            <w:tcBorders>
              <w:right w:val="single" w:sz="8" w:color="D9D9D9"/>
            </w:tcBorders>
            <w:shd w:val="clear" w:color="auto" w:fill="D9D9D9"/>
          </w:tcPr>
          <w:p>
            <w:pPr>
              <w:spacing w:after="0"/>
              <w:rPr>
                <w:sz w:val="12"/>
                <w:szCs w:val="12"/>
                <w:color w:val="auto"/>
              </w:rPr>
            </w:pPr>
          </w:p>
        </w:tc>
        <w:tc>
          <w:tcPr>
            <w:tcW w:w="5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252</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5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215</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Distributions to NBCUniversal noncontrolling member</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(340)</w:t>
            </w:r>
          </w:p>
        </w:tc>
        <w:tc>
          <w:tcPr>
            <w:tcW w:w="0" w:type="dxa"/>
            <w:vAlign w:val="bottom"/>
          </w:tcPr>
          <w:p>
            <w:pPr>
              <w:spacing w:after="0"/>
              <w:rPr>
                <w:sz w:val="1"/>
                <w:szCs w:val="1"/>
                <w:color w:val="auto"/>
              </w:rPr>
            </w:pPr>
          </w:p>
        </w:tc>
      </w:tr>
      <w:tr>
        <w:trPr>
          <w:trHeight w:val="149"/>
        </w:trPr>
        <w:tc>
          <w:tcPr>
            <w:tcW w:w="76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2260" w:type="dxa"/>
            <w:vAlign w:val="bottom"/>
            <w:tcBorders>
              <w:right w:val="single" w:sz="8" w:color="D9D9D9"/>
            </w:tcBorders>
            <w:shd w:val="clear" w:color="auto" w:fill="D9D9D9"/>
          </w:tcPr>
          <w:p>
            <w:pPr>
              <w:spacing w:after="0"/>
              <w:rPr>
                <w:sz w:val="12"/>
                <w:szCs w:val="12"/>
                <w:color w:val="auto"/>
              </w:rPr>
            </w:pPr>
          </w:p>
        </w:tc>
        <w:tc>
          <w:tcPr>
            <w:tcW w:w="66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65"/>
        </w:trPr>
        <w:tc>
          <w:tcPr>
            <w:tcW w:w="76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Other</w:t>
            </w:r>
          </w:p>
        </w:tc>
        <w:tc>
          <w:tcPr>
            <w:tcW w:w="2260" w:type="dxa"/>
            <w:vAlign w:val="bottom"/>
            <w:tcBorders>
              <w:right w:val="single" w:sz="8" w:color="D9D9D9"/>
            </w:tcBorders>
            <w:shd w:val="clear" w:color="auto" w:fill="D9D9D9"/>
          </w:tcPr>
          <w:p>
            <w:pPr>
              <w:spacing w:after="0"/>
              <w:rPr>
                <w:sz w:val="14"/>
                <w:szCs w:val="14"/>
                <w:color w:val="auto"/>
              </w:rPr>
            </w:pPr>
          </w:p>
        </w:tc>
        <w:tc>
          <w:tcPr>
            <w:tcW w:w="6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(36)</w:t>
            </w:r>
          </w:p>
        </w:tc>
        <w:tc>
          <w:tcPr>
            <w:tcW w:w="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50</w:t>
            </w:r>
          </w:p>
        </w:tc>
        <w:tc>
          <w:tcPr>
            <w:tcW w:w="2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shd w:val="clear" w:color="auto" w:fill="D9D9D9"/>
          </w:tcPr>
          <w:p>
            <w:pPr>
              <w:spacing w:after="0" w:line="20" w:lineRule="exact"/>
              <w:rPr>
                <w:sz w:val="1"/>
                <w:szCs w:val="1"/>
                <w:color w:val="auto"/>
              </w:rPr>
            </w:pPr>
          </w:p>
        </w:tc>
        <w:tc>
          <w:tcPr>
            <w:tcW w:w="2260" w:type="dxa"/>
            <w:vAlign w:val="bottom"/>
            <w:tcBorders>
              <w:right w:val="single" w:sz="8" w:color="auto"/>
            </w:tcBorders>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20" w:type="dxa"/>
            <w:vAlign w:val="bottom"/>
            <w:shd w:val="clear" w:color="auto" w:fill="D9D9D9"/>
          </w:tcPr>
          <w:p>
            <w:pPr>
              <w:ind w:left="580"/>
              <w:spacing w:after="0"/>
              <w:rPr>
                <w:sz w:val="20"/>
                <w:szCs w:val="20"/>
                <w:color w:val="auto"/>
              </w:rPr>
            </w:pPr>
            <w:r>
              <w:rPr>
                <w:rFonts w:ascii="Arial" w:cs="Arial" w:eastAsia="Arial" w:hAnsi="Arial"/>
                <w:sz w:val="14"/>
                <w:szCs w:val="14"/>
                <w:color w:val="auto"/>
              </w:rPr>
              <w:t>Net cash provided by (used in) financing activities</w:t>
            </w:r>
          </w:p>
        </w:tc>
        <w:tc>
          <w:tcPr>
            <w:tcW w:w="2260" w:type="dxa"/>
            <w:vAlign w:val="bottom"/>
            <w:tcBorders>
              <w:right w:val="single" w:sz="8" w:color="D9D9D9"/>
            </w:tcBorders>
            <w:shd w:val="clear" w:color="auto" w:fill="D9D9D9"/>
          </w:tcPr>
          <w:p>
            <w:pPr>
              <w:spacing w:after="0"/>
              <w:rPr>
                <w:sz w:val="24"/>
                <w:szCs w:val="24"/>
                <w:color w:val="auto"/>
              </w:rPr>
            </w:pPr>
          </w:p>
        </w:tc>
        <w:tc>
          <w:tcPr>
            <w:tcW w:w="6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(3,723)</w:t>
            </w: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72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(4,470)</w:t>
            </w:r>
          </w:p>
        </w:tc>
        <w:tc>
          <w:tcPr>
            <w:tcW w:w="0" w:type="dxa"/>
            <w:vAlign w:val="bottom"/>
          </w:tcPr>
          <w:p>
            <w:pPr>
              <w:spacing w:after="0"/>
              <w:rPr>
                <w:sz w:val="1"/>
                <w:szCs w:val="1"/>
                <w:color w:val="auto"/>
              </w:rPr>
            </w:pPr>
          </w:p>
        </w:tc>
      </w:tr>
      <w:tr>
        <w:trPr>
          <w:trHeight w:val="20"/>
        </w:trPr>
        <w:tc>
          <w:tcPr>
            <w:tcW w:w="7620" w:type="dxa"/>
            <w:vAlign w:val="bottom"/>
            <w:shd w:val="clear" w:color="auto" w:fill="D9D9D9"/>
          </w:tcPr>
          <w:p>
            <w:pPr>
              <w:spacing w:after="0" w:line="20" w:lineRule="exact"/>
              <w:rPr>
                <w:sz w:val="1"/>
                <w:szCs w:val="1"/>
                <w:color w:val="auto"/>
              </w:rPr>
            </w:pPr>
          </w:p>
        </w:tc>
        <w:tc>
          <w:tcPr>
            <w:tcW w:w="2260" w:type="dxa"/>
            <w:vAlign w:val="bottom"/>
            <w:tcBorders>
              <w:right w:val="single" w:sz="8" w:color="auto"/>
            </w:tcBorders>
            <w:shd w:val="clear" w:color="auto" w:fill="D9D9D9"/>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Increase (decrease) in cash and cash equivalents</w:t>
            </w:r>
          </w:p>
        </w:tc>
        <w:tc>
          <w:tcPr>
            <w:tcW w:w="2260" w:type="dxa"/>
            <w:vAlign w:val="bottom"/>
            <w:tcBorders>
              <w:right w:val="single" w:sz="8" w:color="D9D9D9"/>
            </w:tcBorders>
            <w:shd w:val="clear" w:color="auto" w:fill="D9D9D9"/>
          </w:tcPr>
          <w:p>
            <w:pPr>
              <w:spacing w:after="0"/>
              <w:rPr>
                <w:sz w:val="24"/>
                <w:szCs w:val="24"/>
                <w:color w:val="auto"/>
              </w:rPr>
            </w:pPr>
          </w:p>
        </w:tc>
        <w:tc>
          <w:tcPr>
            <w:tcW w:w="6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(4,178)</w:t>
            </w:r>
          </w:p>
        </w:tc>
        <w:tc>
          <w:tcPr>
            <w:tcW w:w="8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7,279</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2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Cash and cash equivalents, beginning of period</w:t>
            </w:r>
          </w:p>
        </w:tc>
        <w:tc>
          <w:tcPr>
            <w:tcW w:w="2260" w:type="dxa"/>
            <w:vAlign w:val="bottom"/>
            <w:tcBorders>
              <w:bottom w:val="single" w:sz="8" w:color="D9D9D9"/>
              <w:right w:val="single" w:sz="8" w:color="D9D9D9"/>
            </w:tcBorders>
            <w:shd w:val="clear" w:color="auto" w:fill="D9D9D9"/>
          </w:tcPr>
          <w:p>
            <w:pPr>
              <w:spacing w:after="0"/>
              <w:rPr>
                <w:sz w:val="23"/>
                <w:szCs w:val="23"/>
                <w:color w:val="auto"/>
              </w:rPr>
            </w:pPr>
          </w:p>
        </w:tc>
        <w:tc>
          <w:tcPr>
            <w:tcW w:w="5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5,984</w:t>
            </w:r>
          </w:p>
        </w:tc>
        <w:tc>
          <w:tcPr>
            <w:tcW w:w="120" w:type="dxa"/>
            <w:vAlign w:val="bottom"/>
            <w:tcBorders>
              <w:bottom w:val="single" w:sz="8" w:color="D9D9D9"/>
            </w:tcBorders>
            <w:shd w:val="clear" w:color="auto" w:fill="D9D9D9"/>
          </w:tcPr>
          <w:p>
            <w:pPr>
              <w:spacing w:after="0"/>
              <w:rPr>
                <w:sz w:val="23"/>
                <w:szCs w:val="23"/>
                <w:color w:val="auto"/>
              </w:rPr>
            </w:pPr>
          </w:p>
        </w:tc>
        <w:tc>
          <w:tcPr>
            <w:tcW w:w="80" w:type="dxa"/>
            <w:vAlign w:val="bottom"/>
            <w:tcBorders>
              <w:bottom w:val="single" w:sz="8" w:color="D9D9D9"/>
            </w:tcBorders>
            <w:shd w:val="clear" w:color="auto" w:fill="D9D9D9"/>
          </w:tcPr>
          <w:p>
            <w:pPr>
              <w:spacing w:after="0"/>
              <w:rPr>
                <w:sz w:val="23"/>
                <w:szCs w:val="23"/>
                <w:color w:val="auto"/>
              </w:rPr>
            </w:pPr>
          </w:p>
        </w:tc>
        <w:tc>
          <w:tcPr>
            <w:tcW w:w="120" w:type="dxa"/>
            <w:vAlign w:val="bottom"/>
            <w:tcBorders>
              <w:bottom w:val="single" w:sz="8" w:color="auto"/>
            </w:tcBorders>
            <w:shd w:val="clear" w:color="auto" w:fill="D9D9D9"/>
          </w:tcPr>
          <w:p>
            <w:pPr>
              <w:spacing w:after="0"/>
              <w:rPr>
                <w:sz w:val="23"/>
                <w:szCs w:val="23"/>
                <w:color w:val="auto"/>
              </w:rPr>
            </w:pPr>
          </w:p>
        </w:tc>
        <w:tc>
          <w:tcPr>
            <w:tcW w:w="5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1,620</w:t>
            </w:r>
          </w:p>
        </w:tc>
        <w:tc>
          <w:tcPr>
            <w:tcW w:w="2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7620" w:type="dxa"/>
            <w:vAlign w:val="bottom"/>
            <w:shd w:val="clear" w:color="auto" w:fill="D9D9D9"/>
          </w:tcPr>
          <w:p>
            <w:pPr>
              <w:ind w:left="140"/>
              <w:spacing w:after="0"/>
              <w:rPr>
                <w:sz w:val="20"/>
                <w:szCs w:val="20"/>
                <w:color w:val="auto"/>
              </w:rPr>
            </w:pPr>
            <w:r>
              <w:rPr>
                <w:rFonts w:ascii="Arial" w:cs="Arial" w:eastAsia="Arial" w:hAnsi="Arial"/>
                <w:sz w:val="14"/>
                <w:szCs w:val="14"/>
                <w:b w:val="1"/>
                <w:bCs w:val="1"/>
                <w:color w:val="auto"/>
              </w:rPr>
              <w:t>Cash and cash equivalents, end of period</w:t>
            </w:r>
          </w:p>
        </w:tc>
        <w:tc>
          <w:tcPr>
            <w:tcW w:w="2260" w:type="dxa"/>
            <w:vAlign w:val="bottom"/>
            <w:tcBorders>
              <w:right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1,806</w:t>
            </w:r>
          </w:p>
        </w:tc>
        <w:tc>
          <w:tcPr>
            <w:tcW w:w="120" w:type="dxa"/>
            <w:vAlign w:val="bottom"/>
            <w:shd w:val="clear" w:color="auto" w:fill="D9D9D9"/>
          </w:tcPr>
          <w:p>
            <w:pPr>
              <w:spacing w:after="0"/>
              <w:rPr>
                <w:sz w:val="24"/>
                <w:szCs w:val="24"/>
                <w:color w:val="auto"/>
              </w:rPr>
            </w:pPr>
          </w:p>
        </w:tc>
        <w:tc>
          <w:tcPr>
            <w:tcW w:w="20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8,899</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620" w:type="dxa"/>
            <w:vAlign w:val="bottom"/>
            <w:tcBorders>
              <w:top w:val="single" w:sz="8" w:color="D9D9D9"/>
            </w:tcBorders>
            <w:shd w:val="clear" w:color="auto" w:fill="D9D9D9"/>
          </w:tcPr>
          <w:p>
            <w:pPr>
              <w:spacing w:after="0"/>
              <w:rPr>
                <w:sz w:val="4"/>
                <w:szCs w:val="4"/>
                <w:color w:val="auto"/>
              </w:rPr>
            </w:pPr>
          </w:p>
        </w:tc>
        <w:tc>
          <w:tcPr>
            <w:tcW w:w="2260" w:type="dxa"/>
            <w:vAlign w:val="bottom"/>
            <w:tcBorders>
              <w:top w:val="single" w:sz="8" w:color="D9D9D9"/>
              <w:right w:val="single" w:sz="8" w:color="D9D9D9"/>
            </w:tcBorders>
            <w:shd w:val="clear" w:color="auto" w:fill="D9D9D9"/>
          </w:tcPr>
          <w:p>
            <w:pPr>
              <w:spacing w:after="0"/>
              <w:rPr>
                <w:sz w:val="4"/>
                <w:szCs w:val="4"/>
                <w:color w:val="auto"/>
              </w:rPr>
            </w:pPr>
          </w:p>
        </w:tc>
        <w:tc>
          <w:tcPr>
            <w:tcW w:w="540" w:type="dxa"/>
            <w:vAlign w:val="bottom"/>
            <w:tcBorders>
              <w:top w:val="single" w:sz="8" w:color="auto"/>
            </w:tcBorders>
            <w:shd w:val="clear" w:color="auto" w:fill="D9D9D9"/>
          </w:tcPr>
          <w:p>
            <w:pPr>
              <w:spacing w:after="0"/>
              <w:rPr>
                <w:sz w:val="4"/>
                <w:szCs w:val="4"/>
                <w:color w:val="auto"/>
              </w:rPr>
            </w:pPr>
          </w:p>
        </w:tc>
        <w:tc>
          <w:tcPr>
            <w:tcW w:w="12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120" w:type="dxa"/>
            <w:vAlign w:val="bottom"/>
            <w:tcBorders>
              <w:top w:val="single" w:sz="8" w:color="auto"/>
            </w:tcBorders>
            <w:shd w:val="clear" w:color="auto" w:fill="D9D9D9"/>
          </w:tcPr>
          <w:p>
            <w:pPr>
              <w:spacing w:after="0"/>
              <w:rPr>
                <w:sz w:val="4"/>
                <w:szCs w:val="4"/>
                <w:color w:val="auto"/>
              </w:rPr>
            </w:pPr>
          </w:p>
        </w:tc>
        <w:tc>
          <w:tcPr>
            <w:tcW w:w="500" w:type="dxa"/>
            <w:vAlign w:val="bottom"/>
            <w:tcBorders>
              <w:top w:val="single" w:sz="8" w:color="auto"/>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60"/>
          </w:cols>
          <w:pgMar w:left="240" w:top="254" w:right="19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-27305</wp:posOffset>
            </wp:positionV>
            <wp:extent cx="866140"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5640" w:type="dxa"/>
            <w:vAlign w:val="bottom"/>
            <w:tcBorders>
              <w:top w:val="single" w:sz="8" w:color="D9D9D9"/>
            </w:tcBorders>
            <w:shd w:val="clear" w:color="auto" w:fill="D9D9D9"/>
          </w:tcPr>
          <w:p>
            <w:pPr>
              <w:spacing w:after="0"/>
              <w:rPr>
                <w:sz w:val="24"/>
                <w:szCs w:val="24"/>
                <w:color w:val="auto"/>
              </w:rPr>
            </w:pPr>
          </w:p>
        </w:tc>
        <w:tc>
          <w:tcPr>
            <w:tcW w:w="182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1820" w:type="dxa"/>
            <w:vAlign w:val="bottom"/>
            <w:tcBorders>
              <w:top w:val="single" w:sz="8" w:color="D9D9D9"/>
              <w:right w:val="single" w:sz="8" w:color="auto"/>
            </w:tcBorders>
            <w:gridSpan w:val="6"/>
            <w:shd w:val="clear" w:color="auto" w:fill="D9D9D9"/>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1800" w:type="dxa"/>
            <w:vAlign w:val="bottom"/>
            <w:tcBorders>
              <w:top w:val="single" w:sz="8" w:color="D9D9D9"/>
            </w:tcBorders>
            <w:gridSpan w:val="6"/>
            <w:shd w:val="clear" w:color="auto" w:fill="D9D9D9"/>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640" w:type="dxa"/>
            <w:vAlign w:val="bottom"/>
            <w:shd w:val="clear" w:color="auto" w:fill="D9D9D9"/>
          </w:tcPr>
          <w:p>
            <w:pPr>
              <w:spacing w:after="0"/>
              <w:rPr>
                <w:sz w:val="15"/>
                <w:szCs w:val="15"/>
                <w:color w:val="auto"/>
              </w:rPr>
            </w:pPr>
          </w:p>
        </w:tc>
        <w:tc>
          <w:tcPr>
            <w:tcW w:w="182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820" w:type="dxa"/>
            <w:vAlign w:val="bottom"/>
            <w:tcBorders>
              <w:right w:val="single" w:sz="8" w:color="auto"/>
            </w:tcBorders>
            <w:gridSpan w:val="6"/>
            <w:shd w:val="clear" w:color="auto" w:fill="D9D9D9"/>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800" w:type="dxa"/>
            <w:vAlign w:val="bottom"/>
            <w:gridSpan w:val="6"/>
            <w:shd w:val="clear" w:color="auto" w:fill="D9D9D9"/>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 millions)</w:t>
            </w:r>
          </w:p>
        </w:tc>
        <w:tc>
          <w:tcPr>
            <w:tcW w:w="182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62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60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D9D9D9"/>
              <w:right w:val="single" w:sz="8" w:color="auto"/>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62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62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6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Operating income</w:t>
            </w:r>
          </w:p>
        </w:tc>
        <w:tc>
          <w:tcPr>
            <w:tcW w:w="19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2,641</w:t>
            </w:r>
          </w:p>
        </w:tc>
        <w:tc>
          <w:tcPr>
            <w:tcW w:w="120" w:type="dxa"/>
            <w:vAlign w:val="bottom"/>
            <w:shd w:val="clear" w:color="auto" w:fill="D9D9D9"/>
          </w:tcPr>
          <w:p>
            <w:pPr>
              <w:spacing w:after="0"/>
              <w:rPr>
                <w:sz w:val="24"/>
                <w:szCs w:val="24"/>
                <w:color w:val="auto"/>
              </w:rPr>
            </w:pPr>
          </w:p>
        </w:tc>
        <w:tc>
          <w:tcPr>
            <w:tcW w:w="240" w:type="dxa"/>
            <w:vAlign w:val="bottom"/>
            <w:gridSpan w:val="2"/>
            <w:shd w:val="clear" w:color="auto" w:fill="D9D9D9"/>
          </w:tcPr>
          <w:p>
            <w:pPr>
              <w:jc w:val="right"/>
              <w:ind w:right="12"/>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3,048</w:t>
            </w:r>
          </w:p>
        </w:tc>
        <w:tc>
          <w:tcPr>
            <w:tcW w:w="240" w:type="dxa"/>
            <w:vAlign w:val="bottom"/>
            <w:tcBorders>
              <w:right w:val="single" w:sz="8" w:color="auto"/>
            </w:tcBorders>
            <w:shd w:val="clear" w:color="auto" w:fill="D9D9D9"/>
          </w:tcPr>
          <w:p>
            <w:pPr>
              <w:spacing w:after="0"/>
              <w:rPr>
                <w:sz w:val="24"/>
                <w:szCs w:val="24"/>
                <w:color w:val="auto"/>
              </w:rPr>
            </w:pPr>
          </w:p>
        </w:tc>
        <w:tc>
          <w:tcPr>
            <w:tcW w:w="2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D9D9D9"/>
          </w:tcPr>
          <w:p>
            <w:pPr>
              <w:spacing w:after="0"/>
              <w:rPr>
                <w:sz w:val="24"/>
                <w:szCs w:val="24"/>
                <w:color w:val="auto"/>
              </w:rPr>
            </w:pPr>
          </w:p>
        </w:tc>
        <w:tc>
          <w:tcPr>
            <w:tcW w:w="220" w:type="dxa"/>
            <w:vAlign w:val="bottom"/>
            <w:gridSpan w:val="2"/>
            <w:shd w:val="clear" w:color="auto" w:fill="D9D9D9"/>
          </w:tcPr>
          <w:p>
            <w:pPr>
              <w:jc w:val="right"/>
              <w:ind w:right="29"/>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8,885</w:t>
            </w:r>
          </w:p>
        </w:tc>
        <w:tc>
          <w:tcPr>
            <w:tcW w:w="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64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Depreciation and amortization</w:t>
            </w:r>
          </w:p>
        </w:tc>
        <w:tc>
          <w:tcPr>
            <w:tcW w:w="182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6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auto"/>
            </w:tcBorders>
            <w:shd w:val="clear" w:color="auto" w:fill="D9D9D9"/>
          </w:tcPr>
          <w:p>
            <w:pPr>
              <w:spacing w:after="0"/>
              <w:rPr>
                <w:sz w:val="14"/>
                <w:szCs w:val="14"/>
                <w:color w:val="auto"/>
              </w:rPr>
            </w:pPr>
          </w:p>
        </w:tc>
        <w:tc>
          <w:tcPr>
            <w:tcW w:w="6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1,960</w:t>
            </w:r>
          </w:p>
        </w:tc>
        <w:tc>
          <w:tcPr>
            <w:tcW w:w="240" w:type="dxa"/>
            <w:vAlign w:val="bottom"/>
            <w:tcBorders>
              <w:bottom w:val="single" w:sz="8" w:color="D9D9D9"/>
              <w:right w:val="single" w:sz="8" w:color="auto"/>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6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5,638</w:t>
            </w:r>
          </w:p>
        </w:tc>
        <w:tc>
          <w:tcPr>
            <w:tcW w:w="12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auto"/>
            </w:tcBorders>
            <w:shd w:val="clear" w:color="auto" w:fill="D9D9D9"/>
          </w:tcPr>
          <w:p>
            <w:pPr>
              <w:spacing w:after="0"/>
              <w:rPr>
                <w:sz w:val="14"/>
                <w:szCs w:val="14"/>
                <w:color w:val="auto"/>
              </w:rPr>
            </w:pPr>
          </w:p>
        </w:tc>
        <w:tc>
          <w:tcPr>
            <w:tcW w:w="6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5,815</w:t>
            </w:r>
          </w:p>
        </w:tc>
        <w:tc>
          <w:tcPr>
            <w:tcW w:w="2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640" w:type="dxa"/>
            <w:vAlign w:val="bottom"/>
            <w:shd w:val="clear" w:color="auto" w:fill="D9D9D9"/>
          </w:tcPr>
          <w:p>
            <w:pPr>
              <w:ind w:left="14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4,574</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0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5,008</w:t>
            </w:r>
          </w:p>
        </w:tc>
        <w:tc>
          <w:tcPr>
            <w:tcW w:w="240" w:type="dxa"/>
            <w:vAlign w:val="bottom"/>
            <w:tcBorders>
              <w:right w:val="single" w:sz="8" w:color="auto"/>
            </w:tcBorders>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13,441</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14,700</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Noncash share-based compensation expense</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240" w:type="dxa"/>
            <w:vAlign w:val="bottom"/>
            <w:tcBorders>
              <w:right w:val="single" w:sz="8" w:color="auto"/>
            </w:tcBorders>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260</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278</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1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(300)</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840" w:type="dxa"/>
            <w:vAlign w:val="bottom"/>
            <w:tcBorders>
              <w:right w:val="single" w:sz="8" w:color="auto"/>
            </w:tcBorders>
            <w:gridSpan w:val="2"/>
            <w:shd w:val="clear" w:color="auto" w:fill="D9D9D9"/>
          </w:tcPr>
          <w:p>
            <w:pPr>
              <w:jc w:val="right"/>
              <w:ind w:right="200"/>
              <w:spacing w:after="0"/>
              <w:rPr>
                <w:sz w:val="20"/>
                <w:szCs w:val="20"/>
                <w:color w:val="auto"/>
              </w:rPr>
            </w:pPr>
            <w:r>
              <w:rPr>
                <w:rFonts w:ascii="Arial" w:cs="Arial" w:eastAsia="Arial" w:hAnsi="Arial"/>
                <w:sz w:val="14"/>
                <w:szCs w:val="14"/>
                <w:b w:val="1"/>
                <w:bCs w:val="1"/>
                <w:color w:val="auto"/>
              </w:rPr>
              <w:t>(295)</w:t>
            </w: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(721)</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4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39"/>
        </w:trPr>
        <w:tc>
          <w:tcPr>
            <w:tcW w:w="5640" w:type="dxa"/>
            <w:vAlign w:val="bottom"/>
            <w:tcBorders>
              <w:top w:val="single" w:sz="8" w:color="D9D9D9"/>
            </w:tcBorders>
            <w:shd w:val="clear" w:color="auto" w:fill="D9D9D9"/>
          </w:tcPr>
          <w:p>
            <w:pPr>
              <w:ind w:left="140"/>
              <w:spacing w:after="0" w:line="139" w:lineRule="exact"/>
              <w:rPr>
                <w:sz w:val="20"/>
                <w:szCs w:val="20"/>
                <w:color w:val="auto"/>
              </w:rPr>
            </w:pPr>
            <w:r>
              <w:rPr>
                <w:rFonts w:ascii="Arial" w:cs="Arial" w:eastAsia="Arial" w:hAnsi="Arial"/>
                <w:sz w:val="14"/>
                <w:szCs w:val="14"/>
                <w:color w:val="auto"/>
              </w:rPr>
              <w:t>Cash basis operating income</w:t>
            </w:r>
          </w:p>
        </w:tc>
        <w:tc>
          <w:tcPr>
            <w:tcW w:w="182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auto"/>
            </w:tcBorders>
            <w:shd w:val="clear" w:color="auto" w:fill="D9D9D9"/>
          </w:tcPr>
          <w:p>
            <w:pPr>
              <w:spacing w:after="0"/>
              <w:rPr>
                <w:sz w:val="12"/>
                <w:szCs w:val="12"/>
                <w:color w:val="auto"/>
              </w:rPr>
            </w:pPr>
          </w:p>
        </w:tc>
        <w:tc>
          <w:tcPr>
            <w:tcW w:w="62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color w:val="auto"/>
              </w:rPr>
              <w:t>4,360</w:t>
            </w:r>
          </w:p>
        </w:tc>
        <w:tc>
          <w:tcPr>
            <w:tcW w:w="120" w:type="dxa"/>
            <w:vAlign w:val="bottom"/>
            <w:tcBorders>
              <w:top w:val="single" w:sz="8" w:color="D9D9D9"/>
            </w:tcBorders>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60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4,802</w:t>
            </w:r>
          </w:p>
        </w:tc>
        <w:tc>
          <w:tcPr>
            <w:tcW w:w="240" w:type="dxa"/>
            <w:vAlign w:val="bottom"/>
            <w:tcBorders>
              <w:top w:val="single" w:sz="8" w:color="D9D9D9"/>
              <w:right w:val="single" w:sz="8" w:color="auto"/>
            </w:tcBorders>
            <w:shd w:val="clear" w:color="auto" w:fill="D9D9D9"/>
          </w:tcPr>
          <w:p>
            <w:pPr>
              <w:spacing w:after="0"/>
              <w:rPr>
                <w:sz w:val="12"/>
                <w:szCs w:val="12"/>
                <w:color w:val="auto"/>
              </w:rPr>
            </w:pPr>
          </w:p>
        </w:tc>
        <w:tc>
          <w:tcPr>
            <w:tcW w:w="10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auto"/>
            </w:tcBorders>
            <w:shd w:val="clear" w:color="auto" w:fill="D9D9D9"/>
          </w:tcPr>
          <w:p>
            <w:pPr>
              <w:spacing w:after="0"/>
              <w:rPr>
                <w:sz w:val="12"/>
                <w:szCs w:val="12"/>
                <w:color w:val="auto"/>
              </w:rPr>
            </w:pPr>
          </w:p>
        </w:tc>
        <w:tc>
          <w:tcPr>
            <w:tcW w:w="62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color w:val="auto"/>
              </w:rPr>
              <w:t>12,980</w:t>
            </w:r>
          </w:p>
        </w:tc>
        <w:tc>
          <w:tcPr>
            <w:tcW w:w="120" w:type="dxa"/>
            <w:vAlign w:val="bottom"/>
            <w:tcBorders>
              <w:top w:val="single" w:sz="8" w:color="D9D9D9"/>
            </w:tcBorders>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auto"/>
            </w:tcBorders>
            <w:shd w:val="clear" w:color="auto" w:fill="D9D9D9"/>
          </w:tcPr>
          <w:p>
            <w:pPr>
              <w:spacing w:after="0"/>
              <w:rPr>
                <w:sz w:val="12"/>
                <w:szCs w:val="12"/>
                <w:color w:val="auto"/>
              </w:rPr>
            </w:pPr>
          </w:p>
        </w:tc>
        <w:tc>
          <w:tcPr>
            <w:tcW w:w="620" w:type="dxa"/>
            <w:vAlign w:val="bottom"/>
            <w:tcBorders>
              <w:top w:val="single" w:sz="8" w:color="auto"/>
            </w:tcBorders>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14,724</w:t>
            </w:r>
          </w:p>
        </w:tc>
        <w:tc>
          <w:tcPr>
            <w:tcW w:w="220" w:type="dxa"/>
            <w:vAlign w:val="bottom"/>
            <w:tcBorders>
              <w:top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Payments of interest</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(612)</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840" w:type="dxa"/>
            <w:vAlign w:val="bottom"/>
            <w:tcBorders>
              <w:right w:val="single" w:sz="8" w:color="auto"/>
            </w:tcBorders>
            <w:gridSpan w:val="2"/>
            <w:shd w:val="clear" w:color="auto" w:fill="D9D9D9"/>
          </w:tcPr>
          <w:p>
            <w:pPr>
              <w:jc w:val="right"/>
              <w:ind w:right="200"/>
              <w:spacing w:after="0" w:line="149" w:lineRule="exact"/>
              <w:rPr>
                <w:sz w:val="20"/>
                <w:szCs w:val="20"/>
                <w:color w:val="auto"/>
              </w:rPr>
            </w:pPr>
            <w:r>
              <w:rPr>
                <w:rFonts w:ascii="Arial" w:cs="Arial" w:eastAsia="Arial" w:hAnsi="Arial"/>
                <w:sz w:val="14"/>
                <w:szCs w:val="14"/>
                <w:b w:val="1"/>
                <w:bCs w:val="1"/>
                <w:color w:val="auto"/>
              </w:rPr>
              <w:t>(567)</w:t>
            </w: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(1,809)</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4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(1,725)</w:t>
            </w:r>
          </w:p>
        </w:tc>
        <w:tc>
          <w:tcPr>
            <w:tcW w:w="0" w:type="dxa"/>
            <w:vAlign w:val="bottom"/>
          </w:tcPr>
          <w:p>
            <w:pPr>
              <w:spacing w:after="0"/>
              <w:rPr>
                <w:sz w:val="1"/>
                <w:szCs w:val="1"/>
                <w:color w:val="auto"/>
              </w:rPr>
            </w:pPr>
          </w:p>
        </w:tc>
      </w:tr>
      <w:tr>
        <w:trPr>
          <w:trHeight w:val="149"/>
        </w:trPr>
        <w:tc>
          <w:tcPr>
            <w:tcW w:w="564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Payments of income taxes</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(596)</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840" w:type="dxa"/>
            <w:vAlign w:val="bottom"/>
            <w:tcBorders>
              <w:right w:val="single" w:sz="8" w:color="auto"/>
            </w:tcBorders>
            <w:gridSpan w:val="2"/>
            <w:shd w:val="clear" w:color="auto" w:fill="D9D9D9"/>
          </w:tcPr>
          <w:p>
            <w:pPr>
              <w:jc w:val="right"/>
              <w:ind w:right="200"/>
              <w:spacing w:after="0" w:line="149" w:lineRule="exact"/>
              <w:rPr>
                <w:sz w:val="20"/>
                <w:szCs w:val="20"/>
                <w:color w:val="auto"/>
              </w:rPr>
            </w:pPr>
            <w:r>
              <w:rPr>
                <w:rFonts w:ascii="Arial" w:cs="Arial" w:eastAsia="Arial" w:hAnsi="Arial"/>
                <w:sz w:val="14"/>
                <w:szCs w:val="14"/>
                <w:b w:val="1"/>
                <w:bCs w:val="1"/>
                <w:color w:val="auto"/>
              </w:rPr>
              <w:t>(833)</w:t>
            </w: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(1,166)</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4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(1,855)</w:t>
            </w:r>
          </w:p>
        </w:tc>
        <w:tc>
          <w:tcPr>
            <w:tcW w:w="0" w:type="dxa"/>
            <w:vAlign w:val="bottom"/>
          </w:tcPr>
          <w:p>
            <w:pPr>
              <w:spacing w:after="0"/>
              <w:rPr>
                <w:sz w:val="1"/>
                <w:szCs w:val="1"/>
                <w:color w:val="auto"/>
              </w:rPr>
            </w:pPr>
          </w:p>
        </w:tc>
      </w:tr>
      <w:tr>
        <w:trPr>
          <w:trHeight w:val="149"/>
        </w:trPr>
        <w:tc>
          <w:tcPr>
            <w:tcW w:w="564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Proceeds from investments and other</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49</w:t>
            </w:r>
          </w:p>
        </w:tc>
        <w:tc>
          <w:tcPr>
            <w:tcW w:w="240" w:type="dxa"/>
            <w:vAlign w:val="bottom"/>
            <w:tcBorders>
              <w:right w:val="single" w:sz="8" w:color="auto"/>
            </w:tcBorders>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243</w:t>
            </w:r>
          </w:p>
        </w:tc>
        <w:tc>
          <w:tcPr>
            <w:tcW w:w="1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201</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Excess tax benefits under share-based compensation</w:t>
            </w:r>
          </w:p>
        </w:tc>
        <w:tc>
          <w:tcPr>
            <w:tcW w:w="1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(2)</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840" w:type="dxa"/>
            <w:vAlign w:val="bottom"/>
            <w:tcBorders>
              <w:right w:val="single" w:sz="8" w:color="auto"/>
            </w:tcBorders>
            <w:gridSpan w:val="2"/>
            <w:shd w:val="clear" w:color="auto" w:fill="D9D9D9"/>
          </w:tcPr>
          <w:p>
            <w:pPr>
              <w:jc w:val="right"/>
              <w:ind w:right="200"/>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(42)</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4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182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40" w:type="dxa"/>
            <w:vAlign w:val="bottom"/>
            <w:vMerge w:val="continue"/>
            <w:shd w:val="clear" w:color="auto" w:fill="D9D9D9"/>
          </w:tcPr>
          <w:p>
            <w:pPr>
              <w:spacing w:after="0"/>
              <w:rPr>
                <w:sz w:val="13"/>
                <w:szCs w:val="13"/>
                <w:color w:val="auto"/>
              </w:rPr>
            </w:pPr>
          </w:p>
        </w:tc>
        <w:tc>
          <w:tcPr>
            <w:tcW w:w="1820" w:type="dxa"/>
            <w:vAlign w:val="bottom"/>
            <w:shd w:val="clear" w:color="auto" w:fill="D9D9D9"/>
          </w:tcPr>
          <w:p>
            <w:pPr>
              <w:spacing w:after="0"/>
              <w:rPr>
                <w:sz w:val="13"/>
                <w:szCs w:val="13"/>
                <w:color w:val="auto"/>
              </w:rPr>
            </w:pPr>
          </w:p>
        </w:tc>
        <w:tc>
          <w:tcPr>
            <w:tcW w:w="1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3,250</w:t>
            </w:r>
          </w:p>
        </w:tc>
        <w:tc>
          <w:tcPr>
            <w:tcW w:w="120" w:type="dxa"/>
            <w:vAlign w:val="bottom"/>
            <w:shd w:val="clear" w:color="auto" w:fill="D9D9D9"/>
          </w:tcPr>
          <w:p>
            <w:pPr>
              <w:spacing w:after="0"/>
              <w:rPr>
                <w:sz w:val="13"/>
                <w:szCs w:val="13"/>
                <w:color w:val="auto"/>
              </w:rPr>
            </w:pPr>
          </w:p>
        </w:tc>
        <w:tc>
          <w:tcPr>
            <w:tcW w:w="80" w:type="dxa"/>
            <w:vAlign w:val="bottom"/>
            <w:vMerge w:val="continue"/>
            <w:shd w:val="clear" w:color="auto" w:fill="D9D9D9"/>
          </w:tcPr>
          <w:p>
            <w:pPr>
              <w:spacing w:after="0"/>
              <w:rPr>
                <w:sz w:val="13"/>
                <w:szCs w:val="13"/>
                <w:color w:val="auto"/>
              </w:rPr>
            </w:pPr>
          </w:p>
        </w:tc>
        <w:tc>
          <w:tcPr>
            <w:tcW w:w="160" w:type="dxa"/>
            <w:vAlign w:val="bottom"/>
            <w:shd w:val="clear" w:color="auto" w:fill="D9D9D9"/>
          </w:tcPr>
          <w:p>
            <w:pPr>
              <w:jc w:val="right"/>
              <w:ind w:right="12"/>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3,424</w:t>
            </w:r>
          </w:p>
        </w:tc>
        <w:tc>
          <w:tcPr>
            <w:tcW w:w="240" w:type="dxa"/>
            <w:vAlign w:val="bottom"/>
            <w:tcBorders>
              <w:right w:val="single" w:sz="8" w:color="auto"/>
            </w:tcBorders>
            <w:shd w:val="clear" w:color="auto" w:fill="D9D9D9"/>
          </w:tcPr>
          <w:p>
            <w:pPr>
              <w:spacing w:after="0"/>
              <w:rPr>
                <w:sz w:val="13"/>
                <w:szCs w:val="13"/>
                <w:color w:val="auto"/>
              </w:rPr>
            </w:pPr>
          </w:p>
        </w:tc>
        <w:tc>
          <w:tcPr>
            <w:tcW w:w="24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10,206</w:t>
            </w:r>
          </w:p>
        </w:tc>
        <w:tc>
          <w:tcPr>
            <w:tcW w:w="120" w:type="dxa"/>
            <w:vAlign w:val="bottom"/>
            <w:shd w:val="clear" w:color="auto" w:fill="D9D9D9"/>
          </w:tcPr>
          <w:p>
            <w:pPr>
              <w:spacing w:after="0"/>
              <w:rPr>
                <w:sz w:val="13"/>
                <w:szCs w:val="13"/>
                <w:color w:val="auto"/>
              </w:rPr>
            </w:pPr>
          </w:p>
        </w:tc>
        <w:tc>
          <w:tcPr>
            <w:tcW w:w="80" w:type="dxa"/>
            <w:vAlign w:val="bottom"/>
            <w:vMerge w:val="continue"/>
            <w:shd w:val="clear" w:color="auto" w:fill="D9D9D9"/>
          </w:tcPr>
          <w:p>
            <w:pPr>
              <w:spacing w:after="0"/>
              <w:rPr>
                <w:sz w:val="13"/>
                <w:szCs w:val="13"/>
                <w:color w:val="auto"/>
              </w:rPr>
            </w:pPr>
          </w:p>
        </w:tc>
        <w:tc>
          <w:tcPr>
            <w:tcW w:w="140" w:type="dxa"/>
            <w:vAlign w:val="bottom"/>
            <w:shd w:val="clear" w:color="auto" w:fill="D9D9D9"/>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11,239</w:t>
            </w:r>
          </w:p>
        </w:tc>
        <w:tc>
          <w:tcPr>
            <w:tcW w:w="22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D9D9D9"/>
          </w:tcPr>
          <w:p>
            <w:pPr>
              <w:spacing w:after="0" w:line="20" w:lineRule="exact"/>
              <w:rPr>
                <w:sz w:val="1"/>
                <w:szCs w:val="1"/>
                <w:color w:val="auto"/>
              </w:rPr>
            </w:pPr>
          </w:p>
        </w:tc>
        <w:tc>
          <w:tcPr>
            <w:tcW w:w="182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40" w:type="dxa"/>
            <w:vAlign w:val="bottom"/>
            <w:shd w:val="clear" w:color="auto" w:fill="D9D9D9"/>
          </w:tcPr>
          <w:p>
            <w:pPr>
              <w:ind w:left="140"/>
              <w:spacing w:after="0" w:line="139" w:lineRule="exact"/>
              <w:rPr>
                <w:sz w:val="20"/>
                <w:szCs w:val="20"/>
                <w:color w:val="auto"/>
              </w:rPr>
            </w:pPr>
            <w:r>
              <w:rPr>
                <w:rFonts w:ascii="Arial" w:cs="Arial" w:eastAsia="Arial" w:hAnsi="Arial"/>
                <w:sz w:val="14"/>
                <w:szCs w:val="14"/>
                <w:color w:val="auto"/>
              </w:rPr>
              <w:t>Capital expenditures</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39" w:lineRule="exact"/>
              <w:rPr>
                <w:sz w:val="20"/>
                <w:szCs w:val="20"/>
                <w:color w:val="auto"/>
              </w:rPr>
            </w:pPr>
            <w:r>
              <w:rPr>
                <w:rFonts w:ascii="Arial" w:cs="Arial" w:eastAsia="Arial" w:hAnsi="Arial"/>
                <w:sz w:val="14"/>
                <w:szCs w:val="14"/>
                <w:color w:val="auto"/>
              </w:rPr>
              <w:t>(1,408)</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0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(1,582)</w:t>
            </w:r>
          </w:p>
        </w:tc>
        <w:tc>
          <w:tcPr>
            <w:tcW w:w="240" w:type="dxa"/>
            <w:vAlign w:val="bottom"/>
            <w:tcBorders>
              <w:right w:val="single" w:sz="8" w:color="auto"/>
            </w:tcBorders>
            <w:vMerge w:val="continue"/>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39" w:lineRule="exact"/>
              <w:rPr>
                <w:sz w:val="20"/>
                <w:szCs w:val="20"/>
                <w:color w:val="auto"/>
              </w:rPr>
            </w:pPr>
            <w:r>
              <w:rPr>
                <w:rFonts w:ascii="Arial" w:cs="Arial" w:eastAsia="Arial" w:hAnsi="Arial"/>
                <w:sz w:val="14"/>
                <w:szCs w:val="14"/>
                <w:color w:val="auto"/>
              </w:rPr>
              <w:t>(3,785)</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62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(4,043)</w:t>
            </w:r>
          </w:p>
        </w:tc>
        <w:tc>
          <w:tcPr>
            <w:tcW w:w="22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(209)</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840" w:type="dxa"/>
            <w:vAlign w:val="bottom"/>
            <w:tcBorders>
              <w:right w:val="single" w:sz="8" w:color="auto"/>
            </w:tcBorders>
            <w:gridSpan w:val="2"/>
            <w:shd w:val="clear" w:color="auto" w:fill="D9D9D9"/>
          </w:tcPr>
          <w:p>
            <w:pPr>
              <w:jc w:val="right"/>
              <w:ind w:right="200"/>
              <w:spacing w:after="0" w:line="149" w:lineRule="exact"/>
              <w:rPr>
                <w:sz w:val="20"/>
                <w:szCs w:val="20"/>
                <w:color w:val="auto"/>
              </w:rPr>
            </w:pPr>
            <w:r>
              <w:rPr>
                <w:rFonts w:ascii="Arial" w:cs="Arial" w:eastAsia="Arial" w:hAnsi="Arial"/>
                <w:sz w:val="14"/>
                <w:szCs w:val="14"/>
                <w:b w:val="1"/>
                <w:bCs w:val="1"/>
                <w:color w:val="auto"/>
              </w:rPr>
              <w:t>(191)</w:t>
            </w: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(505)</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4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(605)</w:t>
            </w:r>
          </w:p>
        </w:tc>
        <w:tc>
          <w:tcPr>
            <w:tcW w:w="0" w:type="dxa"/>
            <w:vAlign w:val="bottom"/>
          </w:tcPr>
          <w:p>
            <w:pPr>
              <w:spacing w:after="0"/>
              <w:rPr>
                <w:sz w:val="1"/>
                <w:szCs w:val="1"/>
                <w:color w:val="auto"/>
              </w:rPr>
            </w:pPr>
          </w:p>
        </w:tc>
      </w:tr>
      <w:tr>
        <w:trPr>
          <w:trHeight w:val="149"/>
        </w:trPr>
        <w:tc>
          <w:tcPr>
            <w:tcW w:w="564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Distributions to NBCUniversal noncontrolling member</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840" w:type="dxa"/>
            <w:vAlign w:val="bottom"/>
            <w:tcBorders>
              <w:right w:val="single" w:sz="8" w:color="auto"/>
            </w:tcBorders>
            <w:gridSpan w:val="2"/>
            <w:shd w:val="clear" w:color="auto" w:fill="D9D9D9"/>
          </w:tcPr>
          <w:p>
            <w:pPr>
              <w:jc w:val="right"/>
              <w:ind w:right="200"/>
              <w:spacing w:after="0" w:line="149" w:lineRule="exact"/>
              <w:rPr>
                <w:sz w:val="20"/>
                <w:szCs w:val="20"/>
                <w:color w:val="auto"/>
              </w:rPr>
            </w:pPr>
            <w:r>
              <w:rPr>
                <w:rFonts w:ascii="Arial" w:cs="Arial" w:eastAsia="Arial" w:hAnsi="Arial"/>
                <w:sz w:val="14"/>
                <w:szCs w:val="14"/>
                <w:b w:val="1"/>
                <w:bCs w:val="1"/>
                <w:color w:val="auto"/>
              </w:rPr>
              <w:t>(221)</w:t>
            </w: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4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(340)</w:t>
            </w:r>
          </w:p>
        </w:tc>
        <w:tc>
          <w:tcPr>
            <w:tcW w:w="0" w:type="dxa"/>
            <w:vAlign w:val="bottom"/>
          </w:tcPr>
          <w:p>
            <w:pPr>
              <w:spacing w:after="0"/>
              <w:rPr>
                <w:sz w:val="1"/>
                <w:szCs w:val="1"/>
                <w:color w:val="auto"/>
              </w:rPr>
            </w:pPr>
          </w:p>
        </w:tc>
      </w:tr>
      <w:tr>
        <w:trPr>
          <w:trHeight w:val="149"/>
        </w:trPr>
        <w:tc>
          <w:tcPr>
            <w:tcW w:w="564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840" w:type="dxa"/>
            <w:vAlign w:val="bottom"/>
            <w:tcBorders>
              <w:right w:val="single" w:sz="8" w:color="auto"/>
            </w:tcBorders>
            <w:gridSpan w:val="2"/>
            <w:shd w:val="clear" w:color="auto" w:fill="D9D9D9"/>
          </w:tcPr>
          <w:p>
            <w:pPr>
              <w:jc w:val="right"/>
              <w:ind w:right="200"/>
              <w:spacing w:after="0" w:line="149" w:lineRule="exact"/>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740" w:type="dxa"/>
            <w:vAlign w:val="bottom"/>
            <w:gridSpan w:val="2"/>
            <w:shd w:val="clear" w:color="auto" w:fill="D9D9D9"/>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840" w:type="dxa"/>
            <w:vAlign w:val="bottom"/>
            <w:gridSpan w:val="2"/>
            <w:shd w:val="clear" w:color="auto" w:fill="D9D9D9"/>
          </w:tcPr>
          <w:p>
            <w:pPr>
              <w:jc w:val="right"/>
              <w:ind w:right="180"/>
              <w:spacing w:after="0" w:line="149" w:lineRule="exact"/>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65"/>
        </w:trPr>
        <w:tc>
          <w:tcPr>
            <w:tcW w:w="56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Nonoperating items</w:t>
            </w:r>
          </w:p>
        </w:tc>
        <w:tc>
          <w:tcPr>
            <w:tcW w:w="1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(34)</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216</w:t>
            </w:r>
          </w:p>
        </w:tc>
        <w:tc>
          <w:tcPr>
            <w:tcW w:w="240" w:type="dxa"/>
            <w:vAlign w:val="bottom"/>
            <w:tcBorders>
              <w:right w:val="single" w:sz="8" w:color="auto"/>
            </w:tcBorders>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(15)</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269</w:t>
            </w:r>
          </w:p>
        </w:tc>
        <w:tc>
          <w:tcPr>
            <w:tcW w:w="2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D9D9D9"/>
          </w:tcPr>
          <w:p>
            <w:pPr>
              <w:spacing w:after="0" w:line="20" w:lineRule="exact"/>
              <w:rPr>
                <w:sz w:val="1"/>
                <w:szCs w:val="1"/>
                <w:color w:val="auto"/>
              </w:rPr>
            </w:pPr>
          </w:p>
        </w:tc>
        <w:tc>
          <w:tcPr>
            <w:tcW w:w="182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40" w:type="dxa"/>
            <w:vAlign w:val="bottom"/>
            <w:shd w:val="clear" w:color="auto" w:fill="D9D9D9"/>
          </w:tcPr>
          <w:p>
            <w:pPr>
              <w:ind w:left="140"/>
              <w:spacing w:after="0" w:line="139" w:lineRule="exact"/>
              <w:rPr>
                <w:sz w:val="20"/>
                <w:szCs w:val="20"/>
                <w:color w:val="auto"/>
              </w:rPr>
            </w:pPr>
            <w:r>
              <w:rPr>
                <w:rFonts w:ascii="Arial" w:cs="Arial" w:eastAsia="Arial" w:hAnsi="Arial"/>
                <w:sz w:val="14"/>
                <w:szCs w:val="14"/>
                <w:color w:val="auto"/>
              </w:rPr>
              <w:t>Free Cash Flow (including Economic stimulus packages)</w:t>
            </w:r>
          </w:p>
        </w:tc>
        <w:tc>
          <w:tcPr>
            <w:tcW w:w="1820" w:type="dxa"/>
            <w:vAlign w:val="bottom"/>
            <w:shd w:val="clear" w:color="auto" w:fill="D9D9D9"/>
          </w:tcPr>
          <w:p>
            <w:pPr>
              <w:spacing w:after="0"/>
              <w:rPr>
                <w:sz w:val="12"/>
                <w:szCs w:val="12"/>
                <w:color w:val="auto"/>
              </w:rPr>
            </w:pPr>
          </w:p>
        </w:tc>
        <w:tc>
          <w:tcPr>
            <w:tcW w:w="1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1,537</w:t>
            </w:r>
          </w:p>
        </w:tc>
        <w:tc>
          <w:tcPr>
            <w:tcW w:w="120" w:type="dxa"/>
            <w:vAlign w:val="bottom"/>
            <w:shd w:val="clear" w:color="auto" w:fill="D9D9D9"/>
          </w:tcPr>
          <w:p>
            <w:pPr>
              <w:spacing w:after="0"/>
              <w:rPr>
                <w:sz w:val="12"/>
                <w:szCs w:val="12"/>
                <w:color w:val="auto"/>
              </w:rPr>
            </w:pPr>
          </w:p>
        </w:tc>
        <w:tc>
          <w:tcPr>
            <w:tcW w:w="80" w:type="dxa"/>
            <w:vAlign w:val="bottom"/>
            <w:vMerge w:val="continue"/>
            <w:shd w:val="clear" w:color="auto" w:fill="D9D9D9"/>
          </w:tcPr>
          <w:p>
            <w:pPr>
              <w:spacing w:after="0"/>
              <w:rPr>
                <w:sz w:val="12"/>
                <w:szCs w:val="12"/>
                <w:color w:val="auto"/>
              </w:rPr>
            </w:pPr>
          </w:p>
        </w:tc>
        <w:tc>
          <w:tcPr>
            <w:tcW w:w="160" w:type="dxa"/>
            <w:vAlign w:val="bottom"/>
            <w:shd w:val="clear" w:color="auto" w:fill="D9D9D9"/>
          </w:tcPr>
          <w:p>
            <w:pPr>
              <w:jc w:val="right"/>
              <w:ind w:right="12"/>
              <w:spacing w:after="0" w:line="139"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1,603</w:t>
            </w:r>
          </w:p>
        </w:tc>
        <w:tc>
          <w:tcPr>
            <w:tcW w:w="240" w:type="dxa"/>
            <w:vAlign w:val="bottom"/>
            <w:tcBorders>
              <w:right w:val="single" w:sz="8" w:color="auto"/>
            </w:tcBorders>
            <w:shd w:val="clear" w:color="auto" w:fill="D9D9D9"/>
          </w:tcPr>
          <w:p>
            <w:pPr>
              <w:spacing w:after="0"/>
              <w:rPr>
                <w:sz w:val="12"/>
                <w:szCs w:val="12"/>
                <w:color w:val="auto"/>
              </w:rPr>
            </w:pPr>
          </w:p>
        </w:tc>
        <w:tc>
          <w:tcPr>
            <w:tcW w:w="240" w:type="dxa"/>
            <w:vAlign w:val="bottom"/>
            <w:gridSpan w:val="2"/>
            <w:shd w:val="clear" w:color="auto" w:fill="D9D9D9"/>
          </w:tcPr>
          <w:p>
            <w:pPr>
              <w:jc w:val="right"/>
              <w:ind w:right="80"/>
              <w:spacing w:after="0" w:line="139" w:lineRule="exact"/>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5,664</w:t>
            </w:r>
          </w:p>
        </w:tc>
        <w:tc>
          <w:tcPr>
            <w:tcW w:w="120" w:type="dxa"/>
            <w:vAlign w:val="bottom"/>
            <w:shd w:val="clear" w:color="auto" w:fill="D9D9D9"/>
          </w:tcPr>
          <w:p>
            <w:pPr>
              <w:spacing w:after="0"/>
              <w:rPr>
                <w:sz w:val="12"/>
                <w:szCs w:val="12"/>
                <w:color w:val="auto"/>
              </w:rPr>
            </w:pPr>
          </w:p>
        </w:tc>
        <w:tc>
          <w:tcPr>
            <w:tcW w:w="80" w:type="dxa"/>
            <w:vAlign w:val="bottom"/>
            <w:vMerge w:val="continue"/>
            <w:shd w:val="clear" w:color="auto" w:fill="D9D9D9"/>
          </w:tcPr>
          <w:p>
            <w:pPr>
              <w:spacing w:after="0"/>
              <w:rPr>
                <w:sz w:val="12"/>
                <w:szCs w:val="12"/>
                <w:color w:val="auto"/>
              </w:rPr>
            </w:pPr>
          </w:p>
        </w:tc>
        <w:tc>
          <w:tcPr>
            <w:tcW w:w="140" w:type="dxa"/>
            <w:vAlign w:val="bottom"/>
            <w:shd w:val="clear" w:color="auto" w:fill="D9D9D9"/>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6,363</w:t>
            </w:r>
          </w:p>
        </w:tc>
        <w:tc>
          <w:tcPr>
            <w:tcW w:w="2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40" w:type="dxa"/>
            <w:vAlign w:val="bottom"/>
            <w:shd w:val="clear" w:color="auto" w:fill="D9D9D9"/>
          </w:tcPr>
          <w:p>
            <w:pPr>
              <w:ind w:left="140"/>
              <w:spacing w:after="0"/>
              <w:rPr>
                <w:sz w:val="20"/>
                <w:szCs w:val="20"/>
                <w:color w:val="auto"/>
              </w:rPr>
            </w:pPr>
            <w:r>
              <w:rPr>
                <w:rFonts w:ascii="Arial" w:cs="Arial" w:eastAsia="Arial" w:hAnsi="Arial"/>
                <w:sz w:val="14"/>
                <w:szCs w:val="14"/>
                <w:color w:val="auto"/>
              </w:rPr>
              <w:t>Economic stimulus packages</w:t>
            </w:r>
          </w:p>
        </w:tc>
        <w:tc>
          <w:tcPr>
            <w:tcW w:w="18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(145)</w:t>
            </w:r>
          </w:p>
        </w:tc>
        <w:tc>
          <w:tcPr>
            <w:tcW w:w="8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840" w:type="dxa"/>
            <w:vAlign w:val="bottom"/>
            <w:tcBorders>
              <w:right w:val="single" w:sz="8" w:color="auto"/>
            </w:tcBorders>
            <w:gridSpan w:val="2"/>
            <w:shd w:val="clear" w:color="auto" w:fill="D9D9D9"/>
          </w:tcPr>
          <w:p>
            <w:pPr>
              <w:jc w:val="right"/>
              <w:ind w:right="200"/>
              <w:spacing w:after="0"/>
              <w:rPr>
                <w:sz w:val="20"/>
                <w:szCs w:val="20"/>
                <w:color w:val="auto"/>
              </w:rPr>
            </w:pPr>
            <w:r>
              <w:rPr>
                <w:rFonts w:ascii="Arial" w:cs="Arial" w:eastAsia="Arial" w:hAnsi="Arial"/>
                <w:sz w:val="14"/>
                <w:szCs w:val="14"/>
                <w:b w:val="1"/>
                <w:bCs w:val="1"/>
                <w:color w:val="auto"/>
              </w:rPr>
              <w:t>(89)</w:t>
            </w:r>
          </w:p>
        </w:tc>
        <w:tc>
          <w:tcPr>
            <w:tcW w:w="1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(531)</w:t>
            </w: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4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b w:val="1"/>
                <w:bCs w:val="1"/>
                <w:color w:val="auto"/>
              </w:rPr>
              <w:t>(256)</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D9D9D9"/>
          </w:tcPr>
          <w:p>
            <w:pPr>
              <w:ind w:left="140"/>
              <w:spacing w:after="0"/>
              <w:rPr>
                <w:sz w:val="20"/>
                <w:szCs w:val="20"/>
                <w:color w:val="auto"/>
              </w:rPr>
            </w:pPr>
            <w:r>
              <w:rPr>
                <w:rFonts w:ascii="Arial" w:cs="Arial" w:eastAsia="Arial" w:hAnsi="Arial"/>
                <w:sz w:val="14"/>
                <w:szCs w:val="14"/>
                <w:b w:val="1"/>
                <w:bCs w:val="1"/>
                <w:color w:val="auto"/>
              </w:rPr>
              <w:t>Total Free Cash Flow</w:t>
            </w:r>
          </w:p>
        </w:tc>
        <w:tc>
          <w:tcPr>
            <w:tcW w:w="182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80" w:type="dxa"/>
            <w:vAlign w:val="bottom"/>
            <w:vMerge w:val="restart"/>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vMerge w:val="continue"/>
            <w:shd w:val="clear" w:color="auto" w:fill="D9D9D9"/>
          </w:tcPr>
          <w:p>
            <w:pPr>
              <w:spacing w:after="0"/>
              <w:rPr>
                <w:sz w:val="18"/>
                <w:szCs w:val="18"/>
                <w:color w:val="auto"/>
              </w:rPr>
            </w:pPr>
          </w:p>
        </w:tc>
        <w:tc>
          <w:tcPr>
            <w:tcW w:w="1820" w:type="dxa"/>
            <w:vAlign w:val="bottom"/>
            <w:shd w:val="clear" w:color="auto" w:fill="D9D9D9"/>
          </w:tcPr>
          <w:p>
            <w:pPr>
              <w:spacing w:after="0"/>
              <w:rPr>
                <w:sz w:val="18"/>
                <w:szCs w:val="18"/>
                <w:color w:val="auto"/>
              </w:rPr>
            </w:pPr>
          </w:p>
        </w:tc>
        <w:tc>
          <w:tcPr>
            <w:tcW w:w="1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1,392</w:t>
            </w:r>
          </w:p>
        </w:tc>
        <w:tc>
          <w:tcPr>
            <w:tcW w:w="120" w:type="dxa"/>
            <w:vAlign w:val="bottom"/>
            <w:shd w:val="clear" w:color="auto" w:fill="D9D9D9"/>
          </w:tcPr>
          <w:p>
            <w:pPr>
              <w:spacing w:after="0"/>
              <w:rPr>
                <w:sz w:val="18"/>
                <w:szCs w:val="18"/>
                <w:color w:val="auto"/>
              </w:rPr>
            </w:pPr>
          </w:p>
        </w:tc>
        <w:tc>
          <w:tcPr>
            <w:tcW w:w="80" w:type="dxa"/>
            <w:vAlign w:val="bottom"/>
            <w:vMerge w:val="continue"/>
            <w:shd w:val="clear" w:color="auto" w:fill="D9D9D9"/>
          </w:tcPr>
          <w:p>
            <w:pPr>
              <w:spacing w:after="0"/>
              <w:rPr>
                <w:sz w:val="18"/>
                <w:szCs w:val="18"/>
                <w:color w:val="auto"/>
              </w:rPr>
            </w:pPr>
          </w:p>
        </w:tc>
        <w:tc>
          <w:tcPr>
            <w:tcW w:w="160" w:type="dxa"/>
            <w:vAlign w:val="bottom"/>
            <w:shd w:val="clear" w:color="auto" w:fill="D9D9D9"/>
          </w:tcPr>
          <w:p>
            <w:pPr>
              <w:jc w:val="right"/>
              <w:ind w:right="12"/>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1,514</w:t>
            </w:r>
          </w:p>
        </w:tc>
        <w:tc>
          <w:tcPr>
            <w:tcW w:w="240" w:type="dxa"/>
            <w:vAlign w:val="bottom"/>
            <w:tcBorders>
              <w:right w:val="single" w:sz="8" w:color="auto"/>
            </w:tcBorders>
            <w:shd w:val="clear" w:color="auto" w:fill="D9D9D9"/>
          </w:tcPr>
          <w:p>
            <w:pPr>
              <w:spacing w:after="0"/>
              <w:rPr>
                <w:sz w:val="18"/>
                <w:szCs w:val="18"/>
                <w:color w:val="auto"/>
              </w:rPr>
            </w:pPr>
          </w:p>
        </w:tc>
        <w:tc>
          <w:tcPr>
            <w:tcW w:w="240" w:type="dxa"/>
            <w:vAlign w:val="bottom"/>
            <w:gridSpan w:val="2"/>
            <w:shd w:val="clear" w:color="auto" w:fill="D9D9D9"/>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5,133</w:t>
            </w:r>
          </w:p>
        </w:tc>
        <w:tc>
          <w:tcPr>
            <w:tcW w:w="120" w:type="dxa"/>
            <w:vAlign w:val="bottom"/>
            <w:shd w:val="clear" w:color="auto" w:fill="D9D9D9"/>
          </w:tcPr>
          <w:p>
            <w:pPr>
              <w:spacing w:after="0"/>
              <w:rPr>
                <w:sz w:val="18"/>
                <w:szCs w:val="18"/>
                <w:color w:val="auto"/>
              </w:rPr>
            </w:pPr>
          </w:p>
        </w:tc>
        <w:tc>
          <w:tcPr>
            <w:tcW w:w="80" w:type="dxa"/>
            <w:vAlign w:val="bottom"/>
            <w:vMerge w:val="continue"/>
            <w:shd w:val="clear" w:color="auto" w:fill="D9D9D9"/>
          </w:tcPr>
          <w:p>
            <w:pPr>
              <w:spacing w:after="0"/>
              <w:rPr>
                <w:sz w:val="18"/>
                <w:szCs w:val="18"/>
                <w:color w:val="auto"/>
              </w:rPr>
            </w:pPr>
          </w:p>
        </w:tc>
        <w:tc>
          <w:tcPr>
            <w:tcW w:w="140" w:type="dxa"/>
            <w:vAlign w:val="bottom"/>
            <w:shd w:val="clear" w:color="auto" w:fill="D9D9D9"/>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b w:val="1"/>
                <w:bCs w:val="1"/>
                <w:color w:val="auto"/>
              </w:rPr>
              <w:t>6,107</w:t>
            </w:r>
          </w:p>
        </w:tc>
        <w:tc>
          <w:tcPr>
            <w:tcW w:w="2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640" w:type="dxa"/>
            <w:vAlign w:val="bottom"/>
            <w:tcBorders>
              <w:top w:val="single" w:sz="8" w:color="D9D9D9"/>
            </w:tcBorders>
            <w:shd w:val="clear" w:color="auto" w:fill="D9D9D9"/>
          </w:tcPr>
          <w:p>
            <w:pPr>
              <w:spacing w:after="0"/>
              <w:rPr>
                <w:sz w:val="2"/>
                <w:szCs w:val="2"/>
                <w:color w:val="auto"/>
              </w:rPr>
            </w:pPr>
          </w:p>
        </w:tc>
        <w:tc>
          <w:tcPr>
            <w:tcW w:w="182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auto"/>
            </w:tcBorders>
            <w:shd w:val="clear" w:color="auto" w:fill="D9D9D9"/>
          </w:tcPr>
          <w:p>
            <w:pPr>
              <w:spacing w:after="0"/>
              <w:rPr>
                <w:sz w:val="2"/>
                <w:szCs w:val="2"/>
                <w:color w:val="auto"/>
              </w:rPr>
            </w:pPr>
          </w:p>
        </w:tc>
        <w:tc>
          <w:tcPr>
            <w:tcW w:w="620" w:type="dxa"/>
            <w:vAlign w:val="bottom"/>
            <w:tcBorders>
              <w:top w:val="single" w:sz="8" w:color="auto"/>
            </w:tcBorders>
            <w:shd w:val="clear" w:color="auto" w:fill="D9D9D9"/>
          </w:tcPr>
          <w:p>
            <w:pPr>
              <w:spacing w:after="0"/>
              <w:rPr>
                <w:sz w:val="2"/>
                <w:szCs w:val="2"/>
                <w:color w:val="auto"/>
              </w:rPr>
            </w:pPr>
          </w:p>
        </w:tc>
        <w:tc>
          <w:tcPr>
            <w:tcW w:w="12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60" w:type="dxa"/>
            <w:vAlign w:val="bottom"/>
            <w:tcBorders>
              <w:top w:val="single" w:sz="8" w:color="auto"/>
            </w:tcBorders>
            <w:shd w:val="clear" w:color="auto" w:fill="D9D9D9"/>
          </w:tcPr>
          <w:p>
            <w:pPr>
              <w:spacing w:after="0"/>
              <w:rPr>
                <w:sz w:val="2"/>
                <w:szCs w:val="2"/>
                <w:color w:val="auto"/>
              </w:rPr>
            </w:pPr>
          </w:p>
        </w:tc>
        <w:tc>
          <w:tcPr>
            <w:tcW w:w="600" w:type="dxa"/>
            <w:vAlign w:val="bottom"/>
            <w:tcBorders>
              <w:top w:val="single" w:sz="8" w:color="auto"/>
            </w:tcBorders>
            <w:shd w:val="clear" w:color="auto" w:fill="D9D9D9"/>
          </w:tcPr>
          <w:p>
            <w:pPr>
              <w:spacing w:after="0"/>
              <w:rPr>
                <w:sz w:val="2"/>
                <w:szCs w:val="2"/>
                <w:color w:val="auto"/>
              </w:rPr>
            </w:pPr>
          </w:p>
        </w:tc>
        <w:tc>
          <w:tcPr>
            <w:tcW w:w="240" w:type="dxa"/>
            <w:vAlign w:val="bottom"/>
            <w:tcBorders>
              <w:top w:val="single" w:sz="8" w:color="D9D9D9"/>
              <w:right w:val="single" w:sz="8" w:color="D9D9D9"/>
            </w:tcBorders>
            <w:shd w:val="clear" w:color="auto" w:fill="D9D9D9"/>
          </w:tcPr>
          <w:p>
            <w:pPr>
              <w:spacing w:after="0"/>
              <w:rPr>
                <w:sz w:val="2"/>
                <w:szCs w:val="2"/>
                <w:color w:val="auto"/>
              </w:rPr>
            </w:pPr>
          </w:p>
        </w:tc>
        <w:tc>
          <w:tcPr>
            <w:tcW w:w="10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auto"/>
            </w:tcBorders>
            <w:shd w:val="clear" w:color="auto" w:fill="D9D9D9"/>
          </w:tcPr>
          <w:p>
            <w:pPr>
              <w:spacing w:after="0"/>
              <w:rPr>
                <w:sz w:val="2"/>
                <w:szCs w:val="2"/>
                <w:color w:val="auto"/>
              </w:rPr>
            </w:pPr>
          </w:p>
        </w:tc>
        <w:tc>
          <w:tcPr>
            <w:tcW w:w="620" w:type="dxa"/>
            <w:vAlign w:val="bottom"/>
            <w:tcBorders>
              <w:top w:val="single" w:sz="8" w:color="auto"/>
            </w:tcBorders>
            <w:shd w:val="clear" w:color="auto" w:fill="D9D9D9"/>
          </w:tcPr>
          <w:p>
            <w:pPr>
              <w:spacing w:after="0"/>
              <w:rPr>
                <w:sz w:val="2"/>
                <w:szCs w:val="2"/>
                <w:color w:val="auto"/>
              </w:rPr>
            </w:pPr>
          </w:p>
        </w:tc>
        <w:tc>
          <w:tcPr>
            <w:tcW w:w="12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auto"/>
            </w:tcBorders>
            <w:shd w:val="clear" w:color="auto" w:fill="D9D9D9"/>
          </w:tcPr>
          <w:p>
            <w:pPr>
              <w:spacing w:after="0"/>
              <w:rPr>
                <w:sz w:val="2"/>
                <w:szCs w:val="2"/>
                <w:color w:val="auto"/>
              </w:rPr>
            </w:pPr>
          </w:p>
        </w:tc>
        <w:tc>
          <w:tcPr>
            <w:tcW w:w="620" w:type="dxa"/>
            <w:vAlign w:val="bottom"/>
            <w:tcBorders>
              <w:top w:val="single" w:sz="8" w:color="auto"/>
            </w:tcBorders>
            <w:shd w:val="clear" w:color="auto" w:fill="D9D9D9"/>
          </w:tcPr>
          <w:p>
            <w:pPr>
              <w:spacing w:after="0"/>
              <w:rPr>
                <w:sz w:val="2"/>
                <w:szCs w:val="2"/>
                <w:color w:val="auto"/>
              </w:rPr>
            </w:pPr>
          </w:p>
        </w:tc>
        <w:tc>
          <w:tcPr>
            <w:tcW w:w="220" w:type="dxa"/>
            <w:vAlign w:val="bottom"/>
            <w:tcBorders>
              <w:top w:val="single" w:sz="8" w:color="D9D9D9"/>
            </w:tcBorders>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color w:val="7F7F7F"/>
        </w:rPr>
        <w:t>Reconciliation of EPS Excluding Gains Related to Equity Method Investments, Unfavorable Income Tax Adjustments and NBCUniversal Transaction and 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422"/>
        </w:trPr>
        <w:tc>
          <w:tcPr>
            <w:tcW w:w="5700" w:type="dxa"/>
            <w:vAlign w:val="bottom"/>
            <w:tcBorders>
              <w:top w:val="single" w:sz="8" w:color="D9D9D9"/>
            </w:tcBorders>
            <w:shd w:val="clear" w:color="auto" w:fill="D9D9D9"/>
          </w:tcPr>
          <w:p>
            <w:pPr>
              <w:spacing w:after="0"/>
              <w:rPr>
                <w:sz w:val="24"/>
                <w:szCs w:val="24"/>
                <w:color w:val="auto"/>
              </w:rPr>
            </w:pPr>
          </w:p>
        </w:tc>
        <w:tc>
          <w:tcPr>
            <w:tcW w:w="20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D9D9D9"/>
            </w:tcBorders>
            <w:shd w:val="clear" w:color="auto" w:fill="D9D9D9"/>
          </w:tcPr>
          <w:p>
            <w:pPr>
              <w:spacing w:after="0"/>
              <w:rPr>
                <w:sz w:val="24"/>
                <w:szCs w:val="24"/>
                <w:color w:val="auto"/>
              </w:rPr>
            </w:pPr>
          </w:p>
        </w:tc>
        <w:tc>
          <w:tcPr>
            <w:tcW w:w="1500" w:type="dxa"/>
            <w:vAlign w:val="bottom"/>
            <w:tcBorders>
              <w:top w:val="single" w:sz="8" w:color="D9D9D9"/>
            </w:tcBorders>
            <w:gridSpan w:val="4"/>
            <w:shd w:val="clear" w:color="auto" w:fill="D9D9D9"/>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top w:val="single" w:sz="8" w:color="D9D9D9"/>
            </w:tcBorders>
            <w:shd w:val="clear" w:color="auto" w:fill="D9D9D9"/>
          </w:tcPr>
          <w:p>
            <w:pPr>
              <w:spacing w:after="0"/>
              <w:rPr>
                <w:sz w:val="24"/>
                <w:szCs w:val="24"/>
                <w:color w:val="auto"/>
              </w:rPr>
            </w:pPr>
          </w:p>
        </w:tc>
        <w:tc>
          <w:tcPr>
            <w:tcW w:w="360" w:type="dxa"/>
            <w:vAlign w:val="bottom"/>
            <w:tcBorders>
              <w:top w:val="single" w:sz="8" w:color="D9D9D9"/>
            </w:tcBorders>
            <w:shd w:val="clear" w:color="auto" w:fill="D9D9D9"/>
          </w:tcPr>
          <w:p>
            <w:pPr>
              <w:spacing w:after="0"/>
              <w:rPr>
                <w:sz w:val="24"/>
                <w:szCs w:val="24"/>
                <w:color w:val="auto"/>
              </w:rPr>
            </w:pPr>
          </w:p>
        </w:tc>
        <w:tc>
          <w:tcPr>
            <w:tcW w:w="380" w:type="dxa"/>
            <w:vAlign w:val="bottom"/>
            <w:tcBorders>
              <w:top w:val="single" w:sz="8" w:color="D9D9D9"/>
              <w:right w:val="single" w:sz="8" w:color="auto"/>
            </w:tcBorders>
            <w:shd w:val="clear" w:color="auto" w:fill="D9D9D9"/>
          </w:tcPr>
          <w:p>
            <w:pPr>
              <w:spacing w:after="0"/>
              <w:rPr>
                <w:sz w:val="24"/>
                <w:szCs w:val="24"/>
                <w:color w:val="auto"/>
              </w:rPr>
            </w:pPr>
          </w:p>
        </w:tc>
        <w:tc>
          <w:tcPr>
            <w:tcW w:w="240" w:type="dxa"/>
            <w:vAlign w:val="bottom"/>
            <w:tcBorders>
              <w:top w:val="single" w:sz="8" w:color="D9D9D9"/>
            </w:tcBorders>
            <w:shd w:val="clear" w:color="auto" w:fill="D9D9D9"/>
          </w:tcPr>
          <w:p>
            <w:pPr>
              <w:spacing w:after="0"/>
              <w:rPr>
                <w:sz w:val="24"/>
                <w:szCs w:val="24"/>
                <w:color w:val="auto"/>
              </w:rPr>
            </w:pPr>
          </w:p>
        </w:tc>
        <w:tc>
          <w:tcPr>
            <w:tcW w:w="480" w:type="dxa"/>
            <w:vAlign w:val="bottom"/>
            <w:tcBorders>
              <w:top w:val="single" w:sz="8" w:color="D9D9D9"/>
            </w:tcBorders>
            <w:shd w:val="clear" w:color="auto" w:fill="D9D9D9"/>
          </w:tcPr>
          <w:p>
            <w:pPr>
              <w:spacing w:after="0"/>
              <w:rPr>
                <w:sz w:val="24"/>
                <w:szCs w:val="24"/>
                <w:color w:val="auto"/>
              </w:rPr>
            </w:pPr>
          </w:p>
        </w:tc>
        <w:tc>
          <w:tcPr>
            <w:tcW w:w="1400" w:type="dxa"/>
            <w:vAlign w:val="bottom"/>
            <w:tcBorders>
              <w:top w:val="single" w:sz="8" w:color="D9D9D9"/>
            </w:tcBorders>
            <w:gridSpan w:val="4"/>
            <w:shd w:val="clear" w:color="auto" w:fill="D9D9D9"/>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top w:val="single" w:sz="8" w:color="D9D9D9"/>
            </w:tcBorders>
            <w:shd w:val="clear" w:color="auto" w:fill="D9D9D9"/>
          </w:tcPr>
          <w:p>
            <w:pPr>
              <w:spacing w:after="0"/>
              <w:rPr>
                <w:sz w:val="24"/>
                <w:szCs w:val="24"/>
                <w:color w:val="auto"/>
              </w:rPr>
            </w:pPr>
          </w:p>
        </w:tc>
        <w:tc>
          <w:tcPr>
            <w:tcW w:w="340" w:type="dxa"/>
            <w:vAlign w:val="bottom"/>
            <w:tcBorders>
              <w:top w:val="single" w:sz="8" w:color="D9D9D9"/>
            </w:tcBorders>
            <w:shd w:val="clear" w:color="auto" w:fill="D9D9D9"/>
          </w:tcPr>
          <w:p>
            <w:pPr>
              <w:spacing w:after="0"/>
              <w:rPr>
                <w:sz w:val="24"/>
                <w:szCs w:val="24"/>
                <w:color w:val="auto"/>
              </w:rPr>
            </w:pPr>
          </w:p>
        </w:tc>
        <w:tc>
          <w:tcPr>
            <w:tcW w:w="30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D9D9D9"/>
          </w:tcPr>
          <w:p>
            <w:pPr>
              <w:spacing w:after="0"/>
              <w:rPr>
                <w:sz w:val="16"/>
                <w:szCs w:val="16"/>
                <w:color w:val="auto"/>
              </w:rPr>
            </w:pPr>
          </w:p>
        </w:tc>
        <w:tc>
          <w:tcPr>
            <w:tcW w:w="20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1160" w:type="dxa"/>
            <w:vAlign w:val="bottom"/>
            <w:gridSpan w:val="3"/>
            <w:shd w:val="clear" w:color="auto" w:fill="D9D9D9"/>
          </w:tcPr>
          <w:p>
            <w:pPr>
              <w:jc w:val="right"/>
              <w:ind w:right="152"/>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shd w:val="clear" w:color="auto" w:fill="D9D9D9"/>
          </w:tcPr>
          <w:p>
            <w:pPr>
              <w:spacing w:after="0"/>
              <w:rPr>
                <w:sz w:val="16"/>
                <w:szCs w:val="16"/>
                <w:color w:val="auto"/>
              </w:rPr>
            </w:pPr>
          </w:p>
        </w:tc>
        <w:tc>
          <w:tcPr>
            <w:tcW w:w="360" w:type="dxa"/>
            <w:vAlign w:val="bottom"/>
            <w:shd w:val="clear" w:color="auto" w:fill="D9D9D9"/>
          </w:tcPr>
          <w:p>
            <w:pPr>
              <w:spacing w:after="0"/>
              <w:rPr>
                <w:sz w:val="16"/>
                <w:szCs w:val="16"/>
                <w:color w:val="auto"/>
              </w:rPr>
            </w:pPr>
          </w:p>
        </w:tc>
        <w:tc>
          <w:tcPr>
            <w:tcW w:w="380" w:type="dxa"/>
            <w:vAlign w:val="bottom"/>
            <w:tcBorders>
              <w:right w:val="single" w:sz="8" w:color="auto"/>
            </w:tcBorders>
            <w:shd w:val="clear" w:color="auto" w:fill="D9D9D9"/>
          </w:tcPr>
          <w:p>
            <w:pPr>
              <w:spacing w:after="0"/>
              <w:rPr>
                <w:sz w:val="16"/>
                <w:szCs w:val="16"/>
                <w:color w:val="auto"/>
              </w:rPr>
            </w:pPr>
          </w:p>
        </w:tc>
        <w:tc>
          <w:tcPr>
            <w:tcW w:w="240" w:type="dxa"/>
            <w:vAlign w:val="bottom"/>
            <w:shd w:val="clear" w:color="auto" w:fill="D9D9D9"/>
          </w:tcPr>
          <w:p>
            <w:pPr>
              <w:spacing w:after="0"/>
              <w:rPr>
                <w:sz w:val="16"/>
                <w:szCs w:val="16"/>
                <w:color w:val="auto"/>
              </w:rPr>
            </w:pPr>
          </w:p>
        </w:tc>
        <w:tc>
          <w:tcPr>
            <w:tcW w:w="48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180" w:type="dxa"/>
            <w:vAlign w:val="bottom"/>
            <w:gridSpan w:val="3"/>
            <w:shd w:val="clear" w:color="auto" w:fill="D9D9D9"/>
          </w:tcPr>
          <w:p>
            <w:pPr>
              <w:jc w:val="right"/>
              <w:ind w:right="172"/>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3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D9D9D9"/>
            </w:tcBorders>
            <w:shd w:val="clear" w:color="auto" w:fill="D9D9D9"/>
          </w:tcPr>
          <w:p>
            <w:pPr>
              <w:spacing w:after="0"/>
              <w:rPr>
                <w:sz w:val="20"/>
                <w:szCs w:val="20"/>
                <w:color w:val="auto"/>
              </w:rPr>
            </w:pPr>
          </w:p>
        </w:tc>
        <w:tc>
          <w:tcPr>
            <w:tcW w:w="320" w:type="dxa"/>
            <w:vAlign w:val="bottom"/>
            <w:tcBorders>
              <w:bottom w:val="single" w:sz="8" w:color="auto"/>
            </w:tcBorders>
            <w:shd w:val="clear" w:color="auto" w:fill="D9D9D9"/>
          </w:tcPr>
          <w:p>
            <w:pPr>
              <w:spacing w:after="0"/>
              <w:rPr>
                <w:sz w:val="20"/>
                <w:szCs w:val="20"/>
                <w:color w:val="auto"/>
              </w:rPr>
            </w:pPr>
          </w:p>
        </w:tc>
        <w:tc>
          <w:tcPr>
            <w:tcW w:w="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w w:val="96"/>
              </w:rPr>
              <w:t>2011</w:t>
            </w:r>
          </w:p>
        </w:tc>
        <w:tc>
          <w:tcPr>
            <w:tcW w:w="30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D9D9D9"/>
            </w:tcBorders>
            <w:shd w:val="clear" w:color="auto" w:fill="D9D9D9"/>
          </w:tcPr>
          <w:p>
            <w:pPr>
              <w:spacing w:after="0"/>
              <w:rPr>
                <w:sz w:val="20"/>
                <w:szCs w:val="20"/>
                <w:color w:val="auto"/>
              </w:rPr>
            </w:pPr>
          </w:p>
        </w:tc>
        <w:tc>
          <w:tcPr>
            <w:tcW w:w="7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shd w:val="clear" w:color="auto" w:fill="D9D9D9"/>
          </w:tcPr>
          <w:p>
            <w:pPr>
              <w:spacing w:after="0"/>
              <w:rPr>
                <w:sz w:val="20"/>
                <w:szCs w:val="20"/>
                <w:color w:val="auto"/>
              </w:rPr>
            </w:pPr>
          </w:p>
        </w:tc>
        <w:tc>
          <w:tcPr>
            <w:tcW w:w="380" w:type="dxa"/>
            <w:vAlign w:val="bottom"/>
            <w:tcBorders>
              <w:bottom w:val="single" w:sz="8" w:color="D9D9D9"/>
              <w:right w:val="single" w:sz="8" w:color="auto"/>
            </w:tcBorders>
            <w:shd w:val="clear" w:color="auto" w:fill="D9D9D9"/>
          </w:tcPr>
          <w:p>
            <w:pPr>
              <w:spacing w:after="0"/>
              <w:rPr>
                <w:sz w:val="20"/>
                <w:szCs w:val="20"/>
                <w:color w:val="auto"/>
              </w:rPr>
            </w:pPr>
          </w:p>
        </w:tc>
        <w:tc>
          <w:tcPr>
            <w:tcW w:w="240" w:type="dxa"/>
            <w:vAlign w:val="bottom"/>
            <w:tcBorders>
              <w:bottom w:val="single" w:sz="8" w:color="D9D9D9"/>
            </w:tcBorders>
            <w:shd w:val="clear" w:color="auto" w:fill="D9D9D9"/>
          </w:tcPr>
          <w:p>
            <w:pPr>
              <w:spacing w:after="0"/>
              <w:rPr>
                <w:sz w:val="20"/>
                <w:szCs w:val="20"/>
                <w:color w:val="auto"/>
              </w:rPr>
            </w:pPr>
          </w:p>
        </w:tc>
        <w:tc>
          <w:tcPr>
            <w:tcW w:w="70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D9D9D9"/>
            </w:tcBorders>
            <w:shd w:val="clear" w:color="auto" w:fill="D9D9D9"/>
          </w:tcPr>
          <w:p>
            <w:pPr>
              <w:spacing w:after="0"/>
              <w:rPr>
                <w:sz w:val="20"/>
                <w:szCs w:val="20"/>
                <w:color w:val="auto"/>
              </w:rPr>
            </w:pPr>
          </w:p>
        </w:tc>
        <w:tc>
          <w:tcPr>
            <w:tcW w:w="800" w:type="dxa"/>
            <w:vAlign w:val="bottom"/>
            <w:tcBorders>
              <w:bottom w:val="single" w:sz="8" w:color="auto"/>
            </w:tcBorders>
            <w:gridSpan w:val="2"/>
            <w:shd w:val="clear" w:color="auto" w:fill="D9D9D9"/>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shd w:val="clear" w:color="auto" w:fill="D9D9D9"/>
          </w:tcPr>
          <w:p>
            <w:pPr>
              <w:spacing w:after="0"/>
              <w:rPr>
                <w:sz w:val="20"/>
                <w:szCs w:val="20"/>
                <w:color w:val="auto"/>
              </w:rPr>
            </w:pPr>
          </w:p>
        </w:tc>
        <w:tc>
          <w:tcPr>
            <w:tcW w:w="30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570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320" w:type="dxa"/>
            <w:vAlign w:val="bottom"/>
            <w:shd w:val="clear" w:color="auto" w:fill="D9D9D9"/>
          </w:tcPr>
          <w:p>
            <w:pPr>
              <w:spacing w:after="0"/>
              <w:rPr>
                <w:sz w:val="10"/>
                <w:szCs w:val="10"/>
                <w:color w:val="auto"/>
              </w:rPr>
            </w:pPr>
          </w:p>
        </w:tc>
        <w:tc>
          <w:tcPr>
            <w:tcW w:w="640" w:type="dxa"/>
            <w:vAlign w:val="bottom"/>
            <w:gridSpan w:val="2"/>
            <w:vMerge w:val="restart"/>
            <w:shd w:val="clear" w:color="auto" w:fill="D9D9D9"/>
          </w:tcPr>
          <w:p>
            <w:pPr>
              <w:ind w:left="200"/>
              <w:spacing w:after="0"/>
              <w:rPr>
                <w:sz w:val="20"/>
                <w:szCs w:val="20"/>
                <w:color w:val="auto"/>
              </w:rPr>
            </w:pPr>
            <w:r>
              <w:rPr>
                <w:rFonts w:ascii="Arial" w:cs="Arial" w:eastAsia="Arial" w:hAnsi="Arial"/>
                <w:sz w:val="14"/>
                <w:szCs w:val="14"/>
                <w:color w:val="auto"/>
                <w:w w:val="84"/>
              </w:rPr>
              <w:t xml:space="preserve">EPS </w:t>
            </w:r>
            <w:r>
              <w:rPr>
                <w:rFonts w:ascii="Arial" w:cs="Arial" w:eastAsia="Arial" w:hAnsi="Arial"/>
                <w:sz w:val="22"/>
                <w:szCs w:val="22"/>
                <w:color w:val="auto"/>
                <w:w w:val="84"/>
                <w:vertAlign w:val="superscript"/>
              </w:rPr>
              <w:t>(1)</w:t>
            </w:r>
          </w:p>
        </w:tc>
        <w:tc>
          <w:tcPr>
            <w:tcW w:w="180" w:type="dxa"/>
            <w:vAlign w:val="bottom"/>
            <w:vMerge w:val="restart"/>
            <w:shd w:val="clear" w:color="auto" w:fill="D9D9D9"/>
          </w:tcPr>
          <w:p>
            <w:pPr>
              <w:spacing w:after="0"/>
              <w:rPr>
                <w:sz w:val="10"/>
                <w:szCs w:val="10"/>
                <w:color w:val="auto"/>
              </w:rPr>
            </w:pPr>
          </w:p>
        </w:tc>
        <w:tc>
          <w:tcPr>
            <w:tcW w:w="680" w:type="dxa"/>
            <w:vAlign w:val="bottom"/>
            <w:vMerge w:val="restart"/>
            <w:shd w:val="clear" w:color="auto" w:fill="D9D9D9"/>
          </w:tcPr>
          <w:p>
            <w:pPr>
              <w:jc w:val="right"/>
              <w:ind w:right="352"/>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9D9D9"/>
          </w:tcPr>
          <w:p>
            <w:pPr>
              <w:spacing w:after="0"/>
              <w:rPr>
                <w:sz w:val="10"/>
                <w:szCs w:val="10"/>
                <w:color w:val="auto"/>
              </w:rPr>
            </w:pPr>
          </w:p>
        </w:tc>
        <w:tc>
          <w:tcPr>
            <w:tcW w:w="360" w:type="dxa"/>
            <w:vAlign w:val="bottom"/>
            <w:shd w:val="clear" w:color="auto" w:fill="D9D9D9"/>
          </w:tcPr>
          <w:p>
            <w:pPr>
              <w:jc w:val="right"/>
              <w:ind w:right="14"/>
              <w:spacing w:after="0" w:line="115" w:lineRule="exact"/>
              <w:rPr>
                <w:sz w:val="20"/>
                <w:szCs w:val="20"/>
                <w:color w:val="auto"/>
              </w:rPr>
            </w:pPr>
            <w:r>
              <w:rPr>
                <w:rFonts w:ascii="Arial" w:cs="Arial" w:eastAsia="Arial" w:hAnsi="Arial"/>
                <w:sz w:val="12"/>
                <w:szCs w:val="12"/>
                <w:b w:val="1"/>
                <w:bCs w:val="1"/>
                <w:color w:val="auto"/>
              </w:rPr>
              <w:t>EPS</w:t>
            </w:r>
          </w:p>
        </w:tc>
        <w:tc>
          <w:tcPr>
            <w:tcW w:w="380" w:type="dxa"/>
            <w:vAlign w:val="bottom"/>
            <w:tcBorders>
              <w:right w:val="single" w:sz="8" w:color="auto"/>
            </w:tcBorders>
            <w:shd w:val="clear" w:color="auto" w:fill="D9D9D9"/>
          </w:tcPr>
          <w:p>
            <w:pPr>
              <w:spacing w:after="0"/>
              <w:rPr>
                <w:sz w:val="10"/>
                <w:szCs w:val="10"/>
                <w:color w:val="auto"/>
              </w:rPr>
            </w:pPr>
          </w:p>
        </w:tc>
        <w:tc>
          <w:tcPr>
            <w:tcW w:w="240" w:type="dxa"/>
            <w:vAlign w:val="bottom"/>
            <w:shd w:val="clear" w:color="auto" w:fill="D9D9D9"/>
          </w:tcPr>
          <w:p>
            <w:pPr>
              <w:spacing w:after="0"/>
              <w:rPr>
                <w:sz w:val="10"/>
                <w:szCs w:val="10"/>
                <w:color w:val="auto"/>
              </w:rPr>
            </w:pPr>
          </w:p>
        </w:tc>
        <w:tc>
          <w:tcPr>
            <w:tcW w:w="480" w:type="dxa"/>
            <w:vAlign w:val="bottom"/>
            <w:shd w:val="clear" w:color="auto" w:fill="D9D9D9"/>
          </w:tcPr>
          <w:p>
            <w:pPr>
              <w:spacing w:after="0"/>
              <w:rPr>
                <w:sz w:val="10"/>
                <w:szCs w:val="10"/>
                <w:color w:val="auto"/>
              </w:rPr>
            </w:pPr>
          </w:p>
        </w:tc>
        <w:tc>
          <w:tcPr>
            <w:tcW w:w="580" w:type="dxa"/>
            <w:vAlign w:val="bottom"/>
            <w:gridSpan w:val="2"/>
            <w:vMerge w:val="restart"/>
            <w:shd w:val="clear" w:color="auto" w:fill="D9D9D9"/>
          </w:tcPr>
          <w:p>
            <w:pPr>
              <w:ind w:left="140"/>
              <w:spacing w:after="0"/>
              <w:rPr>
                <w:sz w:val="20"/>
                <w:szCs w:val="20"/>
                <w:color w:val="auto"/>
              </w:rPr>
            </w:pPr>
            <w:r>
              <w:rPr>
                <w:rFonts w:ascii="Arial" w:cs="Arial" w:eastAsia="Arial" w:hAnsi="Arial"/>
                <w:sz w:val="14"/>
                <w:szCs w:val="14"/>
                <w:color w:val="auto"/>
                <w:w w:val="84"/>
              </w:rPr>
              <w:t xml:space="preserve">EPS </w:t>
            </w:r>
            <w:r>
              <w:rPr>
                <w:rFonts w:ascii="Arial" w:cs="Arial" w:eastAsia="Arial" w:hAnsi="Arial"/>
                <w:sz w:val="22"/>
                <w:szCs w:val="22"/>
                <w:color w:val="auto"/>
                <w:w w:val="84"/>
                <w:vertAlign w:val="superscript"/>
              </w:rPr>
              <w:t>(1)</w:t>
            </w:r>
          </w:p>
        </w:tc>
        <w:tc>
          <w:tcPr>
            <w:tcW w:w="180" w:type="dxa"/>
            <w:vAlign w:val="bottom"/>
            <w:vMerge w:val="restart"/>
            <w:shd w:val="clear" w:color="auto" w:fill="D9D9D9"/>
          </w:tcPr>
          <w:p>
            <w:pPr>
              <w:spacing w:after="0"/>
              <w:rPr>
                <w:sz w:val="10"/>
                <w:szCs w:val="10"/>
                <w:color w:val="auto"/>
              </w:rPr>
            </w:pPr>
          </w:p>
        </w:tc>
        <w:tc>
          <w:tcPr>
            <w:tcW w:w="640" w:type="dxa"/>
            <w:vAlign w:val="bottom"/>
            <w:vMerge w:val="restart"/>
            <w:shd w:val="clear" w:color="auto" w:fill="D9D9D9"/>
          </w:tcPr>
          <w:p>
            <w:pPr>
              <w:jc w:val="right"/>
              <w:ind w:right="312"/>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restart"/>
            <w:shd w:val="clear" w:color="auto" w:fill="D9D9D9"/>
          </w:tcPr>
          <w:p>
            <w:pPr>
              <w:ind w:left="60"/>
              <w:spacing w:after="0"/>
              <w:rPr>
                <w:sz w:val="20"/>
                <w:szCs w:val="20"/>
                <w:color w:val="auto"/>
              </w:rPr>
            </w:pPr>
            <w:r>
              <w:rPr>
                <w:rFonts w:ascii="Arial" w:cs="Arial" w:eastAsia="Arial" w:hAnsi="Arial"/>
                <w:sz w:val="14"/>
                <w:szCs w:val="14"/>
                <w:b w:val="1"/>
                <w:bCs w:val="1"/>
                <w:color w:val="auto"/>
                <w:w w:val="84"/>
              </w:rPr>
              <w:t xml:space="preserve">EPS </w:t>
            </w:r>
            <w:r>
              <w:rPr>
                <w:rFonts w:ascii="Arial" w:cs="Arial" w:eastAsia="Arial" w:hAnsi="Arial"/>
                <w:sz w:val="22"/>
                <w:szCs w:val="22"/>
                <w:b w:val="1"/>
                <w:bCs w:val="1"/>
                <w:color w:val="auto"/>
                <w:w w:val="84"/>
                <w:vertAlign w:val="superscript"/>
              </w:rPr>
              <w:t>(1)</w:t>
            </w:r>
          </w:p>
        </w:tc>
        <w:tc>
          <w:tcPr>
            <w:tcW w:w="300" w:type="dxa"/>
            <w:vAlign w:val="bottom"/>
            <w:vMerge w:val="restart"/>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700" w:type="dxa"/>
            <w:vAlign w:val="bottom"/>
            <w:tcBorders>
              <w:bottom w:val="single" w:sz="8" w:color="D9D9D9"/>
            </w:tcBorders>
            <w:shd w:val="clear" w:color="auto" w:fill="D9D9D9"/>
          </w:tcPr>
          <w:p>
            <w:pPr>
              <w:spacing w:after="0"/>
              <w:rPr>
                <w:sz w:val="14"/>
                <w:szCs w:val="14"/>
                <w:color w:val="auto"/>
              </w:rPr>
            </w:pPr>
          </w:p>
        </w:tc>
        <w:tc>
          <w:tcPr>
            <w:tcW w:w="200" w:type="dxa"/>
            <w:vAlign w:val="bottom"/>
            <w:tcBorders>
              <w:bottom w:val="single" w:sz="8" w:color="D9D9D9"/>
            </w:tcBorders>
            <w:shd w:val="clear" w:color="auto" w:fill="D9D9D9"/>
          </w:tcPr>
          <w:p>
            <w:pPr>
              <w:spacing w:after="0"/>
              <w:rPr>
                <w:sz w:val="14"/>
                <w:szCs w:val="14"/>
                <w:color w:val="auto"/>
              </w:rPr>
            </w:pPr>
          </w:p>
        </w:tc>
        <w:tc>
          <w:tcPr>
            <w:tcW w:w="32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vMerge w:val="continue"/>
            <w:shd w:val="clear" w:color="auto" w:fill="D9D9D9"/>
          </w:tcPr>
          <w:p>
            <w:pPr>
              <w:spacing w:after="0"/>
              <w:rPr>
                <w:sz w:val="14"/>
                <w:szCs w:val="14"/>
                <w:color w:val="auto"/>
              </w:rPr>
            </w:pPr>
          </w:p>
        </w:tc>
        <w:tc>
          <w:tcPr>
            <w:tcW w:w="180" w:type="dxa"/>
            <w:vAlign w:val="bottom"/>
            <w:tcBorders>
              <w:bottom w:val="single" w:sz="8" w:color="D9D9D9"/>
            </w:tcBorders>
            <w:vMerge w:val="continue"/>
            <w:shd w:val="clear" w:color="auto" w:fill="D9D9D9"/>
          </w:tcPr>
          <w:p>
            <w:pPr>
              <w:spacing w:after="0"/>
              <w:rPr>
                <w:sz w:val="14"/>
                <w:szCs w:val="14"/>
                <w:color w:val="auto"/>
              </w:rPr>
            </w:pPr>
          </w:p>
        </w:tc>
        <w:tc>
          <w:tcPr>
            <w:tcW w:w="680" w:type="dxa"/>
            <w:vAlign w:val="bottom"/>
            <w:tcBorders>
              <w:bottom w:val="single" w:sz="8" w:color="auto"/>
            </w:tcBorders>
            <w:vMerge w:val="continue"/>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360" w:type="dxa"/>
            <w:vAlign w:val="bottom"/>
            <w:tcBorders>
              <w:bottom w:val="single" w:sz="8" w:color="auto"/>
            </w:tcBorders>
            <w:shd w:val="clear" w:color="auto" w:fill="D9D9D9"/>
          </w:tcPr>
          <w:p>
            <w:pPr>
              <w:jc w:val="right"/>
              <w:ind w:right="74"/>
              <w:spacing w:after="0"/>
              <w:rPr>
                <w:sz w:val="20"/>
                <w:szCs w:val="20"/>
                <w:color w:val="auto"/>
              </w:rPr>
            </w:pPr>
            <w:r>
              <w:rPr>
                <w:rFonts w:ascii="Arial" w:cs="Arial" w:eastAsia="Arial" w:hAnsi="Arial"/>
                <w:sz w:val="11"/>
                <w:szCs w:val="11"/>
                <w:b w:val="1"/>
                <w:bCs w:val="1"/>
                <w:color w:val="auto"/>
              </w:rPr>
              <w:t>(1)</w:t>
            </w:r>
          </w:p>
        </w:tc>
        <w:tc>
          <w:tcPr>
            <w:tcW w:w="380" w:type="dxa"/>
            <w:vAlign w:val="bottom"/>
            <w:tcBorders>
              <w:bottom w:val="single" w:sz="8" w:color="D9D9D9"/>
              <w:right w:val="single" w:sz="8" w:color="auto"/>
            </w:tcBorders>
            <w:shd w:val="clear" w:color="auto" w:fill="D9D9D9"/>
          </w:tcPr>
          <w:p>
            <w:pPr>
              <w:spacing w:after="0"/>
              <w:rPr>
                <w:sz w:val="14"/>
                <w:szCs w:val="14"/>
                <w:color w:val="auto"/>
              </w:rPr>
            </w:pPr>
          </w:p>
        </w:tc>
        <w:tc>
          <w:tcPr>
            <w:tcW w:w="240" w:type="dxa"/>
            <w:vAlign w:val="bottom"/>
            <w:tcBorders>
              <w:bottom w:val="single" w:sz="8" w:color="D9D9D9"/>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vMerge w:val="continue"/>
            <w:shd w:val="clear" w:color="auto" w:fill="D9D9D9"/>
          </w:tcPr>
          <w:p>
            <w:pPr>
              <w:spacing w:after="0"/>
              <w:rPr>
                <w:sz w:val="14"/>
                <w:szCs w:val="14"/>
                <w:color w:val="auto"/>
              </w:rPr>
            </w:pPr>
          </w:p>
        </w:tc>
        <w:tc>
          <w:tcPr>
            <w:tcW w:w="180" w:type="dxa"/>
            <w:vAlign w:val="bottom"/>
            <w:tcBorders>
              <w:bottom w:val="single" w:sz="8" w:color="D9D9D9"/>
            </w:tcBorders>
            <w:vMerge w:val="continue"/>
            <w:shd w:val="clear" w:color="auto" w:fill="D9D9D9"/>
          </w:tcPr>
          <w:p>
            <w:pPr>
              <w:spacing w:after="0"/>
              <w:rPr>
                <w:sz w:val="14"/>
                <w:szCs w:val="14"/>
                <w:color w:val="auto"/>
              </w:rPr>
            </w:pPr>
          </w:p>
        </w:tc>
        <w:tc>
          <w:tcPr>
            <w:tcW w:w="640" w:type="dxa"/>
            <w:vAlign w:val="bottom"/>
            <w:tcBorders>
              <w:bottom w:val="single" w:sz="8" w:color="auto"/>
            </w:tcBorders>
            <w:vMerge w:val="continue"/>
            <w:shd w:val="clear" w:color="auto" w:fill="D9D9D9"/>
          </w:tcPr>
          <w:p>
            <w:pPr>
              <w:spacing w:after="0"/>
              <w:rPr>
                <w:sz w:val="14"/>
                <w:szCs w:val="14"/>
                <w:color w:val="auto"/>
              </w:rPr>
            </w:pPr>
          </w:p>
        </w:tc>
        <w:tc>
          <w:tcPr>
            <w:tcW w:w="500" w:type="dxa"/>
            <w:vAlign w:val="bottom"/>
            <w:tcBorders>
              <w:bottom w:val="single" w:sz="8" w:color="auto"/>
            </w:tcBorders>
            <w:gridSpan w:val="2"/>
            <w:vMerge w:val="continue"/>
            <w:shd w:val="clear" w:color="auto" w:fill="D9D9D9"/>
          </w:tcPr>
          <w:p>
            <w:pPr>
              <w:spacing w:after="0"/>
              <w:rPr>
                <w:sz w:val="14"/>
                <w:szCs w:val="14"/>
                <w:color w:val="auto"/>
              </w:rPr>
            </w:pPr>
          </w:p>
        </w:tc>
        <w:tc>
          <w:tcPr>
            <w:tcW w:w="300" w:type="dxa"/>
            <w:vAlign w:val="bottom"/>
            <w:tcBorders>
              <w:bottom w:val="single" w:sz="8" w:color="D9D9D9"/>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700" w:type="dxa"/>
            <w:vAlign w:val="bottom"/>
            <w:shd w:val="clear" w:color="auto" w:fill="D9D9D9"/>
          </w:tcPr>
          <w:p>
            <w:pPr>
              <w:ind w:left="140"/>
              <w:spacing w:after="0" w:line="139" w:lineRule="exact"/>
              <w:rPr>
                <w:sz w:val="20"/>
                <w:szCs w:val="20"/>
                <w:color w:val="auto"/>
              </w:rPr>
            </w:pPr>
            <w:r>
              <w:rPr>
                <w:rFonts w:ascii="Arial" w:cs="Arial" w:eastAsia="Arial" w:hAnsi="Arial"/>
                <w:sz w:val="14"/>
                <w:szCs w:val="14"/>
                <w:color w:val="auto"/>
              </w:rPr>
              <w:t>Net income attributable to Comcast Corporation</w:t>
            </w:r>
          </w:p>
        </w:tc>
        <w:tc>
          <w:tcPr>
            <w:tcW w:w="520" w:type="dxa"/>
            <w:vAlign w:val="bottom"/>
            <w:gridSpan w:val="2"/>
            <w:shd w:val="clear" w:color="auto" w:fill="D9D9D9"/>
          </w:tcPr>
          <w:p>
            <w:pPr>
              <w:jc w:val="right"/>
              <w:spacing w:after="0" w:line="139" w:lineRule="exact"/>
              <w:rPr>
                <w:sz w:val="20"/>
                <w:szCs w:val="20"/>
                <w:color w:val="auto"/>
              </w:rPr>
            </w:pPr>
            <w:r>
              <w:rPr>
                <w:rFonts w:ascii="Arial" w:cs="Arial" w:eastAsia="Arial" w:hAnsi="Arial"/>
                <w:sz w:val="14"/>
                <w:szCs w:val="14"/>
                <w:color w:val="auto"/>
              </w:rPr>
              <w:t>$908</w:t>
            </w:r>
          </w:p>
        </w:tc>
        <w:tc>
          <w:tcPr>
            <w:tcW w:w="340" w:type="dxa"/>
            <w:vAlign w:val="bottom"/>
            <w:shd w:val="clear" w:color="auto" w:fill="D9D9D9"/>
          </w:tcPr>
          <w:p>
            <w:pPr>
              <w:ind w:left="180"/>
              <w:spacing w:after="0" w:line="139" w:lineRule="exact"/>
              <w:rPr>
                <w:sz w:val="20"/>
                <w:szCs w:val="20"/>
                <w:color w:val="auto"/>
              </w:rPr>
            </w:pPr>
            <w:r>
              <w:rPr>
                <w:rFonts w:ascii="Arial" w:cs="Arial" w:eastAsia="Arial" w:hAnsi="Arial"/>
                <w:sz w:val="14"/>
                <w:szCs w:val="14"/>
                <w:color w:val="auto"/>
              </w:rPr>
              <w:t>$</w:t>
            </w:r>
          </w:p>
        </w:tc>
        <w:tc>
          <w:tcPr>
            <w:tcW w:w="30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0.33</w:t>
            </w:r>
          </w:p>
        </w:tc>
        <w:tc>
          <w:tcPr>
            <w:tcW w:w="180" w:type="dxa"/>
            <w:vAlign w:val="bottom"/>
            <w:shd w:val="clear" w:color="auto" w:fill="D9D9D9"/>
          </w:tcPr>
          <w:p>
            <w:pPr>
              <w:spacing w:after="0"/>
              <w:rPr>
                <w:sz w:val="12"/>
                <w:szCs w:val="12"/>
                <w:color w:val="auto"/>
              </w:rPr>
            </w:pPr>
          </w:p>
        </w:tc>
        <w:tc>
          <w:tcPr>
            <w:tcW w:w="680" w:type="dxa"/>
            <w:vAlign w:val="bottom"/>
            <w:shd w:val="clear" w:color="auto" w:fill="D9D9D9"/>
          </w:tcPr>
          <w:p>
            <w:pPr>
              <w:jc w:val="right"/>
              <w:ind w:right="172"/>
              <w:spacing w:after="0" w:line="139" w:lineRule="exact"/>
              <w:rPr>
                <w:sz w:val="20"/>
                <w:szCs w:val="20"/>
                <w:color w:val="auto"/>
              </w:rPr>
            </w:pPr>
            <w:r>
              <w:rPr>
                <w:rFonts w:ascii="Arial" w:cs="Arial" w:eastAsia="Arial" w:hAnsi="Arial"/>
                <w:sz w:val="14"/>
                <w:szCs w:val="14"/>
                <w:b w:val="1"/>
                <w:bCs w:val="1"/>
                <w:color w:val="auto"/>
                <w:w w:val="89"/>
              </w:rPr>
              <w:t>$ 2,113</w:t>
            </w:r>
          </w:p>
        </w:tc>
        <w:tc>
          <w:tcPr>
            <w:tcW w:w="8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0.78</w:t>
            </w:r>
          </w:p>
        </w:tc>
        <w:tc>
          <w:tcPr>
            <w:tcW w:w="380" w:type="dxa"/>
            <w:vAlign w:val="bottom"/>
            <w:tcBorders>
              <w:right w:val="single" w:sz="8" w:color="auto"/>
            </w:tcBorders>
            <w:shd w:val="clear" w:color="auto" w:fill="D9D9D9"/>
          </w:tcPr>
          <w:p>
            <w:pPr>
              <w:spacing w:after="0"/>
              <w:rPr>
                <w:sz w:val="12"/>
                <w:szCs w:val="12"/>
                <w:color w:val="auto"/>
              </w:rPr>
            </w:pPr>
          </w:p>
        </w:tc>
        <w:tc>
          <w:tcPr>
            <w:tcW w:w="720" w:type="dxa"/>
            <w:vAlign w:val="bottom"/>
            <w:gridSpan w:val="2"/>
            <w:shd w:val="clear" w:color="auto" w:fill="D9D9D9"/>
          </w:tcPr>
          <w:p>
            <w:pPr>
              <w:jc w:val="right"/>
              <w:spacing w:after="0" w:line="139" w:lineRule="exact"/>
              <w:rPr>
                <w:sz w:val="20"/>
                <w:szCs w:val="20"/>
                <w:color w:val="auto"/>
              </w:rPr>
            </w:pPr>
            <w:r>
              <w:rPr>
                <w:rFonts w:ascii="Arial" w:cs="Arial" w:eastAsia="Arial" w:hAnsi="Arial"/>
                <w:sz w:val="14"/>
                <w:szCs w:val="14"/>
                <w:color w:val="auto"/>
              </w:rPr>
              <w:t>$ 2,873</w:t>
            </w:r>
          </w:p>
        </w:tc>
        <w:tc>
          <w:tcPr>
            <w:tcW w:w="220" w:type="dxa"/>
            <w:vAlign w:val="bottom"/>
            <w:shd w:val="clear" w:color="auto" w:fill="D9D9D9"/>
          </w:tcPr>
          <w:p>
            <w:pPr>
              <w:ind w:left="140"/>
              <w:spacing w:after="0" w:line="13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color w:val="auto"/>
              </w:rPr>
              <w:t>1.03</w:t>
            </w:r>
          </w:p>
        </w:tc>
        <w:tc>
          <w:tcPr>
            <w:tcW w:w="180" w:type="dxa"/>
            <w:vAlign w:val="bottom"/>
            <w:shd w:val="clear" w:color="auto" w:fill="D9D9D9"/>
          </w:tcPr>
          <w:p>
            <w:pPr>
              <w:spacing w:after="0"/>
              <w:rPr>
                <w:sz w:val="12"/>
                <w:szCs w:val="12"/>
                <w:color w:val="auto"/>
              </w:rPr>
            </w:pPr>
          </w:p>
        </w:tc>
        <w:tc>
          <w:tcPr>
            <w:tcW w:w="640" w:type="dxa"/>
            <w:vAlign w:val="bottom"/>
            <w:shd w:val="clear" w:color="auto" w:fill="D9D9D9"/>
          </w:tcPr>
          <w:p>
            <w:pPr>
              <w:jc w:val="right"/>
              <w:ind w:right="132"/>
              <w:spacing w:after="0" w:line="139" w:lineRule="exact"/>
              <w:rPr>
                <w:sz w:val="20"/>
                <w:szCs w:val="20"/>
                <w:color w:val="auto"/>
              </w:rPr>
            </w:pPr>
            <w:r>
              <w:rPr>
                <w:rFonts w:ascii="Arial" w:cs="Arial" w:eastAsia="Arial" w:hAnsi="Arial"/>
                <w:sz w:val="14"/>
                <w:szCs w:val="14"/>
                <w:b w:val="1"/>
                <w:bCs w:val="1"/>
                <w:color w:val="auto"/>
                <w:w w:val="89"/>
              </w:rPr>
              <w:t>$ 4,685</w:t>
            </w:r>
          </w:p>
        </w:tc>
        <w:tc>
          <w:tcPr>
            <w:tcW w:w="160" w:type="dxa"/>
            <w:vAlign w:val="bottom"/>
            <w:shd w:val="clear" w:color="auto" w:fill="D9D9D9"/>
          </w:tcPr>
          <w:p>
            <w:pPr>
              <w:ind w:left="60"/>
              <w:spacing w:after="0" w:line="13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D9D9D9"/>
          </w:tcPr>
          <w:p>
            <w:pPr>
              <w:jc w:val="right"/>
              <w:spacing w:after="0" w:line="139" w:lineRule="exact"/>
              <w:rPr>
                <w:sz w:val="20"/>
                <w:szCs w:val="20"/>
                <w:color w:val="auto"/>
              </w:rPr>
            </w:pPr>
            <w:r>
              <w:rPr>
                <w:rFonts w:ascii="Arial" w:cs="Arial" w:eastAsia="Arial" w:hAnsi="Arial"/>
                <w:sz w:val="14"/>
                <w:szCs w:val="14"/>
                <w:b w:val="1"/>
                <w:bCs w:val="1"/>
                <w:color w:val="auto"/>
              </w:rPr>
              <w:t>1.72</w:t>
            </w:r>
          </w:p>
        </w:tc>
        <w:tc>
          <w:tcPr>
            <w:tcW w:w="3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700" w:type="dxa"/>
            <w:vAlign w:val="bottom"/>
            <w:shd w:val="clear" w:color="auto" w:fill="D9D9D9"/>
          </w:tcPr>
          <w:p>
            <w:pPr>
              <w:ind w:left="140"/>
              <w:spacing w:after="0"/>
              <w:rPr>
                <w:sz w:val="20"/>
                <w:szCs w:val="20"/>
                <w:color w:val="auto"/>
              </w:rPr>
            </w:pPr>
            <w:r>
              <w:rPr>
                <w:rFonts w:ascii="Arial" w:cs="Arial" w:eastAsia="Arial" w:hAnsi="Arial"/>
                <w:sz w:val="14"/>
                <w:szCs w:val="14"/>
                <w:i w:val="1"/>
                <w:iCs w:val="1"/>
                <w:color w:val="auto"/>
              </w:rPr>
              <w:t>Growth %</w:t>
            </w:r>
          </w:p>
        </w:tc>
        <w:tc>
          <w:tcPr>
            <w:tcW w:w="20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340" w:type="dxa"/>
            <w:vAlign w:val="bottom"/>
            <w:shd w:val="clear" w:color="auto" w:fill="D9D9D9"/>
          </w:tcPr>
          <w:p>
            <w:pPr>
              <w:spacing w:after="0"/>
              <w:rPr>
                <w:sz w:val="15"/>
                <w:szCs w:val="15"/>
                <w:color w:val="auto"/>
              </w:rPr>
            </w:pPr>
          </w:p>
        </w:tc>
        <w:tc>
          <w:tcPr>
            <w:tcW w:w="300" w:type="dxa"/>
            <w:vAlign w:val="bottom"/>
            <w:shd w:val="clear" w:color="auto" w:fill="D9D9D9"/>
          </w:tcPr>
          <w:p>
            <w:pPr>
              <w:spacing w:after="0"/>
              <w:rPr>
                <w:sz w:val="15"/>
                <w:szCs w:val="15"/>
                <w:color w:val="auto"/>
              </w:rPr>
            </w:pPr>
          </w:p>
        </w:tc>
        <w:tc>
          <w:tcPr>
            <w:tcW w:w="860" w:type="dxa"/>
            <w:vAlign w:val="bottom"/>
            <w:gridSpan w:val="2"/>
            <w:shd w:val="clear" w:color="auto" w:fill="D9D9D9"/>
          </w:tcPr>
          <w:p>
            <w:pPr>
              <w:jc w:val="right"/>
              <w:ind w:right="52"/>
              <w:spacing w:after="0"/>
              <w:rPr>
                <w:sz w:val="20"/>
                <w:szCs w:val="20"/>
                <w:color w:val="auto"/>
              </w:rPr>
            </w:pPr>
            <w:r>
              <w:rPr>
                <w:rFonts w:ascii="Arial" w:cs="Arial" w:eastAsia="Arial" w:hAnsi="Arial"/>
                <w:sz w:val="14"/>
                <w:szCs w:val="14"/>
                <w:b w:val="1"/>
                <w:bCs w:val="1"/>
                <w:i w:val="1"/>
                <w:iCs w:val="1"/>
                <w:color w:val="auto"/>
              </w:rPr>
              <w:t>132.8</w:t>
            </w:r>
            <w:r>
              <w:rPr>
                <w:rFonts w:ascii="Arial" w:cs="Arial" w:eastAsia="Arial" w:hAnsi="Arial"/>
                <w:sz w:val="14"/>
                <w:szCs w:val="14"/>
                <w:i w:val="1"/>
                <w:iCs w:val="1"/>
                <w:color w:val="auto"/>
              </w:rPr>
              <w:t>%</w:t>
            </w:r>
          </w:p>
        </w:tc>
        <w:tc>
          <w:tcPr>
            <w:tcW w:w="80" w:type="dxa"/>
            <w:vAlign w:val="bottom"/>
            <w:shd w:val="clear" w:color="auto" w:fill="D9D9D9"/>
          </w:tcPr>
          <w:p>
            <w:pPr>
              <w:spacing w:after="0"/>
              <w:rPr>
                <w:sz w:val="15"/>
                <w:szCs w:val="15"/>
                <w:color w:val="auto"/>
              </w:rPr>
            </w:pPr>
          </w:p>
        </w:tc>
        <w:tc>
          <w:tcPr>
            <w:tcW w:w="740" w:type="dxa"/>
            <w:vAlign w:val="bottom"/>
            <w:tcBorders>
              <w:right w:val="single" w:sz="8" w:color="auto"/>
            </w:tcBorders>
            <w:gridSpan w:val="2"/>
            <w:shd w:val="clear" w:color="auto" w:fill="D9D9D9"/>
          </w:tcPr>
          <w:p>
            <w:pPr>
              <w:jc w:val="right"/>
              <w:ind w:right="192"/>
              <w:spacing w:after="0"/>
              <w:rPr>
                <w:sz w:val="20"/>
                <w:szCs w:val="20"/>
                <w:color w:val="auto"/>
              </w:rPr>
            </w:pPr>
            <w:r>
              <w:rPr>
                <w:rFonts w:ascii="Arial" w:cs="Arial" w:eastAsia="Arial" w:hAnsi="Arial"/>
                <w:sz w:val="14"/>
                <w:szCs w:val="14"/>
                <w:b w:val="1"/>
                <w:bCs w:val="1"/>
                <w:i w:val="1"/>
                <w:iCs w:val="1"/>
                <w:color w:val="auto"/>
                <w:w w:val="96"/>
              </w:rPr>
              <w:t>136.4</w:t>
            </w:r>
            <w:r>
              <w:rPr>
                <w:rFonts w:ascii="Arial" w:cs="Arial" w:eastAsia="Arial" w:hAnsi="Arial"/>
                <w:sz w:val="14"/>
                <w:szCs w:val="14"/>
                <w:i w:val="1"/>
                <w:iCs w:val="1"/>
                <w:color w:val="auto"/>
                <w:w w:val="96"/>
              </w:rPr>
              <w:t>%</w:t>
            </w:r>
          </w:p>
        </w:tc>
        <w:tc>
          <w:tcPr>
            <w:tcW w:w="240" w:type="dxa"/>
            <w:vAlign w:val="bottom"/>
            <w:shd w:val="clear" w:color="auto" w:fill="D9D9D9"/>
          </w:tcPr>
          <w:p>
            <w:pPr>
              <w:spacing w:after="0"/>
              <w:rPr>
                <w:sz w:val="15"/>
                <w:szCs w:val="15"/>
                <w:color w:val="auto"/>
              </w:rPr>
            </w:pPr>
          </w:p>
        </w:tc>
        <w:tc>
          <w:tcPr>
            <w:tcW w:w="48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360" w:type="dxa"/>
            <w:vAlign w:val="bottom"/>
            <w:shd w:val="clear" w:color="auto" w:fill="D9D9D9"/>
          </w:tcPr>
          <w:p>
            <w:pPr>
              <w:spacing w:after="0"/>
              <w:rPr>
                <w:sz w:val="15"/>
                <w:szCs w:val="15"/>
                <w:color w:val="auto"/>
              </w:rPr>
            </w:pPr>
          </w:p>
        </w:tc>
        <w:tc>
          <w:tcPr>
            <w:tcW w:w="820" w:type="dxa"/>
            <w:vAlign w:val="bottom"/>
            <w:gridSpan w:val="2"/>
            <w:shd w:val="clear" w:color="auto" w:fill="D9D9D9"/>
          </w:tcPr>
          <w:p>
            <w:pPr>
              <w:jc w:val="right"/>
              <w:ind w:right="12"/>
              <w:spacing w:after="0"/>
              <w:rPr>
                <w:sz w:val="20"/>
                <w:szCs w:val="20"/>
                <w:color w:val="auto"/>
              </w:rPr>
            </w:pPr>
            <w:r>
              <w:rPr>
                <w:rFonts w:ascii="Arial" w:cs="Arial" w:eastAsia="Arial" w:hAnsi="Arial"/>
                <w:sz w:val="14"/>
                <w:szCs w:val="14"/>
                <w:b w:val="1"/>
                <w:bCs w:val="1"/>
                <w:i w:val="1"/>
                <w:iCs w:val="1"/>
                <w:color w:val="auto"/>
              </w:rPr>
              <w:t>63.0</w:t>
            </w:r>
            <w:r>
              <w:rPr>
                <w:rFonts w:ascii="Arial" w:cs="Arial" w:eastAsia="Arial" w:hAnsi="Arial"/>
                <w:sz w:val="14"/>
                <w:szCs w:val="14"/>
                <w:i w:val="1"/>
                <w:iCs w:val="1"/>
                <w:color w:val="auto"/>
              </w:rPr>
              <w:t>%</w:t>
            </w:r>
          </w:p>
        </w:tc>
        <w:tc>
          <w:tcPr>
            <w:tcW w:w="160" w:type="dxa"/>
            <w:vAlign w:val="bottom"/>
            <w:shd w:val="clear" w:color="auto" w:fill="D9D9D9"/>
          </w:tcPr>
          <w:p>
            <w:pPr>
              <w:spacing w:after="0"/>
              <w:rPr>
                <w:sz w:val="15"/>
                <w:szCs w:val="15"/>
                <w:color w:val="auto"/>
              </w:rPr>
            </w:pPr>
          </w:p>
        </w:tc>
        <w:tc>
          <w:tcPr>
            <w:tcW w:w="640" w:type="dxa"/>
            <w:vAlign w:val="bottom"/>
            <w:gridSpan w:val="2"/>
            <w:shd w:val="clear" w:color="auto" w:fill="D9D9D9"/>
          </w:tcPr>
          <w:p>
            <w:pPr>
              <w:jc w:val="right"/>
              <w:ind w:right="112"/>
              <w:spacing w:after="0"/>
              <w:rPr>
                <w:sz w:val="20"/>
                <w:szCs w:val="20"/>
                <w:color w:val="auto"/>
              </w:rPr>
            </w:pPr>
            <w:r>
              <w:rPr>
                <w:rFonts w:ascii="Arial" w:cs="Arial" w:eastAsia="Arial" w:hAnsi="Arial"/>
                <w:sz w:val="14"/>
                <w:szCs w:val="14"/>
                <w:b w:val="1"/>
                <w:bCs w:val="1"/>
                <w:i w:val="1"/>
                <w:iCs w:val="1"/>
                <w:color w:val="auto"/>
              </w:rPr>
              <w:t>67.0</w:t>
            </w: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358"/>
        </w:trPr>
        <w:tc>
          <w:tcPr>
            <w:tcW w:w="5700" w:type="dxa"/>
            <w:vAlign w:val="bottom"/>
            <w:shd w:val="clear" w:color="auto" w:fill="D9D9D9"/>
          </w:tcPr>
          <w:p>
            <w:pPr>
              <w:ind w:left="360"/>
              <w:spacing w:after="0"/>
              <w:rPr>
                <w:sz w:val="20"/>
                <w:szCs w:val="20"/>
                <w:color w:val="auto"/>
              </w:rPr>
            </w:pPr>
            <w:r>
              <w:rPr>
                <w:rFonts w:ascii="Arial" w:cs="Arial" w:eastAsia="Arial" w:hAnsi="Arial"/>
                <w:sz w:val="14"/>
                <w:szCs w:val="14"/>
                <w:color w:val="auto"/>
              </w:rPr>
              <w:t>Equity interest in SpectrumCo transaction</w:t>
            </w:r>
            <w:r>
              <w:rPr>
                <w:rFonts w:ascii="Arial" w:cs="Arial" w:eastAsia="Arial" w:hAnsi="Arial"/>
                <w:sz w:val="22"/>
                <w:szCs w:val="22"/>
                <w:color w:val="auto"/>
                <w:vertAlign w:val="superscript"/>
              </w:rPr>
              <w:t>(2)</w:t>
            </w:r>
          </w:p>
        </w:tc>
        <w:tc>
          <w:tcPr>
            <w:tcW w:w="5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24"/>
                <w:szCs w:val="24"/>
                <w:color w:val="auto"/>
              </w:rPr>
            </w:pPr>
          </w:p>
        </w:tc>
        <w:tc>
          <w:tcPr>
            <w:tcW w:w="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D9D9D9"/>
          </w:tcPr>
          <w:p>
            <w:pPr>
              <w:jc w:val="right"/>
              <w:ind w:right="132"/>
              <w:spacing w:after="0"/>
              <w:rPr>
                <w:sz w:val="20"/>
                <w:szCs w:val="20"/>
                <w:color w:val="auto"/>
              </w:rPr>
            </w:pPr>
            <w:r>
              <w:rPr>
                <w:rFonts w:ascii="Arial" w:cs="Arial" w:eastAsia="Arial" w:hAnsi="Arial"/>
                <w:sz w:val="14"/>
                <w:szCs w:val="14"/>
                <w:b w:val="1"/>
                <w:bCs w:val="1"/>
                <w:color w:val="auto"/>
              </w:rPr>
              <w:t>(543)</w:t>
            </w:r>
          </w:p>
        </w:tc>
        <w:tc>
          <w:tcPr>
            <w:tcW w:w="80" w:type="dxa"/>
            <w:vAlign w:val="bottom"/>
            <w:shd w:val="clear" w:color="auto" w:fill="D9D9D9"/>
          </w:tcPr>
          <w:p>
            <w:pPr>
              <w:spacing w:after="0"/>
              <w:rPr>
                <w:sz w:val="24"/>
                <w:szCs w:val="24"/>
                <w:color w:val="auto"/>
              </w:rPr>
            </w:pPr>
          </w:p>
        </w:tc>
        <w:tc>
          <w:tcPr>
            <w:tcW w:w="740" w:type="dxa"/>
            <w:vAlign w:val="bottom"/>
            <w:tcBorders>
              <w:right w:val="single" w:sz="8" w:color="auto"/>
            </w:tcBorders>
            <w:gridSpan w:val="2"/>
            <w:shd w:val="clear" w:color="auto" w:fill="D9D9D9"/>
          </w:tcPr>
          <w:p>
            <w:pPr>
              <w:jc w:val="right"/>
              <w:ind w:right="272"/>
              <w:spacing w:after="0"/>
              <w:rPr>
                <w:sz w:val="20"/>
                <w:szCs w:val="20"/>
                <w:color w:val="auto"/>
              </w:rPr>
            </w:pPr>
            <w:r>
              <w:rPr>
                <w:rFonts w:ascii="Arial" w:cs="Arial" w:eastAsia="Arial" w:hAnsi="Arial"/>
                <w:sz w:val="14"/>
                <w:szCs w:val="14"/>
                <w:b w:val="1"/>
                <w:bCs w:val="1"/>
                <w:color w:val="auto"/>
              </w:rPr>
              <w:t>(0.20)</w:t>
            </w:r>
          </w:p>
        </w:tc>
        <w:tc>
          <w:tcPr>
            <w:tcW w:w="7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24"/>
                <w:szCs w:val="2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9D9D9"/>
          </w:tcPr>
          <w:p>
            <w:pPr>
              <w:jc w:val="right"/>
              <w:ind w:right="92"/>
              <w:spacing w:after="0"/>
              <w:rPr>
                <w:sz w:val="20"/>
                <w:szCs w:val="20"/>
                <w:color w:val="auto"/>
              </w:rPr>
            </w:pPr>
            <w:r>
              <w:rPr>
                <w:rFonts w:ascii="Arial" w:cs="Arial" w:eastAsia="Arial" w:hAnsi="Arial"/>
                <w:sz w:val="14"/>
                <w:szCs w:val="14"/>
                <w:b w:val="1"/>
                <w:bCs w:val="1"/>
                <w:color w:val="auto"/>
              </w:rPr>
              <w:t>(543)</w:t>
            </w:r>
          </w:p>
        </w:tc>
        <w:tc>
          <w:tcPr>
            <w:tcW w:w="160" w:type="dxa"/>
            <w:vAlign w:val="bottom"/>
            <w:shd w:val="clear" w:color="auto" w:fill="D9D9D9"/>
          </w:tcPr>
          <w:p>
            <w:pPr>
              <w:spacing w:after="0"/>
              <w:rPr>
                <w:sz w:val="24"/>
                <w:szCs w:val="24"/>
                <w:color w:val="auto"/>
              </w:rPr>
            </w:pPr>
          </w:p>
        </w:tc>
        <w:tc>
          <w:tcPr>
            <w:tcW w:w="640" w:type="dxa"/>
            <w:vAlign w:val="bottom"/>
            <w:gridSpan w:val="2"/>
            <w:shd w:val="clear" w:color="auto" w:fill="D9D9D9"/>
          </w:tcPr>
          <w:p>
            <w:pPr>
              <w:jc w:val="right"/>
              <w:ind w:right="192"/>
              <w:spacing w:after="0"/>
              <w:rPr>
                <w:sz w:val="20"/>
                <w:szCs w:val="20"/>
                <w:color w:val="auto"/>
              </w:rPr>
            </w:pPr>
            <w:r>
              <w:rPr>
                <w:rFonts w:ascii="Arial" w:cs="Arial" w:eastAsia="Arial" w:hAnsi="Arial"/>
                <w:sz w:val="14"/>
                <w:szCs w:val="14"/>
                <w:b w:val="1"/>
                <w:bCs w:val="1"/>
                <w:color w:val="auto"/>
                <w:w w:val="98"/>
              </w:rPr>
              <w:t>(0.20)</w:t>
            </w:r>
          </w:p>
        </w:tc>
        <w:tc>
          <w:tcPr>
            <w:tcW w:w="0" w:type="dxa"/>
            <w:vAlign w:val="bottom"/>
          </w:tcPr>
          <w:p>
            <w:pPr>
              <w:spacing w:after="0"/>
              <w:rPr>
                <w:sz w:val="1"/>
                <w:szCs w:val="1"/>
                <w:color w:val="auto"/>
              </w:rPr>
            </w:pPr>
          </w:p>
        </w:tc>
      </w:tr>
      <w:tr>
        <w:trPr>
          <w:trHeight w:val="149"/>
        </w:trPr>
        <w:tc>
          <w:tcPr>
            <w:tcW w:w="5700" w:type="dxa"/>
            <w:vAlign w:val="bottom"/>
            <w:shd w:val="clear" w:color="auto" w:fill="D9D9D9"/>
          </w:tcPr>
          <w:p>
            <w:pPr>
              <w:ind w:left="360"/>
              <w:spacing w:after="0" w:line="149" w:lineRule="exact"/>
              <w:rPr>
                <w:sz w:val="20"/>
                <w:szCs w:val="20"/>
                <w:color w:val="auto"/>
              </w:rPr>
            </w:pPr>
            <w:r>
              <w:rPr>
                <w:rFonts w:ascii="Arial" w:cs="Arial" w:eastAsia="Arial" w:hAnsi="Arial"/>
                <w:sz w:val="11"/>
                <w:szCs w:val="11"/>
                <w:color w:val="auto"/>
              </w:rPr>
              <w:t>Gain on the sale of investment in A&amp;E</w:t>
            </w:r>
            <w:r>
              <w:rPr>
                <w:rFonts w:ascii="Arial" w:cs="Arial" w:eastAsia="Arial" w:hAnsi="Arial"/>
                <w:sz w:val="17"/>
                <w:szCs w:val="17"/>
                <w:color w:val="auto"/>
                <w:vertAlign w:val="superscript"/>
              </w:rPr>
              <w:t>(3)</w:t>
            </w:r>
          </w:p>
        </w:tc>
        <w:tc>
          <w:tcPr>
            <w:tcW w:w="52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2"/>
                <w:szCs w:val="12"/>
                <w:color w:val="auto"/>
              </w:rPr>
            </w:pPr>
          </w:p>
        </w:tc>
        <w:tc>
          <w:tcPr>
            <w:tcW w:w="3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D9D9D9"/>
          </w:tcPr>
          <w:p>
            <w:pPr>
              <w:jc w:val="right"/>
              <w:ind w:right="132"/>
              <w:spacing w:after="0" w:line="149" w:lineRule="exact"/>
              <w:rPr>
                <w:sz w:val="20"/>
                <w:szCs w:val="20"/>
                <w:color w:val="auto"/>
              </w:rPr>
            </w:pPr>
            <w:r>
              <w:rPr>
                <w:rFonts w:ascii="Arial" w:cs="Arial" w:eastAsia="Arial" w:hAnsi="Arial"/>
                <w:sz w:val="14"/>
                <w:szCs w:val="14"/>
                <w:b w:val="1"/>
                <w:bCs w:val="1"/>
                <w:color w:val="auto"/>
              </w:rPr>
              <w:t>(319)</w:t>
            </w:r>
          </w:p>
        </w:tc>
        <w:tc>
          <w:tcPr>
            <w:tcW w:w="80" w:type="dxa"/>
            <w:vAlign w:val="bottom"/>
            <w:shd w:val="clear" w:color="auto" w:fill="D9D9D9"/>
          </w:tcPr>
          <w:p>
            <w:pPr>
              <w:spacing w:after="0"/>
              <w:rPr>
                <w:sz w:val="12"/>
                <w:szCs w:val="12"/>
                <w:color w:val="auto"/>
              </w:rPr>
            </w:pPr>
          </w:p>
        </w:tc>
        <w:tc>
          <w:tcPr>
            <w:tcW w:w="740" w:type="dxa"/>
            <w:vAlign w:val="bottom"/>
            <w:tcBorders>
              <w:right w:val="single" w:sz="8" w:color="auto"/>
            </w:tcBorders>
            <w:gridSpan w:val="2"/>
            <w:shd w:val="clear" w:color="auto" w:fill="D9D9D9"/>
          </w:tcPr>
          <w:p>
            <w:pPr>
              <w:jc w:val="right"/>
              <w:ind w:right="272"/>
              <w:spacing w:after="0" w:line="149" w:lineRule="exact"/>
              <w:rPr>
                <w:sz w:val="20"/>
                <w:szCs w:val="20"/>
                <w:color w:val="auto"/>
              </w:rPr>
            </w:pPr>
            <w:r>
              <w:rPr>
                <w:rFonts w:ascii="Arial" w:cs="Arial" w:eastAsia="Arial" w:hAnsi="Arial"/>
                <w:sz w:val="14"/>
                <w:szCs w:val="14"/>
                <w:b w:val="1"/>
                <w:bCs w:val="1"/>
                <w:color w:val="auto"/>
              </w:rPr>
              <w:t>(0.12)</w:t>
            </w:r>
          </w:p>
        </w:tc>
        <w:tc>
          <w:tcPr>
            <w:tcW w:w="72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D9D9D9"/>
          </w:tcPr>
          <w:p>
            <w:pPr>
              <w:jc w:val="right"/>
              <w:ind w:right="92"/>
              <w:spacing w:after="0" w:line="149" w:lineRule="exact"/>
              <w:rPr>
                <w:sz w:val="20"/>
                <w:szCs w:val="20"/>
                <w:color w:val="auto"/>
              </w:rPr>
            </w:pPr>
            <w:r>
              <w:rPr>
                <w:rFonts w:ascii="Arial" w:cs="Arial" w:eastAsia="Arial" w:hAnsi="Arial"/>
                <w:sz w:val="14"/>
                <w:szCs w:val="14"/>
                <w:b w:val="1"/>
                <w:bCs w:val="1"/>
                <w:color w:val="auto"/>
              </w:rPr>
              <w:t>(319)</w:t>
            </w:r>
          </w:p>
        </w:tc>
        <w:tc>
          <w:tcPr>
            <w:tcW w:w="1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right"/>
              <w:ind w:right="192"/>
              <w:spacing w:after="0" w:line="149" w:lineRule="exact"/>
              <w:rPr>
                <w:sz w:val="20"/>
                <w:szCs w:val="20"/>
                <w:color w:val="auto"/>
              </w:rPr>
            </w:pPr>
            <w:r>
              <w:rPr>
                <w:rFonts w:ascii="Arial" w:cs="Arial" w:eastAsia="Arial" w:hAnsi="Arial"/>
                <w:sz w:val="14"/>
                <w:szCs w:val="14"/>
                <w:b w:val="1"/>
                <w:bCs w:val="1"/>
                <w:color w:val="auto"/>
                <w:w w:val="98"/>
              </w:rPr>
              <w:t>(0.12)</w:t>
            </w:r>
          </w:p>
        </w:tc>
        <w:tc>
          <w:tcPr>
            <w:tcW w:w="0" w:type="dxa"/>
            <w:vAlign w:val="bottom"/>
          </w:tcPr>
          <w:p>
            <w:pPr>
              <w:spacing w:after="0"/>
              <w:rPr>
                <w:sz w:val="1"/>
                <w:szCs w:val="1"/>
                <w:color w:val="auto"/>
              </w:rPr>
            </w:pPr>
          </w:p>
        </w:tc>
      </w:tr>
      <w:tr>
        <w:trPr>
          <w:trHeight w:val="149"/>
        </w:trPr>
        <w:tc>
          <w:tcPr>
            <w:tcW w:w="5700" w:type="dxa"/>
            <w:vAlign w:val="bottom"/>
            <w:shd w:val="clear" w:color="auto" w:fill="D9D9D9"/>
          </w:tcPr>
          <w:p>
            <w:pPr>
              <w:ind w:left="360"/>
              <w:spacing w:after="0" w:line="149" w:lineRule="exact"/>
              <w:rPr>
                <w:sz w:val="20"/>
                <w:szCs w:val="20"/>
                <w:color w:val="auto"/>
              </w:rPr>
            </w:pPr>
            <w:r>
              <w:rPr>
                <w:rFonts w:ascii="Arial" w:cs="Arial" w:eastAsia="Arial" w:hAnsi="Arial"/>
                <w:sz w:val="11"/>
                <w:szCs w:val="11"/>
                <w:color w:val="auto"/>
              </w:rPr>
              <w:t>Unfavorable income tax adjustments</w:t>
            </w:r>
            <w:r>
              <w:rPr>
                <w:rFonts w:ascii="Arial" w:cs="Arial" w:eastAsia="Arial" w:hAnsi="Arial"/>
                <w:sz w:val="17"/>
                <w:szCs w:val="17"/>
                <w:color w:val="auto"/>
                <w:vertAlign w:val="superscript"/>
              </w:rPr>
              <w:t>(4)</w:t>
            </w:r>
          </w:p>
        </w:tc>
        <w:tc>
          <w:tcPr>
            <w:tcW w:w="52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2"/>
                <w:szCs w:val="12"/>
                <w:color w:val="auto"/>
              </w:rPr>
            </w:pPr>
          </w:p>
        </w:tc>
        <w:tc>
          <w:tcPr>
            <w:tcW w:w="3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D9D9D9"/>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auto"/>
            </w:tcBorders>
            <w:shd w:val="clear" w:color="auto" w:fill="D9D9D9"/>
          </w:tcPr>
          <w:p>
            <w:pPr>
              <w:spacing w:after="0"/>
              <w:rPr>
                <w:sz w:val="12"/>
                <w:szCs w:val="12"/>
                <w:color w:val="auto"/>
              </w:rPr>
            </w:pPr>
          </w:p>
        </w:tc>
        <w:tc>
          <w:tcPr>
            <w:tcW w:w="72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137</w:t>
            </w:r>
          </w:p>
        </w:tc>
        <w:tc>
          <w:tcPr>
            <w:tcW w:w="22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0.05</w:t>
            </w:r>
          </w:p>
        </w:tc>
        <w:tc>
          <w:tcPr>
            <w:tcW w:w="820" w:type="dxa"/>
            <w:vAlign w:val="bottom"/>
            <w:gridSpan w:val="2"/>
            <w:shd w:val="clear" w:color="auto" w:fill="D9D9D9"/>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spacing w:after="0"/>
              <w:rPr>
                <w:sz w:val="12"/>
                <w:szCs w:val="12"/>
                <w:color w:val="auto"/>
              </w:rPr>
            </w:pPr>
          </w:p>
        </w:tc>
        <w:tc>
          <w:tcPr>
            <w:tcW w:w="3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shd w:val="clear" w:color="auto" w:fill="D9D9D9"/>
          </w:tcPr>
          <w:p>
            <w:pPr>
              <w:ind w:left="360"/>
              <w:spacing w:after="0" w:line="149" w:lineRule="exact"/>
              <w:rPr>
                <w:sz w:val="20"/>
                <w:szCs w:val="20"/>
                <w:color w:val="auto"/>
              </w:rPr>
            </w:pPr>
            <w:r>
              <w:rPr>
                <w:rFonts w:ascii="Arial" w:cs="Arial" w:eastAsia="Arial" w:hAnsi="Arial"/>
                <w:sz w:val="11"/>
                <w:szCs w:val="11"/>
                <w:color w:val="auto"/>
              </w:rPr>
              <w:t>Comcast costs related to the NBCUniversal transaction, net of tax</w:t>
            </w:r>
            <w:r>
              <w:rPr>
                <w:rFonts w:ascii="Arial" w:cs="Arial" w:eastAsia="Arial" w:hAnsi="Arial"/>
                <w:sz w:val="17"/>
                <w:szCs w:val="17"/>
                <w:color w:val="auto"/>
                <w:vertAlign w:val="superscript"/>
              </w:rPr>
              <w:t>(5)</w:t>
            </w:r>
          </w:p>
        </w:tc>
        <w:tc>
          <w:tcPr>
            <w:tcW w:w="52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spacing w:after="0"/>
              <w:rPr>
                <w:sz w:val="12"/>
                <w:szCs w:val="12"/>
                <w:color w:val="auto"/>
              </w:rPr>
            </w:pPr>
          </w:p>
        </w:tc>
        <w:tc>
          <w:tcPr>
            <w:tcW w:w="3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D9D9D9"/>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auto"/>
            </w:tcBorders>
            <w:shd w:val="clear" w:color="auto" w:fill="D9D9D9"/>
          </w:tcPr>
          <w:p>
            <w:pPr>
              <w:spacing w:after="0"/>
              <w:rPr>
                <w:sz w:val="12"/>
                <w:szCs w:val="12"/>
                <w:color w:val="auto"/>
              </w:rPr>
            </w:pPr>
          </w:p>
        </w:tc>
        <w:tc>
          <w:tcPr>
            <w:tcW w:w="72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0.02</w:t>
            </w:r>
          </w:p>
        </w:tc>
        <w:tc>
          <w:tcPr>
            <w:tcW w:w="820" w:type="dxa"/>
            <w:vAlign w:val="bottom"/>
            <w:gridSpan w:val="2"/>
            <w:shd w:val="clear" w:color="auto" w:fill="D9D9D9"/>
          </w:tcPr>
          <w:p>
            <w:pPr>
              <w:jc w:val="right"/>
              <w:ind w:right="13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D9D9D9"/>
          </w:tcPr>
          <w:p>
            <w:pPr>
              <w:spacing w:after="0"/>
              <w:rPr>
                <w:sz w:val="12"/>
                <w:szCs w:val="12"/>
                <w:color w:val="auto"/>
              </w:rPr>
            </w:pPr>
          </w:p>
        </w:tc>
        <w:tc>
          <w:tcPr>
            <w:tcW w:w="3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D9D9D9"/>
          </w:tcPr>
          <w:p>
            <w:pPr>
              <w:ind w:left="360"/>
              <w:spacing w:after="0" w:line="170" w:lineRule="exact"/>
              <w:rPr>
                <w:sz w:val="20"/>
                <w:szCs w:val="20"/>
                <w:color w:val="auto"/>
              </w:rPr>
            </w:pPr>
            <w:r>
              <w:rPr>
                <w:rFonts w:ascii="Arial" w:cs="Arial" w:eastAsia="Arial" w:hAnsi="Arial"/>
                <w:sz w:val="12"/>
                <w:szCs w:val="12"/>
                <w:color w:val="auto"/>
              </w:rPr>
              <w:t>NBCUniversal transaction-related costs, net of tax</w:t>
            </w:r>
            <w:r>
              <w:rPr>
                <w:rFonts w:ascii="Arial" w:cs="Arial" w:eastAsia="Arial" w:hAnsi="Arial"/>
                <w:sz w:val="19"/>
                <w:szCs w:val="19"/>
                <w:color w:val="auto"/>
                <w:vertAlign w:val="superscript"/>
              </w:rPr>
              <w:t>(6)</w:t>
            </w:r>
          </w:p>
        </w:tc>
        <w:tc>
          <w:tcPr>
            <w:tcW w:w="5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D9D9D9"/>
          </w:tcPr>
          <w:p>
            <w:pPr>
              <w:spacing w:after="0"/>
              <w:rPr>
                <w:sz w:val="14"/>
                <w:szCs w:val="14"/>
                <w:color w:val="auto"/>
              </w:rPr>
            </w:pPr>
          </w:p>
        </w:tc>
        <w:tc>
          <w:tcPr>
            <w:tcW w:w="3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0.00</w:t>
            </w:r>
          </w:p>
        </w:tc>
        <w:tc>
          <w:tcPr>
            <w:tcW w:w="860" w:type="dxa"/>
            <w:vAlign w:val="bottom"/>
            <w:gridSpan w:val="2"/>
            <w:shd w:val="clear" w:color="auto" w:fill="D9D9D9"/>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9D9D9"/>
          </w:tcPr>
          <w:p>
            <w:pPr>
              <w:spacing w:after="0"/>
              <w:rPr>
                <w:sz w:val="14"/>
                <w:szCs w:val="1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auto"/>
            </w:tcBorders>
            <w:shd w:val="clear" w:color="auto" w:fill="D9D9D9"/>
          </w:tcPr>
          <w:p>
            <w:pPr>
              <w:spacing w:after="0"/>
              <w:rPr>
                <w:sz w:val="14"/>
                <w:szCs w:val="14"/>
                <w:color w:val="auto"/>
              </w:rPr>
            </w:pPr>
          </w:p>
        </w:tc>
        <w:tc>
          <w:tcPr>
            <w:tcW w:w="7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D9D9D9"/>
          </w:tcPr>
          <w:p>
            <w:pPr>
              <w:spacing w:after="0"/>
              <w:rPr>
                <w:sz w:val="14"/>
                <w:szCs w:val="1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0.00</w:t>
            </w:r>
          </w:p>
        </w:tc>
        <w:tc>
          <w:tcPr>
            <w:tcW w:w="820" w:type="dxa"/>
            <w:vAlign w:val="bottom"/>
            <w:gridSpan w:val="2"/>
            <w:shd w:val="clear" w:color="auto" w:fill="D9D9D9"/>
          </w:tcPr>
          <w:p>
            <w:pPr>
              <w:jc w:val="right"/>
              <w:ind w:right="132"/>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D9D9D9"/>
          </w:tcPr>
          <w:p>
            <w:pPr>
              <w:spacing w:after="0"/>
              <w:rPr>
                <w:sz w:val="14"/>
                <w:szCs w:val="14"/>
                <w:color w:val="auto"/>
              </w:rPr>
            </w:pP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5700" w:type="dxa"/>
            <w:vAlign w:val="bottom"/>
            <w:tcBorders>
              <w:top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w w:val="99"/>
              </w:rPr>
              <w:t>Net income attributable to Comcast Corporation (excluding gains related to equity method</w:t>
            </w:r>
          </w:p>
        </w:tc>
        <w:tc>
          <w:tcPr>
            <w:tcW w:w="200" w:type="dxa"/>
            <w:vAlign w:val="bottom"/>
            <w:tcBorders>
              <w:top w:val="single" w:sz="8" w:color="D9D9D9"/>
            </w:tcBorders>
            <w:shd w:val="clear" w:color="auto" w:fill="D9D9D9"/>
          </w:tcPr>
          <w:p>
            <w:pPr>
              <w:spacing w:after="0"/>
              <w:rPr>
                <w:sz w:val="24"/>
                <w:szCs w:val="24"/>
                <w:color w:val="auto"/>
              </w:rPr>
            </w:pPr>
          </w:p>
        </w:tc>
        <w:tc>
          <w:tcPr>
            <w:tcW w:w="320" w:type="dxa"/>
            <w:vAlign w:val="bottom"/>
            <w:tcBorders>
              <w:top w:val="single" w:sz="8" w:color="auto"/>
            </w:tcBorders>
            <w:shd w:val="clear" w:color="auto" w:fill="D9D9D9"/>
          </w:tcPr>
          <w:p>
            <w:pPr>
              <w:spacing w:after="0"/>
              <w:rPr>
                <w:sz w:val="24"/>
                <w:szCs w:val="24"/>
                <w:color w:val="auto"/>
              </w:rPr>
            </w:pPr>
          </w:p>
        </w:tc>
        <w:tc>
          <w:tcPr>
            <w:tcW w:w="34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auto"/>
            </w:tcBorders>
            <w:shd w:val="clear" w:color="auto" w:fill="D9D9D9"/>
          </w:tcPr>
          <w:p>
            <w:pPr>
              <w:spacing w:after="0"/>
              <w:rPr>
                <w:sz w:val="24"/>
                <w:szCs w:val="24"/>
                <w:color w:val="auto"/>
              </w:rPr>
            </w:pPr>
          </w:p>
        </w:tc>
        <w:tc>
          <w:tcPr>
            <w:tcW w:w="180" w:type="dxa"/>
            <w:vAlign w:val="bottom"/>
            <w:tcBorders>
              <w:top w:val="single" w:sz="8" w:color="D9D9D9"/>
            </w:tcBorders>
            <w:shd w:val="clear" w:color="auto" w:fill="D9D9D9"/>
          </w:tcPr>
          <w:p>
            <w:pPr>
              <w:spacing w:after="0"/>
              <w:rPr>
                <w:sz w:val="24"/>
                <w:szCs w:val="24"/>
                <w:color w:val="auto"/>
              </w:rPr>
            </w:pPr>
          </w:p>
        </w:tc>
        <w:tc>
          <w:tcPr>
            <w:tcW w:w="680" w:type="dxa"/>
            <w:vAlign w:val="bottom"/>
            <w:tcBorders>
              <w:top w:val="single" w:sz="8" w:color="auto"/>
            </w:tcBorders>
            <w:shd w:val="clear" w:color="auto" w:fill="D9D9D9"/>
          </w:tcPr>
          <w:p>
            <w:pPr>
              <w:spacing w:after="0"/>
              <w:rPr>
                <w:sz w:val="24"/>
                <w:szCs w:val="24"/>
                <w:color w:val="auto"/>
              </w:rPr>
            </w:pPr>
          </w:p>
        </w:tc>
        <w:tc>
          <w:tcPr>
            <w:tcW w:w="80" w:type="dxa"/>
            <w:vAlign w:val="bottom"/>
            <w:tcBorders>
              <w:top w:val="single" w:sz="8" w:color="auto"/>
            </w:tcBorders>
            <w:shd w:val="clear" w:color="auto" w:fill="D9D9D9"/>
          </w:tcPr>
          <w:p>
            <w:pPr>
              <w:spacing w:after="0"/>
              <w:rPr>
                <w:sz w:val="24"/>
                <w:szCs w:val="24"/>
                <w:color w:val="auto"/>
              </w:rPr>
            </w:pPr>
          </w:p>
        </w:tc>
        <w:tc>
          <w:tcPr>
            <w:tcW w:w="360" w:type="dxa"/>
            <w:vAlign w:val="bottom"/>
            <w:tcBorders>
              <w:top w:val="single" w:sz="8" w:color="auto"/>
            </w:tcBorders>
            <w:shd w:val="clear" w:color="auto" w:fill="D9D9D9"/>
          </w:tcPr>
          <w:p>
            <w:pPr>
              <w:spacing w:after="0"/>
              <w:rPr>
                <w:sz w:val="24"/>
                <w:szCs w:val="24"/>
                <w:color w:val="auto"/>
              </w:rPr>
            </w:pPr>
          </w:p>
        </w:tc>
        <w:tc>
          <w:tcPr>
            <w:tcW w:w="380" w:type="dxa"/>
            <w:vAlign w:val="bottom"/>
            <w:tcBorders>
              <w:top w:val="single" w:sz="8" w:color="D9D9D9"/>
              <w:right w:val="single" w:sz="8" w:color="auto"/>
            </w:tcBorders>
            <w:shd w:val="clear" w:color="auto" w:fill="D9D9D9"/>
          </w:tcPr>
          <w:p>
            <w:pPr>
              <w:spacing w:after="0"/>
              <w:rPr>
                <w:sz w:val="24"/>
                <w:szCs w:val="24"/>
                <w:color w:val="auto"/>
              </w:rPr>
            </w:pPr>
          </w:p>
        </w:tc>
        <w:tc>
          <w:tcPr>
            <w:tcW w:w="240" w:type="dxa"/>
            <w:vAlign w:val="bottom"/>
            <w:tcBorders>
              <w:top w:val="single" w:sz="8" w:color="D9D9D9"/>
            </w:tcBorders>
            <w:shd w:val="clear" w:color="auto" w:fill="D9D9D9"/>
          </w:tcPr>
          <w:p>
            <w:pPr>
              <w:spacing w:after="0"/>
              <w:rPr>
                <w:sz w:val="24"/>
                <w:szCs w:val="24"/>
                <w:color w:val="auto"/>
              </w:rPr>
            </w:pPr>
          </w:p>
        </w:tc>
        <w:tc>
          <w:tcPr>
            <w:tcW w:w="480" w:type="dxa"/>
            <w:vAlign w:val="bottom"/>
            <w:tcBorders>
              <w:top w:val="single" w:sz="8" w:color="auto"/>
            </w:tcBorders>
            <w:shd w:val="clear" w:color="auto" w:fill="D9D9D9"/>
          </w:tcPr>
          <w:p>
            <w:pPr>
              <w:spacing w:after="0"/>
              <w:rPr>
                <w:sz w:val="24"/>
                <w:szCs w:val="24"/>
                <w:color w:val="auto"/>
              </w:rPr>
            </w:pPr>
          </w:p>
        </w:tc>
        <w:tc>
          <w:tcPr>
            <w:tcW w:w="220" w:type="dxa"/>
            <w:vAlign w:val="bottom"/>
            <w:tcBorders>
              <w:top w:val="single" w:sz="8" w:color="auto"/>
            </w:tcBorders>
            <w:shd w:val="clear" w:color="auto" w:fill="D9D9D9"/>
          </w:tcPr>
          <w:p>
            <w:pPr>
              <w:spacing w:after="0"/>
              <w:rPr>
                <w:sz w:val="24"/>
                <w:szCs w:val="24"/>
                <w:color w:val="auto"/>
              </w:rPr>
            </w:pPr>
          </w:p>
        </w:tc>
        <w:tc>
          <w:tcPr>
            <w:tcW w:w="360" w:type="dxa"/>
            <w:vAlign w:val="bottom"/>
            <w:tcBorders>
              <w:top w:val="single" w:sz="8" w:color="auto"/>
            </w:tcBorders>
            <w:shd w:val="clear" w:color="auto" w:fill="D9D9D9"/>
          </w:tcPr>
          <w:p>
            <w:pPr>
              <w:spacing w:after="0"/>
              <w:rPr>
                <w:sz w:val="24"/>
                <w:szCs w:val="24"/>
                <w:color w:val="auto"/>
              </w:rPr>
            </w:pPr>
          </w:p>
        </w:tc>
        <w:tc>
          <w:tcPr>
            <w:tcW w:w="180" w:type="dxa"/>
            <w:vAlign w:val="bottom"/>
            <w:tcBorders>
              <w:top w:val="single" w:sz="8" w:color="D9D9D9"/>
            </w:tcBorders>
            <w:shd w:val="clear" w:color="auto" w:fill="D9D9D9"/>
          </w:tcPr>
          <w:p>
            <w:pPr>
              <w:spacing w:after="0"/>
              <w:rPr>
                <w:sz w:val="24"/>
                <w:szCs w:val="24"/>
                <w:color w:val="auto"/>
              </w:rPr>
            </w:pPr>
          </w:p>
        </w:tc>
        <w:tc>
          <w:tcPr>
            <w:tcW w:w="640" w:type="dxa"/>
            <w:vAlign w:val="bottom"/>
            <w:tcBorders>
              <w:top w:val="single" w:sz="8" w:color="auto"/>
            </w:tcBorders>
            <w:shd w:val="clear" w:color="auto" w:fill="D9D9D9"/>
          </w:tcPr>
          <w:p>
            <w:pPr>
              <w:spacing w:after="0"/>
              <w:rPr>
                <w:sz w:val="24"/>
                <w:szCs w:val="24"/>
                <w:color w:val="auto"/>
              </w:rPr>
            </w:pPr>
          </w:p>
        </w:tc>
        <w:tc>
          <w:tcPr>
            <w:tcW w:w="160" w:type="dxa"/>
            <w:vAlign w:val="bottom"/>
            <w:tcBorders>
              <w:top w:val="single" w:sz="8" w:color="auto"/>
            </w:tcBorders>
            <w:shd w:val="clear" w:color="auto" w:fill="D9D9D9"/>
          </w:tcPr>
          <w:p>
            <w:pPr>
              <w:spacing w:after="0"/>
              <w:rPr>
                <w:sz w:val="24"/>
                <w:szCs w:val="24"/>
                <w:color w:val="auto"/>
              </w:rPr>
            </w:pPr>
          </w:p>
        </w:tc>
        <w:tc>
          <w:tcPr>
            <w:tcW w:w="340" w:type="dxa"/>
            <w:vAlign w:val="bottom"/>
            <w:tcBorders>
              <w:top w:val="single" w:sz="8" w:color="auto"/>
            </w:tcBorders>
            <w:shd w:val="clear" w:color="auto" w:fill="D9D9D9"/>
          </w:tcPr>
          <w:p>
            <w:pPr>
              <w:spacing w:after="0"/>
              <w:rPr>
                <w:sz w:val="24"/>
                <w:szCs w:val="24"/>
                <w:color w:val="auto"/>
              </w:rPr>
            </w:pPr>
          </w:p>
        </w:tc>
        <w:tc>
          <w:tcPr>
            <w:tcW w:w="30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70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investments, unfavorable income tax adjustments and NBCUniversal transaction and</w:t>
            </w:r>
          </w:p>
        </w:tc>
        <w:tc>
          <w:tcPr>
            <w:tcW w:w="20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80" w:type="dxa"/>
            <w:vAlign w:val="bottom"/>
            <w:vMerge w:val="restart"/>
            <w:shd w:val="clear" w:color="auto" w:fill="D9D9D9"/>
          </w:tcPr>
          <w:p>
            <w:pPr>
              <w:spacing w:after="0"/>
              <w:rPr>
                <w:sz w:val="12"/>
                <w:szCs w:val="12"/>
                <w:color w:val="auto"/>
              </w:rPr>
            </w:pPr>
          </w:p>
        </w:tc>
        <w:tc>
          <w:tcPr>
            <w:tcW w:w="680" w:type="dxa"/>
            <w:vAlign w:val="bottom"/>
            <w:vMerge w:val="restart"/>
            <w:shd w:val="clear" w:color="auto" w:fill="D9D9D9"/>
          </w:tcPr>
          <w:p>
            <w:pPr>
              <w:jc w:val="right"/>
              <w:ind w:right="172"/>
              <w:spacing w:after="0"/>
              <w:rPr>
                <w:sz w:val="20"/>
                <w:szCs w:val="20"/>
                <w:color w:val="auto"/>
              </w:rPr>
            </w:pPr>
            <w:r>
              <w:rPr>
                <w:rFonts w:ascii="Arial" w:cs="Arial" w:eastAsia="Arial" w:hAnsi="Arial"/>
                <w:sz w:val="14"/>
                <w:szCs w:val="14"/>
                <w:b w:val="1"/>
                <w:bCs w:val="1"/>
                <w:color w:val="auto"/>
                <w:w w:val="89"/>
              </w:rPr>
              <w:t>$ 1,251</w:t>
            </w:r>
          </w:p>
        </w:tc>
        <w:tc>
          <w:tcPr>
            <w:tcW w:w="8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36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0.46</w:t>
            </w:r>
          </w:p>
        </w:tc>
        <w:tc>
          <w:tcPr>
            <w:tcW w:w="380" w:type="dxa"/>
            <w:vAlign w:val="bottom"/>
            <w:tcBorders>
              <w:right w:val="single" w:sz="8" w:color="auto"/>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820" w:type="dxa"/>
            <w:vAlign w:val="bottom"/>
            <w:gridSpan w:val="2"/>
            <w:vMerge w:val="restart"/>
            <w:shd w:val="clear" w:color="auto" w:fill="D9D9D9"/>
          </w:tcPr>
          <w:p>
            <w:pPr>
              <w:jc w:val="right"/>
              <w:ind w:right="132"/>
              <w:spacing w:after="0"/>
              <w:rPr>
                <w:sz w:val="20"/>
                <w:szCs w:val="20"/>
                <w:color w:val="auto"/>
              </w:rPr>
            </w:pPr>
            <w:r>
              <w:rPr>
                <w:rFonts w:ascii="Arial" w:cs="Arial" w:eastAsia="Arial" w:hAnsi="Arial"/>
                <w:sz w:val="14"/>
                <w:szCs w:val="14"/>
                <w:b w:val="1"/>
                <w:bCs w:val="1"/>
                <w:color w:val="auto"/>
              </w:rPr>
              <w:t>$ 3,823</w:t>
            </w:r>
          </w:p>
        </w:tc>
        <w:tc>
          <w:tcPr>
            <w:tcW w:w="160" w:type="dxa"/>
            <w:vAlign w:val="bottom"/>
            <w:vMerge w:val="restart"/>
            <w:shd w:val="clear" w:color="auto" w:fill="D9D9D9"/>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D9D9D9"/>
          </w:tcPr>
          <w:p>
            <w:pPr>
              <w:jc w:val="right"/>
              <w:spacing w:after="0"/>
              <w:rPr>
                <w:sz w:val="20"/>
                <w:szCs w:val="20"/>
                <w:color w:val="auto"/>
              </w:rPr>
            </w:pPr>
            <w:r>
              <w:rPr>
                <w:rFonts w:ascii="Arial" w:cs="Arial" w:eastAsia="Arial" w:hAnsi="Arial"/>
                <w:sz w:val="14"/>
                <w:szCs w:val="14"/>
                <w:b w:val="1"/>
                <w:bCs w:val="1"/>
                <w:color w:val="auto"/>
              </w:rPr>
              <w:t>1.40</w:t>
            </w:r>
          </w:p>
        </w:tc>
        <w:tc>
          <w:tcPr>
            <w:tcW w:w="3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D9D9D9"/>
          </w:tcPr>
          <w:p>
            <w:pPr>
              <w:ind w:left="360"/>
              <w:spacing w:after="0" w:line="149" w:lineRule="exact"/>
              <w:rPr>
                <w:sz w:val="20"/>
                <w:szCs w:val="20"/>
                <w:color w:val="auto"/>
              </w:rPr>
            </w:pPr>
            <w:r>
              <w:rPr>
                <w:rFonts w:ascii="Arial" w:cs="Arial" w:eastAsia="Arial" w:hAnsi="Arial"/>
                <w:sz w:val="14"/>
                <w:szCs w:val="14"/>
                <w:color w:val="auto"/>
              </w:rPr>
              <w:t>related costs)</w:t>
            </w:r>
          </w:p>
        </w:tc>
        <w:tc>
          <w:tcPr>
            <w:tcW w:w="200" w:type="dxa"/>
            <w:vAlign w:val="bottom"/>
            <w:shd w:val="clear" w:color="auto" w:fill="D9D9D9"/>
          </w:tcPr>
          <w:p>
            <w:pPr>
              <w:spacing w:after="0"/>
              <w:rPr>
                <w:sz w:val="16"/>
                <w:szCs w:val="16"/>
                <w:color w:val="auto"/>
              </w:rPr>
            </w:pPr>
          </w:p>
        </w:tc>
        <w:tc>
          <w:tcPr>
            <w:tcW w:w="32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912</w:t>
            </w:r>
          </w:p>
        </w:tc>
        <w:tc>
          <w:tcPr>
            <w:tcW w:w="340" w:type="dxa"/>
            <w:vAlign w:val="bottom"/>
            <w:shd w:val="clear" w:color="auto" w:fill="D9D9D9"/>
          </w:tcPr>
          <w:p>
            <w:pPr>
              <w:ind w:lef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0.33</w:t>
            </w:r>
          </w:p>
        </w:tc>
        <w:tc>
          <w:tcPr>
            <w:tcW w:w="180" w:type="dxa"/>
            <w:vAlign w:val="bottom"/>
            <w:vMerge w:val="continue"/>
            <w:shd w:val="clear" w:color="auto" w:fill="D9D9D9"/>
          </w:tcPr>
          <w:p>
            <w:pPr>
              <w:spacing w:after="0"/>
              <w:rPr>
                <w:sz w:val="16"/>
                <w:szCs w:val="16"/>
                <w:color w:val="auto"/>
              </w:rPr>
            </w:pPr>
          </w:p>
        </w:tc>
        <w:tc>
          <w:tcPr>
            <w:tcW w:w="680" w:type="dxa"/>
            <w:vAlign w:val="bottom"/>
            <w:vMerge w:val="continue"/>
            <w:shd w:val="clear" w:color="auto" w:fill="D9D9D9"/>
          </w:tcPr>
          <w:p>
            <w:pPr>
              <w:spacing w:after="0"/>
              <w:rPr>
                <w:sz w:val="16"/>
                <w:szCs w:val="16"/>
                <w:color w:val="auto"/>
              </w:rPr>
            </w:pPr>
          </w:p>
        </w:tc>
        <w:tc>
          <w:tcPr>
            <w:tcW w:w="80" w:type="dxa"/>
            <w:vAlign w:val="bottom"/>
            <w:vMerge w:val="continue"/>
            <w:shd w:val="clear" w:color="auto" w:fill="D9D9D9"/>
          </w:tcPr>
          <w:p>
            <w:pPr>
              <w:spacing w:after="0"/>
              <w:rPr>
                <w:sz w:val="16"/>
                <w:szCs w:val="16"/>
                <w:color w:val="auto"/>
              </w:rPr>
            </w:pPr>
          </w:p>
        </w:tc>
        <w:tc>
          <w:tcPr>
            <w:tcW w:w="360" w:type="dxa"/>
            <w:vAlign w:val="bottom"/>
            <w:vMerge w:val="continue"/>
            <w:shd w:val="clear" w:color="auto" w:fill="D9D9D9"/>
          </w:tcPr>
          <w:p>
            <w:pPr>
              <w:spacing w:after="0"/>
              <w:rPr>
                <w:sz w:val="16"/>
                <w:szCs w:val="16"/>
                <w:color w:val="auto"/>
              </w:rPr>
            </w:pPr>
          </w:p>
        </w:tc>
        <w:tc>
          <w:tcPr>
            <w:tcW w:w="380" w:type="dxa"/>
            <w:vAlign w:val="bottom"/>
            <w:tcBorders>
              <w:right w:val="single" w:sz="8" w:color="auto"/>
            </w:tcBorders>
            <w:shd w:val="clear" w:color="auto" w:fill="D9D9D9"/>
          </w:tcPr>
          <w:p>
            <w:pPr>
              <w:spacing w:after="0"/>
              <w:rPr>
                <w:sz w:val="16"/>
                <w:szCs w:val="16"/>
                <w:color w:val="auto"/>
              </w:rPr>
            </w:pPr>
          </w:p>
        </w:tc>
        <w:tc>
          <w:tcPr>
            <w:tcW w:w="72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$ 3,081</w:t>
            </w:r>
          </w:p>
        </w:tc>
        <w:tc>
          <w:tcPr>
            <w:tcW w:w="2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1.10</w:t>
            </w:r>
          </w:p>
        </w:tc>
        <w:tc>
          <w:tcPr>
            <w:tcW w:w="820" w:type="dxa"/>
            <w:vAlign w:val="bottom"/>
            <w:gridSpan w:val="2"/>
            <w:vMerge w:val="continue"/>
            <w:shd w:val="clear" w:color="auto" w:fill="D9D9D9"/>
          </w:tcPr>
          <w:p>
            <w:pPr>
              <w:spacing w:after="0"/>
              <w:rPr>
                <w:sz w:val="16"/>
                <w:szCs w:val="16"/>
                <w:color w:val="auto"/>
              </w:rPr>
            </w:pPr>
          </w:p>
        </w:tc>
        <w:tc>
          <w:tcPr>
            <w:tcW w:w="160" w:type="dxa"/>
            <w:vAlign w:val="bottom"/>
            <w:vMerge w:val="continue"/>
            <w:shd w:val="clear" w:color="auto" w:fill="D9D9D9"/>
          </w:tcPr>
          <w:p>
            <w:pPr>
              <w:spacing w:after="0"/>
              <w:rPr>
                <w:sz w:val="16"/>
                <w:szCs w:val="16"/>
                <w:color w:val="auto"/>
              </w:rPr>
            </w:pPr>
          </w:p>
        </w:tc>
        <w:tc>
          <w:tcPr>
            <w:tcW w:w="340" w:type="dxa"/>
            <w:vAlign w:val="bottom"/>
            <w:vMerge w:val="continue"/>
            <w:shd w:val="clear" w:color="auto" w:fill="D9D9D9"/>
          </w:tcPr>
          <w:p>
            <w:pPr>
              <w:spacing w:after="0"/>
              <w:rPr>
                <w:sz w:val="16"/>
                <w:szCs w:val="16"/>
                <w:color w:val="auto"/>
              </w:rPr>
            </w:pPr>
          </w:p>
        </w:tc>
        <w:tc>
          <w:tcPr>
            <w:tcW w:w="3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700" w:type="dxa"/>
            <w:vAlign w:val="bottom"/>
            <w:tcBorders>
              <w:top w:val="single" w:sz="8" w:color="D9D9D9"/>
            </w:tcBorders>
            <w:shd w:val="clear" w:color="auto" w:fill="D9D9D9"/>
          </w:tcPr>
          <w:p>
            <w:pPr>
              <w:ind w:left="140"/>
              <w:spacing w:after="0" w:line="143" w:lineRule="exact"/>
              <w:rPr>
                <w:sz w:val="20"/>
                <w:szCs w:val="20"/>
                <w:color w:val="auto"/>
              </w:rPr>
            </w:pPr>
            <w:r>
              <w:rPr>
                <w:rFonts w:ascii="Arial" w:cs="Arial" w:eastAsia="Arial" w:hAnsi="Arial"/>
                <w:sz w:val="14"/>
                <w:szCs w:val="14"/>
                <w:i w:val="1"/>
                <w:iCs w:val="1"/>
                <w:color w:val="auto"/>
              </w:rPr>
              <w:t>Growth %</w:t>
            </w:r>
          </w:p>
        </w:tc>
        <w:tc>
          <w:tcPr>
            <w:tcW w:w="200" w:type="dxa"/>
            <w:vAlign w:val="bottom"/>
            <w:tcBorders>
              <w:top w:val="single" w:sz="8" w:color="D9D9D9"/>
            </w:tcBorders>
            <w:shd w:val="clear" w:color="auto" w:fill="D9D9D9"/>
          </w:tcPr>
          <w:p>
            <w:pPr>
              <w:spacing w:after="0"/>
              <w:rPr>
                <w:sz w:val="12"/>
                <w:szCs w:val="12"/>
                <w:color w:val="auto"/>
              </w:rPr>
            </w:pPr>
          </w:p>
        </w:tc>
        <w:tc>
          <w:tcPr>
            <w:tcW w:w="320" w:type="dxa"/>
            <w:vAlign w:val="bottom"/>
            <w:tcBorders>
              <w:top w:val="single" w:sz="8" w:color="auto"/>
            </w:tcBorders>
            <w:shd w:val="clear" w:color="auto" w:fill="D9D9D9"/>
          </w:tcPr>
          <w:p>
            <w:pPr>
              <w:spacing w:after="0"/>
              <w:rPr>
                <w:sz w:val="12"/>
                <w:szCs w:val="12"/>
                <w:color w:val="auto"/>
              </w:rPr>
            </w:pPr>
          </w:p>
        </w:tc>
        <w:tc>
          <w:tcPr>
            <w:tcW w:w="340" w:type="dxa"/>
            <w:vAlign w:val="bottom"/>
            <w:tcBorders>
              <w:top w:val="single" w:sz="8" w:color="auto"/>
            </w:tcBorders>
            <w:shd w:val="clear" w:color="auto" w:fill="D9D9D9"/>
          </w:tcPr>
          <w:p>
            <w:pPr>
              <w:spacing w:after="0"/>
              <w:rPr>
                <w:sz w:val="12"/>
                <w:szCs w:val="12"/>
                <w:color w:val="auto"/>
              </w:rPr>
            </w:pPr>
          </w:p>
        </w:tc>
        <w:tc>
          <w:tcPr>
            <w:tcW w:w="300" w:type="dxa"/>
            <w:vAlign w:val="bottom"/>
            <w:tcBorders>
              <w:top w:val="single" w:sz="8" w:color="auto"/>
            </w:tcBorders>
            <w:shd w:val="clear" w:color="auto" w:fill="D9D9D9"/>
          </w:tcPr>
          <w:p>
            <w:pPr>
              <w:spacing w:after="0"/>
              <w:rPr>
                <w:sz w:val="12"/>
                <w:szCs w:val="12"/>
                <w:color w:val="auto"/>
              </w:rPr>
            </w:pPr>
          </w:p>
        </w:tc>
        <w:tc>
          <w:tcPr>
            <w:tcW w:w="180" w:type="dxa"/>
            <w:vAlign w:val="bottom"/>
            <w:tcBorders>
              <w:top w:val="single" w:sz="8" w:color="D9D9D9"/>
            </w:tcBorders>
            <w:shd w:val="clear" w:color="auto" w:fill="D9D9D9"/>
          </w:tcPr>
          <w:p>
            <w:pPr>
              <w:spacing w:after="0"/>
              <w:rPr>
                <w:sz w:val="12"/>
                <w:szCs w:val="12"/>
                <w:color w:val="auto"/>
              </w:rPr>
            </w:pPr>
          </w:p>
        </w:tc>
        <w:tc>
          <w:tcPr>
            <w:tcW w:w="680" w:type="dxa"/>
            <w:vAlign w:val="bottom"/>
            <w:tcBorders>
              <w:top w:val="single" w:sz="8" w:color="auto"/>
            </w:tcBorders>
            <w:shd w:val="clear" w:color="auto" w:fill="D9D9D9"/>
          </w:tcPr>
          <w:p>
            <w:pPr>
              <w:jc w:val="right"/>
              <w:ind w:right="52"/>
              <w:spacing w:after="0" w:line="143" w:lineRule="exact"/>
              <w:rPr>
                <w:sz w:val="20"/>
                <w:szCs w:val="20"/>
                <w:color w:val="auto"/>
              </w:rPr>
            </w:pPr>
            <w:r>
              <w:rPr>
                <w:rFonts w:ascii="Arial" w:cs="Arial" w:eastAsia="Arial" w:hAnsi="Arial"/>
                <w:sz w:val="14"/>
                <w:szCs w:val="14"/>
                <w:b w:val="1"/>
                <w:bCs w:val="1"/>
                <w:i w:val="1"/>
                <w:iCs w:val="1"/>
                <w:color w:val="auto"/>
              </w:rPr>
              <w:t>37.1</w:t>
            </w:r>
            <w:r>
              <w:rPr>
                <w:rFonts w:ascii="Arial" w:cs="Arial" w:eastAsia="Arial" w:hAnsi="Arial"/>
                <w:sz w:val="14"/>
                <w:szCs w:val="14"/>
                <w:i w:val="1"/>
                <w:iCs w:val="1"/>
                <w:color w:val="auto"/>
              </w:rPr>
              <w:t>%</w:t>
            </w:r>
          </w:p>
        </w:tc>
        <w:tc>
          <w:tcPr>
            <w:tcW w:w="80" w:type="dxa"/>
            <w:vAlign w:val="bottom"/>
            <w:tcBorders>
              <w:top w:val="single" w:sz="8" w:color="auto"/>
            </w:tcBorders>
            <w:shd w:val="clear" w:color="auto" w:fill="D9D9D9"/>
          </w:tcPr>
          <w:p>
            <w:pPr>
              <w:spacing w:after="0"/>
              <w:rPr>
                <w:sz w:val="12"/>
                <w:szCs w:val="12"/>
                <w:color w:val="auto"/>
              </w:rPr>
            </w:pPr>
          </w:p>
        </w:tc>
        <w:tc>
          <w:tcPr>
            <w:tcW w:w="360" w:type="dxa"/>
            <w:vAlign w:val="bottom"/>
            <w:tcBorders>
              <w:top w:val="single" w:sz="8" w:color="auto"/>
            </w:tcBorders>
            <w:shd w:val="clear" w:color="auto" w:fill="D9D9D9"/>
          </w:tcPr>
          <w:p>
            <w:pPr>
              <w:jc w:val="right"/>
              <w:spacing w:after="0" w:line="143" w:lineRule="exact"/>
              <w:rPr>
                <w:sz w:val="20"/>
                <w:szCs w:val="20"/>
                <w:color w:val="auto"/>
              </w:rPr>
            </w:pPr>
            <w:r>
              <w:rPr>
                <w:rFonts w:ascii="Arial" w:cs="Arial" w:eastAsia="Arial" w:hAnsi="Arial"/>
                <w:sz w:val="14"/>
                <w:szCs w:val="14"/>
                <w:b w:val="1"/>
                <w:bCs w:val="1"/>
                <w:i w:val="1"/>
                <w:iCs w:val="1"/>
                <w:color w:val="auto"/>
              </w:rPr>
              <w:t>39.4</w:t>
            </w:r>
          </w:p>
        </w:tc>
        <w:tc>
          <w:tcPr>
            <w:tcW w:w="380" w:type="dxa"/>
            <w:vAlign w:val="bottom"/>
            <w:tcBorders>
              <w:top w:val="single" w:sz="8" w:color="D9D9D9"/>
              <w:right w:val="single" w:sz="8" w:color="auto"/>
            </w:tcBorders>
            <w:shd w:val="clear" w:color="auto" w:fill="D9D9D9"/>
          </w:tcPr>
          <w:p>
            <w:pPr>
              <w:jc w:val="right"/>
              <w:ind w:right="192"/>
              <w:spacing w:after="0" w:line="143" w:lineRule="exact"/>
              <w:rPr>
                <w:sz w:val="20"/>
                <w:szCs w:val="20"/>
                <w:color w:val="auto"/>
              </w:rPr>
            </w:pPr>
            <w:r>
              <w:rPr>
                <w:rFonts w:ascii="Arial" w:cs="Arial" w:eastAsia="Arial" w:hAnsi="Arial"/>
                <w:sz w:val="14"/>
                <w:szCs w:val="14"/>
                <w:i w:val="1"/>
                <w:iCs w:val="1"/>
                <w:color w:val="auto"/>
                <w:w w:val="79"/>
              </w:rPr>
              <w:t>%</w:t>
            </w:r>
          </w:p>
        </w:tc>
        <w:tc>
          <w:tcPr>
            <w:tcW w:w="240" w:type="dxa"/>
            <w:vAlign w:val="bottom"/>
            <w:tcBorders>
              <w:top w:val="single" w:sz="8" w:color="D9D9D9"/>
            </w:tcBorders>
            <w:shd w:val="clear" w:color="auto" w:fill="D9D9D9"/>
          </w:tcPr>
          <w:p>
            <w:pPr>
              <w:spacing w:after="0"/>
              <w:rPr>
                <w:sz w:val="12"/>
                <w:szCs w:val="12"/>
                <w:color w:val="auto"/>
              </w:rPr>
            </w:pPr>
          </w:p>
        </w:tc>
        <w:tc>
          <w:tcPr>
            <w:tcW w:w="480" w:type="dxa"/>
            <w:vAlign w:val="bottom"/>
            <w:tcBorders>
              <w:top w:val="single" w:sz="8" w:color="auto"/>
            </w:tcBorders>
            <w:shd w:val="clear" w:color="auto" w:fill="D9D9D9"/>
          </w:tcPr>
          <w:p>
            <w:pPr>
              <w:spacing w:after="0"/>
              <w:rPr>
                <w:sz w:val="12"/>
                <w:szCs w:val="12"/>
                <w:color w:val="auto"/>
              </w:rPr>
            </w:pPr>
          </w:p>
        </w:tc>
        <w:tc>
          <w:tcPr>
            <w:tcW w:w="220" w:type="dxa"/>
            <w:vAlign w:val="bottom"/>
            <w:tcBorders>
              <w:top w:val="single" w:sz="8" w:color="auto"/>
            </w:tcBorders>
            <w:shd w:val="clear" w:color="auto" w:fill="D9D9D9"/>
          </w:tcPr>
          <w:p>
            <w:pPr>
              <w:spacing w:after="0"/>
              <w:rPr>
                <w:sz w:val="12"/>
                <w:szCs w:val="12"/>
                <w:color w:val="auto"/>
              </w:rPr>
            </w:pPr>
          </w:p>
        </w:tc>
        <w:tc>
          <w:tcPr>
            <w:tcW w:w="360" w:type="dxa"/>
            <w:vAlign w:val="bottom"/>
            <w:tcBorders>
              <w:top w:val="single" w:sz="8" w:color="auto"/>
            </w:tcBorders>
            <w:shd w:val="clear" w:color="auto" w:fill="D9D9D9"/>
          </w:tcPr>
          <w:p>
            <w:pPr>
              <w:spacing w:after="0"/>
              <w:rPr>
                <w:sz w:val="12"/>
                <w:szCs w:val="12"/>
                <w:color w:val="auto"/>
              </w:rPr>
            </w:pPr>
          </w:p>
        </w:tc>
        <w:tc>
          <w:tcPr>
            <w:tcW w:w="180" w:type="dxa"/>
            <w:vAlign w:val="bottom"/>
            <w:tcBorders>
              <w:top w:val="single" w:sz="8" w:color="D9D9D9"/>
            </w:tcBorders>
            <w:shd w:val="clear" w:color="auto" w:fill="D9D9D9"/>
          </w:tcPr>
          <w:p>
            <w:pPr>
              <w:spacing w:after="0"/>
              <w:rPr>
                <w:sz w:val="12"/>
                <w:szCs w:val="12"/>
                <w:color w:val="auto"/>
              </w:rPr>
            </w:pPr>
          </w:p>
        </w:tc>
        <w:tc>
          <w:tcPr>
            <w:tcW w:w="640" w:type="dxa"/>
            <w:vAlign w:val="bottom"/>
            <w:tcBorders>
              <w:top w:val="single" w:sz="8" w:color="auto"/>
            </w:tcBorders>
            <w:shd w:val="clear" w:color="auto" w:fill="D9D9D9"/>
          </w:tcPr>
          <w:p>
            <w:pPr>
              <w:jc w:val="right"/>
              <w:ind w:right="12"/>
              <w:spacing w:after="0" w:line="143" w:lineRule="exact"/>
              <w:rPr>
                <w:sz w:val="20"/>
                <w:szCs w:val="20"/>
                <w:color w:val="auto"/>
              </w:rPr>
            </w:pPr>
            <w:r>
              <w:rPr>
                <w:rFonts w:ascii="Arial" w:cs="Arial" w:eastAsia="Arial" w:hAnsi="Arial"/>
                <w:sz w:val="14"/>
                <w:szCs w:val="14"/>
                <w:b w:val="1"/>
                <w:bCs w:val="1"/>
                <w:i w:val="1"/>
                <w:iCs w:val="1"/>
                <w:color w:val="auto"/>
              </w:rPr>
              <w:t>24.1</w:t>
            </w:r>
            <w:r>
              <w:rPr>
                <w:rFonts w:ascii="Arial" w:cs="Arial" w:eastAsia="Arial" w:hAnsi="Arial"/>
                <w:sz w:val="14"/>
                <w:szCs w:val="14"/>
                <w:i w:val="1"/>
                <w:iCs w:val="1"/>
                <w:color w:val="auto"/>
              </w:rPr>
              <w:t>%</w:t>
            </w:r>
          </w:p>
        </w:tc>
        <w:tc>
          <w:tcPr>
            <w:tcW w:w="160" w:type="dxa"/>
            <w:vAlign w:val="bottom"/>
            <w:tcBorders>
              <w:top w:val="single" w:sz="8" w:color="auto"/>
            </w:tcBorders>
            <w:shd w:val="clear" w:color="auto" w:fill="D9D9D9"/>
          </w:tcPr>
          <w:p>
            <w:pPr>
              <w:spacing w:after="0"/>
              <w:rPr>
                <w:sz w:val="12"/>
                <w:szCs w:val="12"/>
                <w:color w:val="auto"/>
              </w:rPr>
            </w:pPr>
          </w:p>
        </w:tc>
        <w:tc>
          <w:tcPr>
            <w:tcW w:w="340" w:type="dxa"/>
            <w:vAlign w:val="bottom"/>
            <w:tcBorders>
              <w:top w:val="single" w:sz="8" w:color="auto"/>
            </w:tcBorders>
            <w:shd w:val="clear" w:color="auto" w:fill="D9D9D9"/>
          </w:tcPr>
          <w:p>
            <w:pPr>
              <w:jc w:val="right"/>
              <w:spacing w:after="0" w:line="143" w:lineRule="exact"/>
              <w:rPr>
                <w:sz w:val="20"/>
                <w:szCs w:val="20"/>
                <w:color w:val="auto"/>
              </w:rPr>
            </w:pPr>
            <w:r>
              <w:rPr>
                <w:rFonts w:ascii="Arial" w:cs="Arial" w:eastAsia="Arial" w:hAnsi="Arial"/>
                <w:sz w:val="14"/>
                <w:szCs w:val="14"/>
                <w:b w:val="1"/>
                <w:bCs w:val="1"/>
                <w:i w:val="1"/>
                <w:iCs w:val="1"/>
                <w:color w:val="auto"/>
              </w:rPr>
              <w:t>27.3</w:t>
            </w:r>
          </w:p>
        </w:tc>
        <w:tc>
          <w:tcPr>
            <w:tcW w:w="300" w:type="dxa"/>
            <w:vAlign w:val="bottom"/>
            <w:tcBorders>
              <w:top w:val="single" w:sz="8" w:color="D9D9D9"/>
            </w:tcBorders>
            <w:shd w:val="clear" w:color="auto" w:fill="D9D9D9"/>
          </w:tcPr>
          <w:p>
            <w:pPr>
              <w:jc w:val="right"/>
              <w:ind w:right="112"/>
              <w:spacing w:after="0" w:line="143" w:lineRule="exact"/>
              <w:rPr>
                <w:sz w:val="20"/>
                <w:szCs w:val="20"/>
                <w:color w:val="auto"/>
              </w:rPr>
            </w:pPr>
            <w:r>
              <w:rPr>
                <w:rFonts w:ascii="Arial" w:cs="Arial" w:eastAsia="Arial" w:hAnsi="Arial"/>
                <w:sz w:val="14"/>
                <w:szCs w:val="14"/>
                <w:i w:val="1"/>
                <w:iCs w:val="1"/>
                <w:color w:val="auto"/>
                <w:w w:val="79"/>
              </w:rPr>
              <w:t>%</w:t>
            </w:r>
          </w:p>
        </w:tc>
        <w:tc>
          <w:tcPr>
            <w:tcW w:w="0" w:type="dxa"/>
            <w:vAlign w:val="bottom"/>
          </w:tcPr>
          <w:p>
            <w:pPr>
              <w:spacing w:after="0"/>
              <w:rPr>
                <w:sz w:val="1"/>
                <w:szCs w:val="1"/>
                <w:color w:val="auto"/>
              </w:rPr>
            </w:pPr>
          </w:p>
        </w:tc>
      </w:tr>
      <w:tr>
        <w:trPr>
          <w:trHeight w:val="71"/>
        </w:trPr>
        <w:tc>
          <w:tcPr>
            <w:tcW w:w="5700" w:type="dxa"/>
            <w:vAlign w:val="bottom"/>
            <w:shd w:val="clear" w:color="auto" w:fill="D9D9D9"/>
          </w:tcPr>
          <w:p>
            <w:pPr>
              <w:spacing w:after="0"/>
              <w:rPr>
                <w:sz w:val="6"/>
                <w:szCs w:val="6"/>
                <w:color w:val="auto"/>
              </w:rPr>
            </w:pPr>
          </w:p>
        </w:tc>
        <w:tc>
          <w:tcPr>
            <w:tcW w:w="200" w:type="dxa"/>
            <w:vAlign w:val="bottom"/>
            <w:shd w:val="clear" w:color="auto" w:fill="D9D9D9"/>
          </w:tcPr>
          <w:p>
            <w:pPr>
              <w:spacing w:after="0"/>
              <w:rPr>
                <w:sz w:val="6"/>
                <w:szCs w:val="6"/>
                <w:color w:val="auto"/>
              </w:rPr>
            </w:pPr>
          </w:p>
        </w:tc>
        <w:tc>
          <w:tcPr>
            <w:tcW w:w="320" w:type="dxa"/>
            <w:vAlign w:val="bottom"/>
            <w:shd w:val="clear" w:color="auto" w:fill="D9D9D9"/>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300" w:type="dxa"/>
            <w:vAlign w:val="bottom"/>
            <w:shd w:val="clear" w:color="auto" w:fill="D9D9D9"/>
          </w:tcPr>
          <w:p>
            <w:pPr>
              <w:spacing w:after="0"/>
              <w:rPr>
                <w:sz w:val="6"/>
                <w:szCs w:val="6"/>
                <w:color w:val="auto"/>
              </w:rPr>
            </w:pPr>
          </w:p>
        </w:tc>
        <w:tc>
          <w:tcPr>
            <w:tcW w:w="180" w:type="dxa"/>
            <w:vAlign w:val="bottom"/>
            <w:shd w:val="clear" w:color="auto" w:fill="D9D9D9"/>
          </w:tcPr>
          <w:p>
            <w:pPr>
              <w:spacing w:after="0"/>
              <w:rPr>
                <w:sz w:val="6"/>
                <w:szCs w:val="6"/>
                <w:color w:val="auto"/>
              </w:rPr>
            </w:pPr>
          </w:p>
        </w:tc>
        <w:tc>
          <w:tcPr>
            <w:tcW w:w="680" w:type="dxa"/>
            <w:vAlign w:val="bottom"/>
            <w:shd w:val="clear" w:color="auto" w:fill="D9D9D9"/>
          </w:tcPr>
          <w:p>
            <w:pPr>
              <w:spacing w:after="0"/>
              <w:rPr>
                <w:sz w:val="6"/>
                <w:szCs w:val="6"/>
                <w:color w:val="auto"/>
              </w:rPr>
            </w:pPr>
          </w:p>
        </w:tc>
        <w:tc>
          <w:tcPr>
            <w:tcW w:w="80" w:type="dxa"/>
            <w:vAlign w:val="bottom"/>
            <w:shd w:val="clear" w:color="auto" w:fill="D9D9D9"/>
          </w:tcPr>
          <w:p>
            <w:pPr>
              <w:spacing w:after="0"/>
              <w:rPr>
                <w:sz w:val="6"/>
                <w:szCs w:val="6"/>
                <w:color w:val="auto"/>
              </w:rPr>
            </w:pPr>
          </w:p>
        </w:tc>
        <w:tc>
          <w:tcPr>
            <w:tcW w:w="360" w:type="dxa"/>
            <w:vAlign w:val="bottom"/>
            <w:shd w:val="clear" w:color="auto" w:fill="D9D9D9"/>
          </w:tcPr>
          <w:p>
            <w:pPr>
              <w:spacing w:after="0"/>
              <w:rPr>
                <w:sz w:val="6"/>
                <w:szCs w:val="6"/>
                <w:color w:val="auto"/>
              </w:rPr>
            </w:pPr>
          </w:p>
        </w:tc>
        <w:tc>
          <w:tcPr>
            <w:tcW w:w="380" w:type="dxa"/>
            <w:vAlign w:val="bottom"/>
            <w:tcBorders>
              <w:right w:val="single" w:sz="8" w:color="D9D9D9"/>
            </w:tcBorders>
            <w:shd w:val="clear" w:color="auto" w:fill="D9D9D9"/>
          </w:tcPr>
          <w:p>
            <w:pPr>
              <w:spacing w:after="0"/>
              <w:rPr>
                <w:sz w:val="6"/>
                <w:szCs w:val="6"/>
                <w:color w:val="auto"/>
              </w:rPr>
            </w:pPr>
          </w:p>
        </w:tc>
        <w:tc>
          <w:tcPr>
            <w:tcW w:w="240" w:type="dxa"/>
            <w:vAlign w:val="bottom"/>
            <w:shd w:val="clear" w:color="auto" w:fill="D9D9D9"/>
          </w:tcPr>
          <w:p>
            <w:pPr>
              <w:spacing w:after="0"/>
              <w:rPr>
                <w:sz w:val="6"/>
                <w:szCs w:val="6"/>
                <w:color w:val="auto"/>
              </w:rPr>
            </w:pPr>
          </w:p>
        </w:tc>
        <w:tc>
          <w:tcPr>
            <w:tcW w:w="480" w:type="dxa"/>
            <w:vAlign w:val="bottom"/>
            <w:shd w:val="clear" w:color="auto" w:fill="D9D9D9"/>
          </w:tcPr>
          <w:p>
            <w:pPr>
              <w:spacing w:after="0"/>
              <w:rPr>
                <w:sz w:val="6"/>
                <w:szCs w:val="6"/>
                <w:color w:val="auto"/>
              </w:rPr>
            </w:pPr>
          </w:p>
        </w:tc>
        <w:tc>
          <w:tcPr>
            <w:tcW w:w="220" w:type="dxa"/>
            <w:vAlign w:val="bottom"/>
            <w:shd w:val="clear" w:color="auto" w:fill="D9D9D9"/>
          </w:tcPr>
          <w:p>
            <w:pPr>
              <w:spacing w:after="0"/>
              <w:rPr>
                <w:sz w:val="6"/>
                <w:szCs w:val="6"/>
                <w:color w:val="auto"/>
              </w:rPr>
            </w:pPr>
          </w:p>
        </w:tc>
        <w:tc>
          <w:tcPr>
            <w:tcW w:w="360" w:type="dxa"/>
            <w:vAlign w:val="bottom"/>
            <w:shd w:val="clear" w:color="auto" w:fill="D9D9D9"/>
          </w:tcPr>
          <w:p>
            <w:pPr>
              <w:spacing w:after="0"/>
              <w:rPr>
                <w:sz w:val="6"/>
                <w:szCs w:val="6"/>
                <w:color w:val="auto"/>
              </w:rPr>
            </w:pPr>
          </w:p>
        </w:tc>
        <w:tc>
          <w:tcPr>
            <w:tcW w:w="180" w:type="dxa"/>
            <w:vAlign w:val="bottom"/>
            <w:shd w:val="clear" w:color="auto" w:fill="D9D9D9"/>
          </w:tcPr>
          <w:p>
            <w:pPr>
              <w:spacing w:after="0"/>
              <w:rPr>
                <w:sz w:val="6"/>
                <w:szCs w:val="6"/>
                <w:color w:val="auto"/>
              </w:rPr>
            </w:pPr>
          </w:p>
        </w:tc>
        <w:tc>
          <w:tcPr>
            <w:tcW w:w="640" w:type="dxa"/>
            <w:vAlign w:val="bottom"/>
            <w:shd w:val="clear" w:color="auto" w:fill="D9D9D9"/>
          </w:tcPr>
          <w:p>
            <w:pPr>
              <w:spacing w:after="0"/>
              <w:rPr>
                <w:sz w:val="6"/>
                <w:szCs w:val="6"/>
                <w:color w:val="auto"/>
              </w:rPr>
            </w:pPr>
          </w:p>
        </w:tc>
        <w:tc>
          <w:tcPr>
            <w:tcW w:w="160" w:type="dxa"/>
            <w:vAlign w:val="bottom"/>
            <w:shd w:val="clear" w:color="auto" w:fill="D9D9D9"/>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300" w:type="dxa"/>
            <w:vAlign w:val="bottom"/>
            <w:shd w:val="clear" w:color="auto" w:fill="D9D9D9"/>
          </w:tcPr>
          <w:p>
            <w:pPr>
              <w:spacing w:after="0"/>
              <w:rPr>
                <w:sz w:val="6"/>
                <w:szCs w:val="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3rd quarter 2012 net income attributable to Comcast Corporation includes $876 million of equity in net income of investees, $543 million net of tax, resulting from our share of the gain on SpectrumCo’s sale of wireless spectrum licenses.</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3rd quarter 2012 net income attributable to Comcast Corporation includes $1 billion of other income, $319 million net of tax and noncontrolling interest, resulting from the sale of the investment in A&amp;E Television Networks.</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year to date net income attributable to Comcast Corporation includes an unfavorable tax adjustment due to changes in state tax legislation of $137 million in total.</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year to date net income attributable to Comcast Corporation includes $63 million of operating costs and expenses and $16 million of other expense ($80 million in total, $51 million net of tax) related to the NBCUniversal transaction.</w:t>
      </w:r>
    </w:p>
    <w:p>
      <w:pPr>
        <w:spacing w:after="0" w:line="68" w:lineRule="exact"/>
        <w:rPr>
          <w:rFonts w:ascii="Arial" w:cs="Arial" w:eastAsia="Arial" w:hAnsi="Arial"/>
          <w:sz w:val="14"/>
          <w:szCs w:val="14"/>
          <w:color w:val="auto"/>
        </w:rPr>
      </w:pPr>
    </w:p>
    <w:p>
      <w:pPr>
        <w:jc w:val="both"/>
        <w:ind w:left="460" w:right="40" w:hanging="344"/>
        <w:spacing w:after="0" w:line="228"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1st quarter 2011 net income attributable to Comcast Corporation includes $44 million in transaction-related costs, $14 million net of tax and noncontrolling interest. 2nd quarter 2011 net income attributable to Comcast Corporation includes $6 million in transaction-related costs, $2 million net of tax and noncontrolling interest. 3rd quarter 2011 net income attributable to Comcast Corporation includes $14 million in transaction-related costs, $4 million net of tax and noncontrolling interest.</w:t>
      </w:r>
    </w:p>
    <w:p>
      <w:pPr>
        <w:spacing w:after="0" w:line="6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u w:val="single" w:color="auto"/>
          <w:color w:val="auto"/>
        </w:rPr>
        <w:t>Note:</w:t>
      </w:r>
      <w:r>
        <w:rPr>
          <w:sz w:val="20"/>
          <w:szCs w:val="20"/>
          <w:color w:val="auto"/>
        </w:rPr>
        <w:tab/>
      </w:r>
      <w:r>
        <w:rPr>
          <w:rFonts w:ascii="Arial" w:cs="Arial" w:eastAsia="Arial" w:hAnsi="Arial"/>
          <w:sz w:val="12"/>
          <w:szCs w:val="12"/>
          <w:color w:val="auto"/>
        </w:rPr>
        <w:t>Consolidated financial results include NBCUniversal from January 28, 2011 and 100% of Universal Orlando from July 1, 2011. Minor differences may exist due to rounding.</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60"/>
          </w:cols>
          <w:pgMar w:left="240" w:top="254" w:right="19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-101600</wp:posOffset>
            </wp:positionV>
            <wp:extent cx="866140"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Reconciliation of GAAP to Pro Forma</w:t>
      </w:r>
      <w:r>
        <w:rPr>
          <w:rFonts w:ascii="Arial" w:cs="Arial" w:eastAsia="Arial" w:hAnsi="Arial"/>
          <w:sz w:val="22"/>
          <w:szCs w:val="22"/>
          <w:b w:val="1"/>
          <w:bCs w:val="1"/>
          <w:color w:val="7F7F7F"/>
          <w:vertAlign w:val="superscript"/>
        </w:rPr>
        <w:t>(1)</w:t>
      </w:r>
      <w:r>
        <w:rPr>
          <w:rFonts w:ascii="Arial" w:cs="Arial" w:eastAsia="Arial" w:hAnsi="Arial"/>
          <w:sz w:val="18"/>
          <w:szCs w:val="18"/>
          <w:b w:val="1"/>
          <w:bCs w:val="1"/>
          <w:color w:val="7F7F7F"/>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40" w:type="dxa"/>
            <w:vAlign w:val="bottom"/>
            <w:tcBorders>
              <w:top w:val="single" w:sz="8" w:color="D9D9D9"/>
            </w:tcBorders>
            <w:shd w:val="clear" w:color="auto" w:fill="D9D9D9"/>
          </w:tcPr>
          <w:p>
            <w:pPr>
              <w:spacing w:after="0"/>
              <w:rPr>
                <w:sz w:val="24"/>
                <w:szCs w:val="24"/>
                <w:color w:val="auto"/>
              </w:rPr>
            </w:pPr>
          </w:p>
        </w:tc>
        <w:tc>
          <w:tcPr>
            <w:tcW w:w="1620" w:type="dxa"/>
            <w:vAlign w:val="bottom"/>
            <w:tcBorders>
              <w:top w:val="single" w:sz="8" w:color="D9D9D9"/>
            </w:tcBorders>
            <w:shd w:val="clear" w:color="auto" w:fill="D9D9D9"/>
          </w:tcPr>
          <w:p>
            <w:pPr>
              <w:spacing w:after="0"/>
              <w:rPr>
                <w:sz w:val="24"/>
                <w:szCs w:val="24"/>
                <w:color w:val="auto"/>
              </w:rPr>
            </w:pPr>
          </w:p>
        </w:tc>
        <w:tc>
          <w:tcPr>
            <w:tcW w:w="640" w:type="dxa"/>
            <w:vAlign w:val="bottom"/>
            <w:tcBorders>
              <w:top w:val="single" w:sz="8" w:color="D9D9D9"/>
            </w:tcBorders>
            <w:shd w:val="clear" w:color="auto" w:fill="D9D9D9"/>
          </w:tcPr>
          <w:p>
            <w:pPr>
              <w:spacing w:after="0"/>
              <w:rPr>
                <w:sz w:val="24"/>
                <w:szCs w:val="24"/>
                <w:color w:val="auto"/>
              </w:rPr>
            </w:pPr>
          </w:p>
        </w:tc>
        <w:tc>
          <w:tcPr>
            <w:tcW w:w="46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right w:val="single" w:sz="8" w:color="D9D9D9"/>
            </w:tcBorders>
            <w:shd w:val="clear" w:color="auto" w:fill="D9D9D9"/>
          </w:tcPr>
          <w:p>
            <w:pPr>
              <w:spacing w:after="0"/>
              <w:rPr>
                <w:sz w:val="24"/>
                <w:szCs w:val="24"/>
                <w:color w:val="auto"/>
              </w:rPr>
            </w:pPr>
          </w:p>
        </w:tc>
        <w:tc>
          <w:tcPr>
            <w:tcW w:w="120" w:type="dxa"/>
            <w:vAlign w:val="bottom"/>
            <w:tcBorders>
              <w:top w:val="single" w:sz="8" w:color="D9D9D9"/>
            </w:tcBorders>
            <w:shd w:val="clear" w:color="auto" w:fill="D9D9D9"/>
          </w:tcPr>
          <w:p>
            <w:pPr>
              <w:spacing w:after="0"/>
              <w:rPr>
                <w:sz w:val="24"/>
                <w:szCs w:val="24"/>
                <w:color w:val="auto"/>
              </w:rPr>
            </w:pPr>
          </w:p>
        </w:tc>
        <w:tc>
          <w:tcPr>
            <w:tcW w:w="180" w:type="dxa"/>
            <w:vAlign w:val="bottom"/>
            <w:tcBorders>
              <w:top w:val="single" w:sz="8" w:color="D9D9D9"/>
            </w:tcBorders>
            <w:shd w:val="clear" w:color="auto" w:fill="D9D9D9"/>
          </w:tcPr>
          <w:p>
            <w:pPr>
              <w:spacing w:after="0"/>
              <w:rPr>
                <w:sz w:val="24"/>
                <w:szCs w:val="24"/>
                <w:color w:val="auto"/>
              </w:rPr>
            </w:pPr>
          </w:p>
        </w:tc>
        <w:tc>
          <w:tcPr>
            <w:tcW w:w="300" w:type="dxa"/>
            <w:vAlign w:val="bottom"/>
            <w:tcBorders>
              <w:top w:val="single" w:sz="8" w:color="D9D9D9"/>
            </w:tcBorders>
            <w:shd w:val="clear" w:color="auto" w:fill="D9D9D9"/>
          </w:tcPr>
          <w:p>
            <w:pPr>
              <w:spacing w:after="0"/>
              <w:rPr>
                <w:sz w:val="24"/>
                <w:szCs w:val="24"/>
                <w:color w:val="auto"/>
              </w:rPr>
            </w:pPr>
          </w:p>
        </w:tc>
        <w:tc>
          <w:tcPr>
            <w:tcW w:w="160" w:type="dxa"/>
            <w:vAlign w:val="bottom"/>
            <w:tcBorders>
              <w:top w:val="single" w:sz="8" w:color="D9D9D9"/>
              <w:right w:val="single" w:sz="8" w:color="D9D9D9"/>
            </w:tcBorders>
            <w:shd w:val="clear" w:color="auto" w:fill="D9D9D9"/>
          </w:tcPr>
          <w:p>
            <w:pPr>
              <w:spacing w:after="0"/>
              <w:rPr>
                <w:sz w:val="24"/>
                <w:szCs w:val="24"/>
                <w:color w:val="auto"/>
              </w:rPr>
            </w:pPr>
          </w:p>
        </w:tc>
        <w:tc>
          <w:tcPr>
            <w:tcW w:w="480" w:type="dxa"/>
            <w:vAlign w:val="bottom"/>
            <w:tcBorders>
              <w:top w:val="single" w:sz="8" w:color="D9D9D9"/>
            </w:tcBorders>
            <w:shd w:val="clear" w:color="auto" w:fill="D9D9D9"/>
          </w:tcPr>
          <w:p>
            <w:pPr>
              <w:spacing w:after="0"/>
              <w:rPr>
                <w:sz w:val="24"/>
                <w:szCs w:val="24"/>
                <w:color w:val="auto"/>
              </w:rPr>
            </w:pPr>
          </w:p>
        </w:tc>
        <w:tc>
          <w:tcPr>
            <w:tcW w:w="300" w:type="dxa"/>
            <w:vAlign w:val="bottom"/>
            <w:tcBorders>
              <w:top w:val="single" w:sz="8" w:color="D9D9D9"/>
            </w:tcBorders>
            <w:shd w:val="clear" w:color="auto" w:fill="D9D9D9"/>
          </w:tcPr>
          <w:p>
            <w:pPr>
              <w:spacing w:after="0"/>
              <w:rPr>
                <w:sz w:val="24"/>
                <w:szCs w:val="24"/>
                <w:color w:val="auto"/>
              </w:rPr>
            </w:pPr>
          </w:p>
        </w:tc>
        <w:tc>
          <w:tcPr>
            <w:tcW w:w="160" w:type="dxa"/>
            <w:vAlign w:val="bottom"/>
            <w:tcBorders>
              <w:top w:val="single" w:sz="8" w:color="D9D9D9"/>
            </w:tcBorders>
            <w:shd w:val="clear" w:color="auto" w:fill="D9D9D9"/>
          </w:tcPr>
          <w:p>
            <w:pPr>
              <w:spacing w:after="0"/>
              <w:rPr>
                <w:sz w:val="24"/>
                <w:szCs w:val="24"/>
                <w:color w:val="auto"/>
              </w:rPr>
            </w:pPr>
          </w:p>
        </w:tc>
        <w:tc>
          <w:tcPr>
            <w:tcW w:w="120" w:type="dxa"/>
            <w:vAlign w:val="bottom"/>
            <w:tcBorders>
              <w:top w:val="single" w:sz="8" w:color="D9D9D9"/>
            </w:tcBorders>
            <w:shd w:val="clear" w:color="auto" w:fill="D9D9D9"/>
          </w:tcPr>
          <w:p>
            <w:pPr>
              <w:spacing w:after="0"/>
              <w:rPr>
                <w:sz w:val="24"/>
                <w:szCs w:val="24"/>
                <w:color w:val="auto"/>
              </w:rPr>
            </w:pPr>
          </w:p>
        </w:tc>
        <w:tc>
          <w:tcPr>
            <w:tcW w:w="480" w:type="dxa"/>
            <w:vAlign w:val="bottom"/>
            <w:tcBorders>
              <w:top w:val="single" w:sz="8" w:color="D9D9D9"/>
            </w:tcBorders>
            <w:shd w:val="clear" w:color="auto" w:fill="D9D9D9"/>
          </w:tcPr>
          <w:p>
            <w:pPr>
              <w:spacing w:after="0"/>
              <w:rPr>
                <w:sz w:val="24"/>
                <w:szCs w:val="24"/>
                <w:color w:val="auto"/>
              </w:rPr>
            </w:pPr>
          </w:p>
        </w:tc>
        <w:tc>
          <w:tcPr>
            <w:tcW w:w="160" w:type="dxa"/>
            <w:vAlign w:val="bottom"/>
            <w:tcBorders>
              <w:top w:val="single" w:sz="8" w:color="D9D9D9"/>
              <w:right w:val="single" w:sz="8" w:color="auto"/>
            </w:tcBorders>
            <w:shd w:val="clear" w:color="auto" w:fill="D9D9D9"/>
          </w:tcPr>
          <w:p>
            <w:pPr>
              <w:spacing w:after="0"/>
              <w:rPr>
                <w:sz w:val="24"/>
                <w:szCs w:val="24"/>
                <w:color w:val="auto"/>
              </w:rPr>
            </w:pPr>
          </w:p>
        </w:tc>
        <w:tc>
          <w:tcPr>
            <w:tcW w:w="380" w:type="dxa"/>
            <w:vAlign w:val="bottom"/>
            <w:tcBorders>
              <w:top w:val="single" w:sz="8" w:color="D9D9D9"/>
            </w:tcBorders>
            <w:shd w:val="clear" w:color="auto" w:fill="D9D9D9"/>
          </w:tcPr>
          <w:p>
            <w:pPr>
              <w:spacing w:after="0"/>
              <w:rPr>
                <w:sz w:val="24"/>
                <w:szCs w:val="24"/>
                <w:color w:val="auto"/>
              </w:rPr>
            </w:pPr>
          </w:p>
        </w:tc>
        <w:tc>
          <w:tcPr>
            <w:tcW w:w="200" w:type="dxa"/>
            <w:vAlign w:val="bottom"/>
            <w:tcBorders>
              <w:top w:val="single" w:sz="8" w:color="D9D9D9"/>
            </w:tcBorders>
            <w:shd w:val="clear" w:color="auto" w:fill="D9D9D9"/>
          </w:tcPr>
          <w:p>
            <w:pPr>
              <w:spacing w:after="0"/>
              <w:rPr>
                <w:sz w:val="24"/>
                <w:szCs w:val="24"/>
                <w:color w:val="auto"/>
              </w:rPr>
            </w:pPr>
          </w:p>
        </w:tc>
        <w:tc>
          <w:tcPr>
            <w:tcW w:w="36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260" w:type="dxa"/>
            <w:vAlign w:val="bottom"/>
            <w:tcBorders>
              <w:top w:val="single" w:sz="8" w:color="D9D9D9"/>
            </w:tcBorders>
            <w:shd w:val="clear" w:color="auto" w:fill="D9D9D9"/>
          </w:tcPr>
          <w:p>
            <w:pPr>
              <w:spacing w:after="0"/>
              <w:rPr>
                <w:sz w:val="24"/>
                <w:szCs w:val="24"/>
                <w:color w:val="auto"/>
              </w:rPr>
            </w:pPr>
          </w:p>
        </w:tc>
        <w:tc>
          <w:tcPr>
            <w:tcW w:w="20" w:type="dxa"/>
            <w:vAlign w:val="bottom"/>
            <w:tcBorders>
              <w:top w:val="single" w:sz="8" w:color="D9D9D9"/>
            </w:tcBorders>
            <w:shd w:val="clear" w:color="auto" w:fill="D9D9D9"/>
          </w:tcPr>
          <w:p>
            <w:pPr>
              <w:spacing w:after="0"/>
              <w:rPr>
                <w:sz w:val="24"/>
                <w:szCs w:val="24"/>
                <w:color w:val="auto"/>
              </w:rPr>
            </w:pPr>
          </w:p>
        </w:tc>
        <w:tc>
          <w:tcPr>
            <w:tcW w:w="42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right w:val="single" w:sz="8" w:color="auto"/>
            </w:tcBorders>
            <w:shd w:val="clear" w:color="auto" w:fill="D9D9D9"/>
          </w:tcPr>
          <w:p>
            <w:pPr>
              <w:spacing w:after="0"/>
              <w:rPr>
                <w:sz w:val="24"/>
                <w:szCs w:val="24"/>
                <w:color w:val="auto"/>
              </w:rPr>
            </w:pPr>
          </w:p>
        </w:tc>
        <w:tc>
          <w:tcPr>
            <w:tcW w:w="1640" w:type="dxa"/>
            <w:vAlign w:val="bottom"/>
            <w:tcBorders>
              <w:top w:val="single" w:sz="8" w:color="D9D9D9"/>
            </w:tcBorders>
            <w:gridSpan w:val="6"/>
            <w:shd w:val="clear" w:color="auto" w:fill="D9D9D9"/>
          </w:tcPr>
          <w:p>
            <w:pPr>
              <w:jc w:val="center"/>
              <w:ind w:left="216"/>
              <w:spacing w:after="0"/>
              <w:rPr>
                <w:sz w:val="20"/>
                <w:szCs w:val="20"/>
                <w:color w:val="auto"/>
              </w:rPr>
            </w:pPr>
            <w:r>
              <w:rPr>
                <w:rFonts w:ascii="Arial" w:cs="Arial" w:eastAsia="Arial" w:hAnsi="Arial"/>
                <w:sz w:val="14"/>
                <w:szCs w:val="14"/>
                <w:b w:val="1"/>
                <w:bCs w:val="1"/>
                <w:color w:val="auto"/>
                <w:w w:val="96"/>
              </w:rPr>
              <w:t>Corporate, Other and</w:t>
            </w:r>
          </w:p>
        </w:tc>
        <w:tc>
          <w:tcPr>
            <w:tcW w:w="280" w:type="dxa"/>
            <w:vAlign w:val="bottom"/>
            <w:tcBorders>
              <w:top w:val="single" w:sz="8" w:color="D9D9D9"/>
            </w:tcBorders>
            <w:shd w:val="clear" w:color="auto" w:fill="D9D9D9"/>
          </w:tcPr>
          <w:p>
            <w:pPr>
              <w:spacing w:after="0"/>
              <w:rPr>
                <w:sz w:val="24"/>
                <w:szCs w:val="24"/>
                <w:color w:val="auto"/>
              </w:rPr>
            </w:pPr>
          </w:p>
        </w:tc>
        <w:tc>
          <w:tcPr>
            <w:tcW w:w="160" w:type="dxa"/>
            <w:vAlign w:val="bottom"/>
            <w:tcBorders>
              <w:top w:val="single" w:sz="8" w:color="D9D9D9"/>
              <w:right w:val="single" w:sz="8" w:color="auto"/>
            </w:tcBorders>
            <w:shd w:val="clear" w:color="auto" w:fill="D9D9D9"/>
          </w:tcPr>
          <w:p>
            <w:pPr>
              <w:spacing w:after="0"/>
              <w:rPr>
                <w:sz w:val="24"/>
                <w:szCs w:val="24"/>
                <w:color w:val="auto"/>
              </w:rPr>
            </w:pPr>
          </w:p>
        </w:tc>
        <w:tc>
          <w:tcPr>
            <w:tcW w:w="58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24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right w:val="single" w:sz="8" w:color="D9D9D9"/>
            </w:tcBorders>
            <w:shd w:val="clear" w:color="auto" w:fill="D9D9D9"/>
          </w:tcPr>
          <w:p>
            <w:pPr>
              <w:spacing w:after="0"/>
              <w:rPr>
                <w:sz w:val="24"/>
                <w:szCs w:val="24"/>
                <w:color w:val="auto"/>
              </w:rPr>
            </w:pPr>
          </w:p>
        </w:tc>
        <w:tc>
          <w:tcPr>
            <w:tcW w:w="240" w:type="dxa"/>
            <w:vAlign w:val="bottom"/>
            <w:tcBorders>
              <w:top w:val="single" w:sz="8" w:color="D9D9D9"/>
            </w:tcBorders>
            <w:shd w:val="clear" w:color="auto" w:fill="D9D9D9"/>
          </w:tcPr>
          <w:p>
            <w:pPr>
              <w:spacing w:after="0"/>
              <w:rPr>
                <w:sz w:val="24"/>
                <w:szCs w:val="24"/>
                <w:color w:val="auto"/>
              </w:rPr>
            </w:pPr>
          </w:p>
        </w:tc>
        <w:tc>
          <w:tcPr>
            <w:tcW w:w="44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140" w:type="dxa"/>
            <w:vAlign w:val="bottom"/>
            <w:tcBorders>
              <w:top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0" w:type="dxa"/>
            <w:vAlign w:val="bottom"/>
            <w:tcBorders>
              <w:bottom w:val="single" w:sz="8" w:color="D9D9D9"/>
            </w:tcBorders>
            <w:shd w:val="clear" w:color="auto" w:fill="D9D9D9"/>
          </w:tcPr>
          <w:p>
            <w:pPr>
              <w:spacing w:after="0"/>
              <w:rPr>
                <w:sz w:val="14"/>
                <w:szCs w:val="14"/>
                <w:color w:val="auto"/>
              </w:rPr>
            </w:pPr>
          </w:p>
        </w:tc>
        <w:tc>
          <w:tcPr>
            <w:tcW w:w="1620" w:type="dxa"/>
            <w:vAlign w:val="bottom"/>
            <w:tcBorders>
              <w:bottom w:val="single" w:sz="8" w:color="D9D9D9"/>
            </w:tcBorders>
            <w:shd w:val="clear" w:color="auto" w:fill="D9D9D9"/>
          </w:tcPr>
          <w:p>
            <w:pPr>
              <w:spacing w:after="0"/>
              <w:rPr>
                <w:sz w:val="14"/>
                <w:szCs w:val="14"/>
                <w:color w:val="auto"/>
              </w:rPr>
            </w:pPr>
          </w:p>
        </w:tc>
        <w:tc>
          <w:tcPr>
            <w:tcW w:w="640" w:type="dxa"/>
            <w:vAlign w:val="bottom"/>
            <w:tcBorders>
              <w:bottom w:val="single" w:sz="8" w:color="D9D9D9"/>
            </w:tcBorders>
            <w:shd w:val="clear" w:color="auto" w:fill="D9D9D9"/>
          </w:tcPr>
          <w:p>
            <w:pPr>
              <w:spacing w:after="0"/>
              <w:rPr>
                <w:sz w:val="14"/>
                <w:szCs w:val="14"/>
                <w:color w:val="auto"/>
              </w:rPr>
            </w:pPr>
          </w:p>
        </w:tc>
        <w:tc>
          <w:tcPr>
            <w:tcW w:w="46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right w:val="single" w:sz="8" w:color="D9D9D9"/>
            </w:tcBorders>
            <w:shd w:val="clear" w:color="auto" w:fill="D9D9D9"/>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D9D9D9"/>
            </w:tcBorders>
            <w:shd w:val="clear" w:color="auto" w:fill="D9D9D9"/>
          </w:tcPr>
          <w:p>
            <w:pPr>
              <w:spacing w:after="0"/>
              <w:rPr>
                <w:sz w:val="14"/>
                <w:szCs w:val="14"/>
                <w:color w:val="auto"/>
              </w:rPr>
            </w:pPr>
          </w:p>
        </w:tc>
        <w:tc>
          <w:tcPr>
            <w:tcW w:w="460" w:type="dxa"/>
            <w:vAlign w:val="bottom"/>
            <w:tcBorders>
              <w:bottom w:val="single" w:sz="8" w:color="auto"/>
              <w:right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b w:val="1"/>
                <w:bCs w:val="1"/>
                <w:color w:val="auto"/>
                <w:w w:val="98"/>
              </w:rPr>
              <w:t>GAAP</w:t>
            </w:r>
          </w:p>
        </w:tc>
        <w:tc>
          <w:tcPr>
            <w:tcW w:w="480" w:type="dxa"/>
            <w:vAlign w:val="bottom"/>
            <w:tcBorders>
              <w:bottom w:val="single" w:sz="8" w:color="D9D9D9"/>
            </w:tcBorders>
            <w:shd w:val="clear" w:color="auto" w:fill="D9D9D9"/>
          </w:tcPr>
          <w:p>
            <w:pPr>
              <w:spacing w:after="0"/>
              <w:rPr>
                <w:sz w:val="14"/>
                <w:szCs w:val="14"/>
                <w:color w:val="auto"/>
              </w:rPr>
            </w:pPr>
          </w:p>
        </w:tc>
        <w:tc>
          <w:tcPr>
            <w:tcW w:w="30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48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D9D9D9"/>
              <w:right w:val="single" w:sz="8" w:color="auto"/>
            </w:tcBorders>
            <w:shd w:val="clear" w:color="auto" w:fill="D9D9D9"/>
          </w:tcPr>
          <w:p>
            <w:pPr>
              <w:spacing w:after="0"/>
              <w:rPr>
                <w:sz w:val="14"/>
                <w:szCs w:val="14"/>
                <w:color w:val="auto"/>
              </w:rPr>
            </w:pPr>
          </w:p>
        </w:tc>
        <w:tc>
          <w:tcPr>
            <w:tcW w:w="380" w:type="dxa"/>
            <w:vAlign w:val="bottom"/>
            <w:tcBorders>
              <w:bottom w:val="single" w:sz="8" w:color="D9D9D9"/>
            </w:tcBorders>
            <w:shd w:val="clear" w:color="auto" w:fill="D9D9D9"/>
          </w:tcPr>
          <w:p>
            <w:pPr>
              <w:spacing w:after="0"/>
              <w:rPr>
                <w:sz w:val="14"/>
                <w:szCs w:val="14"/>
                <w:color w:val="auto"/>
              </w:rPr>
            </w:pPr>
          </w:p>
        </w:tc>
        <w:tc>
          <w:tcPr>
            <w:tcW w:w="960" w:type="dxa"/>
            <w:vAlign w:val="bottom"/>
            <w:tcBorders>
              <w:bottom w:val="single" w:sz="8" w:color="auto"/>
            </w:tcBorders>
            <w:gridSpan w:val="4"/>
            <w:shd w:val="clear" w:color="auto" w:fill="D9D9D9"/>
          </w:tcPr>
          <w:p>
            <w:pPr>
              <w:jc w:val="right"/>
              <w:spacing w:after="0"/>
              <w:rPr>
                <w:sz w:val="20"/>
                <w:szCs w:val="20"/>
                <w:color w:val="auto"/>
              </w:rPr>
            </w:pPr>
            <w:r>
              <w:rPr>
                <w:rFonts w:ascii="Arial" w:cs="Arial" w:eastAsia="Arial" w:hAnsi="Arial"/>
                <w:sz w:val="14"/>
                <w:szCs w:val="14"/>
                <w:b w:val="1"/>
                <w:bCs w:val="1"/>
                <w:color w:val="auto"/>
                <w:w w:val="98"/>
              </w:rPr>
              <w:t>NBCUniversal</w:t>
            </w:r>
          </w:p>
        </w:tc>
        <w:tc>
          <w:tcPr>
            <w:tcW w:w="20" w:type="dxa"/>
            <w:vAlign w:val="bottom"/>
            <w:tcBorders>
              <w:bottom w:val="single" w:sz="8" w:color="auto"/>
            </w:tcBorders>
            <w:shd w:val="clear" w:color="auto" w:fill="D9D9D9"/>
          </w:tcPr>
          <w:p>
            <w:pPr>
              <w:spacing w:after="0"/>
              <w:rPr>
                <w:sz w:val="14"/>
                <w:szCs w:val="14"/>
                <w:color w:val="auto"/>
              </w:rPr>
            </w:pPr>
          </w:p>
        </w:tc>
        <w:tc>
          <w:tcPr>
            <w:tcW w:w="42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right w:val="single" w:sz="8" w:color="auto"/>
            </w:tcBorders>
            <w:shd w:val="clear" w:color="auto" w:fill="D9D9D9"/>
          </w:tcPr>
          <w:p>
            <w:pPr>
              <w:spacing w:after="0"/>
              <w:rPr>
                <w:sz w:val="14"/>
                <w:szCs w:val="14"/>
                <w:color w:val="auto"/>
              </w:rPr>
            </w:pPr>
          </w:p>
        </w:tc>
        <w:tc>
          <w:tcPr>
            <w:tcW w:w="520" w:type="dxa"/>
            <w:vAlign w:val="bottom"/>
            <w:tcBorders>
              <w:bottom w:val="single" w:sz="8" w:color="D9D9D9"/>
            </w:tcBorders>
            <w:shd w:val="clear" w:color="auto" w:fill="D9D9D9"/>
          </w:tcPr>
          <w:p>
            <w:pPr>
              <w:spacing w:after="0"/>
              <w:rPr>
                <w:sz w:val="14"/>
                <w:szCs w:val="14"/>
                <w:color w:val="auto"/>
              </w:rPr>
            </w:pPr>
          </w:p>
        </w:tc>
        <w:tc>
          <w:tcPr>
            <w:tcW w:w="880" w:type="dxa"/>
            <w:vAlign w:val="bottom"/>
            <w:tcBorders>
              <w:bottom w:val="single" w:sz="8" w:color="auto"/>
            </w:tcBorders>
            <w:gridSpan w:val="4"/>
            <w:shd w:val="clear" w:color="auto" w:fill="D9D9D9"/>
          </w:tcPr>
          <w:p>
            <w:pPr>
              <w:jc w:val="center"/>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Borders>
              <w:bottom w:val="single" w:sz="8" w:color="D9D9D9"/>
            </w:tcBorders>
            <w:shd w:val="clear" w:color="auto" w:fill="D9D9D9"/>
          </w:tcPr>
          <w:p>
            <w:pPr>
              <w:spacing w:after="0"/>
              <w:rPr>
                <w:sz w:val="14"/>
                <w:szCs w:val="14"/>
                <w:color w:val="auto"/>
              </w:rPr>
            </w:pPr>
          </w:p>
        </w:tc>
        <w:tc>
          <w:tcPr>
            <w:tcW w:w="280" w:type="dxa"/>
            <w:vAlign w:val="bottom"/>
            <w:tcBorders>
              <w:bottom w:val="single" w:sz="8" w:color="D9D9D9"/>
            </w:tcBorders>
            <w:shd w:val="clear" w:color="auto" w:fill="D9D9D9"/>
          </w:tcPr>
          <w:p>
            <w:pPr>
              <w:spacing w:after="0"/>
              <w:rPr>
                <w:sz w:val="14"/>
                <w:szCs w:val="14"/>
                <w:color w:val="auto"/>
              </w:rPr>
            </w:pPr>
          </w:p>
        </w:tc>
        <w:tc>
          <w:tcPr>
            <w:tcW w:w="160" w:type="dxa"/>
            <w:vAlign w:val="bottom"/>
            <w:tcBorders>
              <w:bottom w:val="single" w:sz="8" w:color="D9D9D9"/>
              <w:right w:val="single" w:sz="8" w:color="auto"/>
            </w:tcBorders>
            <w:shd w:val="clear" w:color="auto" w:fill="D9D9D9"/>
          </w:tcPr>
          <w:p>
            <w:pPr>
              <w:spacing w:after="0"/>
              <w:rPr>
                <w:sz w:val="14"/>
                <w:szCs w:val="14"/>
                <w:color w:val="auto"/>
              </w:rPr>
            </w:pPr>
          </w:p>
        </w:tc>
        <w:tc>
          <w:tcPr>
            <w:tcW w:w="5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tcBorders>
            <w:shd w:val="clear" w:color="auto" w:fill="D9D9D9"/>
          </w:tcPr>
          <w:p>
            <w:pPr>
              <w:spacing w:after="0"/>
              <w:rPr>
                <w:sz w:val="14"/>
                <w:szCs w:val="14"/>
                <w:color w:val="auto"/>
              </w:rPr>
            </w:pPr>
          </w:p>
        </w:tc>
        <w:tc>
          <w:tcPr>
            <w:tcW w:w="380" w:type="dxa"/>
            <w:vAlign w:val="bottom"/>
            <w:tcBorders>
              <w:bottom w:val="single" w:sz="8" w:color="auto"/>
              <w:right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Borders>
              <w:bottom w:val="single" w:sz="8" w:color="D9D9D9"/>
            </w:tcBorders>
            <w:shd w:val="clear" w:color="auto" w:fill="D9D9D9"/>
          </w:tcPr>
          <w:p>
            <w:pPr>
              <w:spacing w:after="0"/>
              <w:rPr>
                <w:sz w:val="14"/>
                <w:szCs w:val="14"/>
                <w:color w:val="auto"/>
              </w:rPr>
            </w:pPr>
          </w:p>
        </w:tc>
        <w:tc>
          <w:tcPr>
            <w:tcW w:w="44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14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40" w:type="dxa"/>
            <w:vAlign w:val="bottom"/>
            <w:shd w:val="clear" w:color="auto" w:fill="D9D9D9"/>
          </w:tcPr>
          <w:p>
            <w:pPr>
              <w:spacing w:after="0"/>
              <w:rPr>
                <w:sz w:val="24"/>
                <w:szCs w:val="24"/>
                <w:color w:val="auto"/>
              </w:rPr>
            </w:pPr>
          </w:p>
        </w:tc>
        <w:tc>
          <w:tcPr>
            <w:tcW w:w="162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140" w:type="dxa"/>
            <w:vAlign w:val="bottom"/>
            <w:tcBorders>
              <w:right w:val="single" w:sz="8" w:color="D9D9D9"/>
            </w:tcBorders>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160" w:type="dxa"/>
            <w:vAlign w:val="bottom"/>
            <w:tcBorders>
              <w:right w:val="single" w:sz="8" w:color="D9D9D9"/>
            </w:tcBorders>
            <w:shd w:val="clear" w:color="auto" w:fill="D9D9D9"/>
          </w:tcPr>
          <w:p>
            <w:pPr>
              <w:spacing w:after="0"/>
              <w:rPr>
                <w:sz w:val="24"/>
                <w:szCs w:val="24"/>
                <w:color w:val="auto"/>
              </w:rPr>
            </w:pPr>
          </w:p>
        </w:tc>
        <w:tc>
          <w:tcPr>
            <w:tcW w:w="48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480" w:type="dxa"/>
            <w:vAlign w:val="bottom"/>
            <w:shd w:val="clear" w:color="auto" w:fill="D9D9D9"/>
          </w:tcPr>
          <w:p>
            <w:pPr>
              <w:spacing w:after="0"/>
              <w:rPr>
                <w:sz w:val="24"/>
                <w:szCs w:val="24"/>
                <w:color w:val="auto"/>
              </w:rPr>
            </w:pPr>
          </w:p>
        </w:tc>
        <w:tc>
          <w:tcPr>
            <w:tcW w:w="160" w:type="dxa"/>
            <w:vAlign w:val="bottom"/>
            <w:tcBorders>
              <w:right w:val="single" w:sz="8" w:color="auto"/>
            </w:tcBorders>
            <w:shd w:val="clear" w:color="auto" w:fill="D9D9D9"/>
          </w:tcPr>
          <w:p>
            <w:pPr>
              <w:spacing w:after="0"/>
              <w:rPr>
                <w:sz w:val="24"/>
                <w:szCs w:val="24"/>
                <w:color w:val="auto"/>
              </w:rPr>
            </w:pPr>
          </w:p>
        </w:tc>
        <w:tc>
          <w:tcPr>
            <w:tcW w:w="38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36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420" w:type="dxa"/>
            <w:vAlign w:val="bottom"/>
            <w:shd w:val="clear" w:color="auto" w:fill="D9D9D9"/>
          </w:tcPr>
          <w:p>
            <w:pPr>
              <w:spacing w:after="0"/>
              <w:rPr>
                <w:sz w:val="24"/>
                <w:szCs w:val="24"/>
                <w:color w:val="auto"/>
              </w:rPr>
            </w:pPr>
          </w:p>
        </w:tc>
        <w:tc>
          <w:tcPr>
            <w:tcW w:w="140" w:type="dxa"/>
            <w:vAlign w:val="bottom"/>
            <w:tcBorders>
              <w:right w:val="single" w:sz="8" w:color="auto"/>
            </w:tcBorders>
            <w:shd w:val="clear" w:color="auto" w:fill="D9D9D9"/>
          </w:tcPr>
          <w:p>
            <w:pPr>
              <w:spacing w:after="0"/>
              <w:rPr>
                <w:sz w:val="24"/>
                <w:szCs w:val="24"/>
                <w:color w:val="auto"/>
              </w:rPr>
            </w:pPr>
          </w:p>
        </w:tc>
        <w:tc>
          <w:tcPr>
            <w:tcW w:w="52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980" w:type="dxa"/>
            <w:vAlign w:val="bottom"/>
            <w:tcBorders>
              <w:right w:val="single" w:sz="8" w:color="auto"/>
            </w:tcBorders>
            <w:gridSpan w:val="4"/>
            <w:shd w:val="clear" w:color="auto" w:fill="D9D9D9"/>
          </w:tcPr>
          <w:p>
            <w:pPr>
              <w:jc w:val="center"/>
              <w:ind w:right="140"/>
              <w:spacing w:after="0"/>
              <w:rPr>
                <w:sz w:val="20"/>
                <w:szCs w:val="20"/>
                <w:color w:val="auto"/>
              </w:rPr>
            </w:pPr>
            <w:r>
              <w:rPr>
                <w:rFonts w:ascii="Arial" w:cs="Arial" w:eastAsia="Arial" w:hAnsi="Arial"/>
                <w:sz w:val="14"/>
                <w:szCs w:val="14"/>
                <w:b w:val="1"/>
                <w:bCs w:val="1"/>
                <w:color w:val="auto"/>
                <w:w w:val="97"/>
              </w:rPr>
              <w:t>Pro Forma</w:t>
            </w:r>
          </w:p>
        </w:tc>
        <w:tc>
          <w:tcPr>
            <w:tcW w:w="5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140" w:type="dxa"/>
            <w:vAlign w:val="bottom"/>
            <w:tcBorders>
              <w:right w:val="single" w:sz="8" w:color="D9D9D9"/>
            </w:tcBorders>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D9D9D9"/>
          </w:tcPr>
          <w:p>
            <w:pPr>
              <w:spacing w:after="0"/>
              <w:rPr>
                <w:sz w:val="14"/>
                <w:szCs w:val="14"/>
                <w:color w:val="auto"/>
              </w:rPr>
            </w:pPr>
          </w:p>
        </w:tc>
        <w:tc>
          <w:tcPr>
            <w:tcW w:w="1620" w:type="dxa"/>
            <w:vAlign w:val="bottom"/>
            <w:shd w:val="clear" w:color="auto" w:fill="D9D9D9"/>
          </w:tcPr>
          <w:p>
            <w:pPr>
              <w:spacing w:after="0"/>
              <w:rPr>
                <w:sz w:val="14"/>
                <w:szCs w:val="14"/>
                <w:color w:val="auto"/>
              </w:rPr>
            </w:pPr>
          </w:p>
        </w:tc>
        <w:tc>
          <w:tcPr>
            <w:tcW w:w="1240" w:type="dxa"/>
            <w:vAlign w:val="bottom"/>
            <w:tcBorders>
              <w:right w:val="single" w:sz="8" w:color="D9D9D9"/>
            </w:tcBorders>
            <w:gridSpan w:val="3"/>
            <w:vMerge w:val="restart"/>
            <w:shd w:val="clear" w:color="auto" w:fill="D9D9D9"/>
          </w:tcPr>
          <w:p>
            <w:pPr>
              <w:ind w:left="360"/>
              <w:spacing w:after="0"/>
              <w:rPr>
                <w:sz w:val="20"/>
                <w:szCs w:val="20"/>
                <w:color w:val="auto"/>
              </w:rPr>
            </w:pPr>
            <w:r>
              <w:rPr>
                <w:rFonts w:ascii="Arial" w:cs="Arial" w:eastAsia="Arial" w:hAnsi="Arial"/>
                <w:sz w:val="14"/>
                <w:szCs w:val="14"/>
                <w:b w:val="1"/>
                <w:bCs w:val="1"/>
                <w:color w:val="auto"/>
              </w:rPr>
              <w:t>Cable</w:t>
            </w:r>
          </w:p>
        </w:tc>
        <w:tc>
          <w:tcPr>
            <w:tcW w:w="12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160" w:type="dxa"/>
            <w:vAlign w:val="bottom"/>
            <w:tcBorders>
              <w:right w:val="single" w:sz="8" w:color="D9D9D9"/>
            </w:tcBorders>
            <w:shd w:val="clear" w:color="auto" w:fill="D9D9D9"/>
          </w:tcPr>
          <w:p>
            <w:pPr>
              <w:spacing w:after="0"/>
              <w:rPr>
                <w:sz w:val="14"/>
                <w:szCs w:val="14"/>
                <w:color w:val="auto"/>
              </w:rPr>
            </w:pPr>
          </w:p>
        </w:tc>
        <w:tc>
          <w:tcPr>
            <w:tcW w:w="940" w:type="dxa"/>
            <w:vAlign w:val="bottom"/>
            <w:gridSpan w:val="3"/>
            <w:shd w:val="clear" w:color="auto" w:fill="D9D9D9"/>
          </w:tcPr>
          <w:p>
            <w:pPr>
              <w:jc w:val="center"/>
              <w:ind w:right="18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shd w:val="clear" w:color="auto" w:fill="D9D9D9"/>
          </w:tcPr>
          <w:p>
            <w:pPr>
              <w:spacing w:after="0"/>
              <w:rPr>
                <w:sz w:val="14"/>
                <w:szCs w:val="14"/>
                <w:color w:val="auto"/>
              </w:rPr>
            </w:pPr>
          </w:p>
        </w:tc>
        <w:tc>
          <w:tcPr>
            <w:tcW w:w="480" w:type="dxa"/>
            <w:vAlign w:val="bottom"/>
            <w:shd w:val="clear" w:color="auto" w:fill="D9D9D9"/>
          </w:tcPr>
          <w:p>
            <w:pPr>
              <w:spacing w:after="0"/>
              <w:rPr>
                <w:sz w:val="14"/>
                <w:szCs w:val="14"/>
                <w:color w:val="auto"/>
              </w:rPr>
            </w:pPr>
          </w:p>
        </w:tc>
        <w:tc>
          <w:tcPr>
            <w:tcW w:w="160" w:type="dxa"/>
            <w:vAlign w:val="bottom"/>
            <w:tcBorders>
              <w:right w:val="single" w:sz="8" w:color="auto"/>
            </w:tcBorders>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420" w:type="dxa"/>
            <w:vAlign w:val="bottom"/>
            <w:shd w:val="clear" w:color="auto" w:fill="D9D9D9"/>
          </w:tcPr>
          <w:p>
            <w:pPr>
              <w:spacing w:after="0"/>
              <w:rPr>
                <w:sz w:val="14"/>
                <w:szCs w:val="14"/>
                <w:color w:val="auto"/>
              </w:rPr>
            </w:pPr>
          </w:p>
        </w:tc>
        <w:tc>
          <w:tcPr>
            <w:tcW w:w="140" w:type="dxa"/>
            <w:vAlign w:val="bottom"/>
            <w:tcBorders>
              <w:right w:val="single" w:sz="8" w:color="auto"/>
            </w:tcBorders>
            <w:shd w:val="clear" w:color="auto" w:fill="D9D9D9"/>
          </w:tcPr>
          <w:p>
            <w:pPr>
              <w:spacing w:after="0"/>
              <w:rPr>
                <w:sz w:val="14"/>
                <w:szCs w:val="14"/>
                <w:color w:val="auto"/>
              </w:rPr>
            </w:pPr>
          </w:p>
        </w:tc>
        <w:tc>
          <w:tcPr>
            <w:tcW w:w="5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80" w:type="dxa"/>
            <w:vAlign w:val="bottom"/>
            <w:tcBorders>
              <w:right w:val="single" w:sz="8" w:color="auto"/>
            </w:tcBorders>
            <w:gridSpan w:val="4"/>
            <w:shd w:val="clear" w:color="auto" w:fill="D9D9D9"/>
          </w:tcPr>
          <w:p>
            <w:pPr>
              <w:jc w:val="center"/>
              <w:ind w:right="140"/>
              <w:spacing w:after="0"/>
              <w:rPr>
                <w:sz w:val="20"/>
                <w:szCs w:val="20"/>
                <w:color w:val="auto"/>
              </w:rPr>
            </w:pPr>
            <w:r>
              <w:rPr>
                <w:rFonts w:ascii="Arial" w:cs="Arial" w:eastAsia="Arial" w:hAnsi="Arial"/>
                <w:sz w:val="14"/>
                <w:szCs w:val="14"/>
                <w:b w:val="1"/>
                <w:bCs w:val="1"/>
                <w:color w:val="auto"/>
                <w:w w:val="95"/>
              </w:rPr>
              <w:t>Corporate,</w:t>
            </w:r>
          </w:p>
        </w:tc>
        <w:tc>
          <w:tcPr>
            <w:tcW w:w="5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140" w:type="dxa"/>
            <w:vAlign w:val="bottom"/>
            <w:tcBorders>
              <w:right w:val="single" w:sz="8" w:color="D9D9D9"/>
            </w:tcBorders>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D9D9D9"/>
          </w:tcPr>
          <w:p>
            <w:pPr>
              <w:spacing w:after="0"/>
              <w:rPr>
                <w:sz w:val="20"/>
                <w:szCs w:val="20"/>
                <w:color w:val="auto"/>
              </w:rPr>
            </w:pPr>
          </w:p>
        </w:tc>
        <w:tc>
          <w:tcPr>
            <w:tcW w:w="1620" w:type="dxa"/>
            <w:vAlign w:val="bottom"/>
            <w:vMerge w:val="restart"/>
            <w:shd w:val="clear" w:color="auto" w:fill="D9D9D9"/>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right w:val="single" w:sz="8" w:color="D9D9D9"/>
            </w:tcBorders>
            <w:gridSpan w:val="3"/>
            <w:vMerge w:val="continue"/>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640" w:type="dxa"/>
            <w:vAlign w:val="bottom"/>
            <w:tcBorders>
              <w:right w:val="single" w:sz="8" w:color="D9D9D9"/>
            </w:tcBorders>
            <w:gridSpan w:val="3"/>
            <w:shd w:val="clear" w:color="auto" w:fill="D9D9D9"/>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gridSpan w:val="3"/>
            <w:shd w:val="clear" w:color="auto" w:fill="D9D9D9"/>
          </w:tcPr>
          <w:p>
            <w:pPr>
              <w:jc w:val="center"/>
              <w:ind w:right="180"/>
              <w:spacing w:after="0"/>
              <w:rPr>
                <w:sz w:val="20"/>
                <w:szCs w:val="20"/>
                <w:color w:val="auto"/>
              </w:rPr>
            </w:pPr>
            <w:r>
              <w:rPr>
                <w:rFonts w:ascii="Arial" w:cs="Arial" w:eastAsia="Arial" w:hAnsi="Arial"/>
                <w:sz w:val="14"/>
                <w:szCs w:val="14"/>
                <w:b w:val="1"/>
                <w:bCs w:val="1"/>
                <w:color w:val="auto"/>
                <w:w w:val="96"/>
              </w:rPr>
              <w:t>Other and</w:t>
            </w:r>
          </w:p>
        </w:tc>
        <w:tc>
          <w:tcPr>
            <w:tcW w:w="120" w:type="dxa"/>
            <w:vAlign w:val="bottom"/>
            <w:shd w:val="clear" w:color="auto" w:fill="D9D9D9"/>
          </w:tcPr>
          <w:p>
            <w:pPr>
              <w:spacing w:after="0"/>
              <w:rPr>
                <w:sz w:val="20"/>
                <w:szCs w:val="20"/>
                <w:color w:val="auto"/>
              </w:rPr>
            </w:pPr>
          </w:p>
        </w:tc>
        <w:tc>
          <w:tcPr>
            <w:tcW w:w="480" w:type="dxa"/>
            <w:vAlign w:val="bottom"/>
            <w:vMerge w:val="restart"/>
            <w:shd w:val="clear" w:color="auto" w:fill="D9D9D9"/>
          </w:tcPr>
          <w:p>
            <w:pPr>
              <w:jc w:val="right"/>
              <w:ind w:right="72"/>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Borders>
              <w:right w:val="single" w:sz="8" w:color="auto"/>
            </w:tcBorders>
            <w:shd w:val="clear" w:color="auto" w:fill="D9D9D9"/>
          </w:tcPr>
          <w:p>
            <w:pPr>
              <w:spacing w:after="0"/>
              <w:rPr>
                <w:sz w:val="20"/>
                <w:szCs w:val="20"/>
                <w:color w:val="auto"/>
              </w:rPr>
            </w:pPr>
          </w:p>
        </w:tc>
        <w:tc>
          <w:tcPr>
            <w:tcW w:w="940" w:type="dxa"/>
            <w:vAlign w:val="bottom"/>
            <w:gridSpan w:val="3"/>
            <w:shd w:val="clear" w:color="auto" w:fill="D9D9D9"/>
          </w:tcPr>
          <w:p>
            <w:pPr>
              <w:jc w:val="right"/>
              <w:spacing w:after="0" w:line="23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bscript"/>
              </w:rPr>
              <w:t>(1)</w:t>
            </w:r>
          </w:p>
        </w:tc>
        <w:tc>
          <w:tcPr>
            <w:tcW w:w="140" w:type="dxa"/>
            <w:vAlign w:val="bottom"/>
            <w:shd w:val="clear" w:color="auto" w:fill="D9D9D9"/>
          </w:tcPr>
          <w:p>
            <w:pPr>
              <w:spacing w:after="0"/>
              <w:rPr>
                <w:sz w:val="20"/>
                <w:szCs w:val="20"/>
                <w:color w:val="auto"/>
              </w:rPr>
            </w:pPr>
          </w:p>
        </w:tc>
        <w:tc>
          <w:tcPr>
            <w:tcW w:w="700" w:type="dxa"/>
            <w:vAlign w:val="bottom"/>
            <w:gridSpan w:val="3"/>
            <w:shd w:val="clear" w:color="auto" w:fill="D9D9D9"/>
          </w:tcPr>
          <w:p>
            <w:pPr>
              <w:jc w:val="right"/>
              <w:ind w:right="20"/>
              <w:spacing w:after="0"/>
              <w:rPr>
                <w:sz w:val="20"/>
                <w:szCs w:val="20"/>
                <w:color w:val="auto"/>
              </w:rPr>
            </w:pPr>
            <w:r>
              <w:rPr>
                <w:rFonts w:ascii="Arial" w:cs="Arial" w:eastAsia="Arial" w:hAnsi="Arial"/>
                <w:sz w:val="14"/>
                <w:szCs w:val="14"/>
                <w:b w:val="1"/>
                <w:bCs w:val="1"/>
                <w:color w:val="auto"/>
                <w:w w:val="94"/>
              </w:rPr>
              <w:t>Pro Forma</w:t>
            </w:r>
          </w:p>
        </w:tc>
        <w:tc>
          <w:tcPr>
            <w:tcW w:w="140" w:type="dxa"/>
            <w:vAlign w:val="bottom"/>
            <w:tcBorders>
              <w:right w:val="single" w:sz="8" w:color="auto"/>
            </w:tcBorders>
            <w:shd w:val="clear" w:color="auto" w:fill="D9D9D9"/>
          </w:tcPr>
          <w:p>
            <w:pPr>
              <w:spacing w:after="0"/>
              <w:rPr>
                <w:sz w:val="20"/>
                <w:szCs w:val="20"/>
                <w:color w:val="auto"/>
              </w:rPr>
            </w:pPr>
          </w:p>
        </w:tc>
        <w:tc>
          <w:tcPr>
            <w:tcW w:w="1100" w:type="dxa"/>
            <w:vAlign w:val="bottom"/>
            <w:gridSpan w:val="4"/>
            <w:shd w:val="clear" w:color="auto" w:fill="D9D9D9"/>
          </w:tcPr>
          <w:p>
            <w:pPr>
              <w:jc w:val="right"/>
              <w:ind w:right="140"/>
              <w:spacing w:after="0" w:line="23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bscript"/>
              </w:rPr>
              <w:t>(1)</w:t>
            </w:r>
          </w:p>
        </w:tc>
        <w:tc>
          <w:tcPr>
            <w:tcW w:w="980" w:type="dxa"/>
            <w:vAlign w:val="bottom"/>
            <w:tcBorders>
              <w:right w:val="single" w:sz="8" w:color="auto"/>
            </w:tcBorders>
            <w:gridSpan w:val="4"/>
            <w:shd w:val="clear" w:color="auto" w:fill="D9D9D9"/>
          </w:tcPr>
          <w:p>
            <w:pPr>
              <w:jc w:val="center"/>
              <w:ind w:right="140"/>
              <w:spacing w:after="0"/>
              <w:rPr>
                <w:sz w:val="20"/>
                <w:szCs w:val="20"/>
                <w:color w:val="auto"/>
              </w:rPr>
            </w:pPr>
            <w:r>
              <w:rPr>
                <w:rFonts w:ascii="Arial" w:cs="Arial" w:eastAsia="Arial" w:hAnsi="Arial"/>
                <w:sz w:val="14"/>
                <w:szCs w:val="14"/>
                <w:b w:val="1"/>
                <w:bCs w:val="1"/>
                <w:color w:val="auto"/>
                <w:w w:val="96"/>
              </w:rPr>
              <w:t>Other and</w:t>
            </w:r>
          </w:p>
        </w:tc>
        <w:tc>
          <w:tcPr>
            <w:tcW w:w="1100" w:type="dxa"/>
            <w:vAlign w:val="bottom"/>
            <w:tcBorders>
              <w:right w:val="single" w:sz="8" w:color="D9D9D9"/>
            </w:tcBorders>
            <w:gridSpan w:val="4"/>
            <w:shd w:val="clear" w:color="auto" w:fill="D9D9D9"/>
          </w:tcPr>
          <w:p>
            <w:pPr>
              <w:ind w:left="140"/>
              <w:spacing w:after="0" w:line="23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22"/>
                <w:szCs w:val="22"/>
                <w:b w:val="1"/>
                <w:bCs w:val="1"/>
                <w:color w:val="auto"/>
                <w:vertAlign w:val="subscript"/>
              </w:rPr>
              <w:t>(1)</w:t>
            </w:r>
          </w:p>
        </w:tc>
        <w:tc>
          <w:tcPr>
            <w:tcW w:w="900" w:type="dxa"/>
            <w:vAlign w:val="bottom"/>
            <w:gridSpan w:val="4"/>
            <w:shd w:val="clear" w:color="auto" w:fill="D9D9D9"/>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140" w:type="dxa"/>
            <w:vAlign w:val="bottom"/>
            <w:shd w:val="clear" w:color="auto" w:fill="D9D9D9"/>
          </w:tcPr>
          <w:p>
            <w:pPr>
              <w:spacing w:after="0"/>
              <w:rPr>
                <w:sz w:val="7"/>
                <w:szCs w:val="7"/>
                <w:color w:val="auto"/>
              </w:rPr>
            </w:pPr>
          </w:p>
        </w:tc>
        <w:tc>
          <w:tcPr>
            <w:tcW w:w="1620" w:type="dxa"/>
            <w:vAlign w:val="bottom"/>
            <w:vMerge w:val="continue"/>
            <w:shd w:val="clear" w:color="auto" w:fill="D9D9D9"/>
          </w:tcPr>
          <w:p>
            <w:pPr>
              <w:spacing w:after="0"/>
              <w:rPr>
                <w:sz w:val="7"/>
                <w:szCs w:val="7"/>
                <w:color w:val="auto"/>
              </w:rPr>
            </w:pPr>
          </w:p>
        </w:tc>
        <w:tc>
          <w:tcPr>
            <w:tcW w:w="1100" w:type="dxa"/>
            <w:vAlign w:val="bottom"/>
            <w:gridSpan w:val="2"/>
            <w:shd w:val="clear" w:color="auto" w:fill="D9D9D9"/>
          </w:tcPr>
          <w:p>
            <w:pPr>
              <w:jc w:val="right"/>
              <w:spacing w:after="0" w:line="81" w:lineRule="exact"/>
              <w:rPr>
                <w:sz w:val="20"/>
                <w:szCs w:val="20"/>
                <w:color w:val="auto"/>
              </w:rPr>
            </w:pPr>
            <w:r>
              <w:rPr>
                <w:rFonts w:ascii="Arial" w:cs="Arial" w:eastAsia="Arial" w:hAnsi="Arial"/>
                <w:sz w:val="9"/>
                <w:szCs w:val="9"/>
                <w:b w:val="1"/>
                <w:bCs w:val="1"/>
                <w:color w:val="auto"/>
              </w:rPr>
              <w:t>Communications</w:t>
            </w:r>
          </w:p>
        </w:tc>
        <w:tc>
          <w:tcPr>
            <w:tcW w:w="140" w:type="dxa"/>
            <w:vAlign w:val="bottom"/>
            <w:tcBorders>
              <w:right w:val="single" w:sz="8" w:color="D9D9D9"/>
            </w:tcBorders>
            <w:shd w:val="clear" w:color="auto" w:fill="D9D9D9"/>
          </w:tcPr>
          <w:p>
            <w:pPr>
              <w:spacing w:after="0"/>
              <w:rPr>
                <w:sz w:val="7"/>
                <w:szCs w:val="7"/>
                <w:color w:val="auto"/>
              </w:rPr>
            </w:pPr>
          </w:p>
        </w:tc>
        <w:tc>
          <w:tcPr>
            <w:tcW w:w="600" w:type="dxa"/>
            <w:vAlign w:val="bottom"/>
            <w:gridSpan w:val="3"/>
            <w:shd w:val="clear" w:color="auto" w:fill="D9D9D9"/>
          </w:tcPr>
          <w:p>
            <w:pPr>
              <w:jc w:val="center"/>
              <w:spacing w:after="0" w:line="81" w:lineRule="exact"/>
              <w:rPr>
                <w:sz w:val="20"/>
                <w:szCs w:val="20"/>
                <w:color w:val="auto"/>
              </w:rPr>
            </w:pPr>
            <w:r>
              <w:rPr>
                <w:rFonts w:ascii="Arial" w:cs="Arial" w:eastAsia="Arial" w:hAnsi="Arial"/>
                <w:sz w:val="9"/>
                <w:szCs w:val="9"/>
                <w:b w:val="1"/>
                <w:bCs w:val="1"/>
                <w:color w:val="auto"/>
              </w:rPr>
              <w:t>NBCU</w:t>
            </w:r>
          </w:p>
        </w:tc>
        <w:tc>
          <w:tcPr>
            <w:tcW w:w="160" w:type="dxa"/>
            <w:vAlign w:val="bottom"/>
            <w:tcBorders>
              <w:right w:val="single" w:sz="8" w:color="D9D9D9"/>
            </w:tcBorders>
            <w:shd w:val="clear" w:color="auto" w:fill="D9D9D9"/>
          </w:tcPr>
          <w:p>
            <w:pPr>
              <w:spacing w:after="0"/>
              <w:rPr>
                <w:sz w:val="7"/>
                <w:szCs w:val="7"/>
                <w:color w:val="auto"/>
              </w:rPr>
            </w:pPr>
          </w:p>
        </w:tc>
        <w:tc>
          <w:tcPr>
            <w:tcW w:w="780" w:type="dxa"/>
            <w:vAlign w:val="bottom"/>
            <w:gridSpan w:val="2"/>
            <w:shd w:val="clear" w:color="auto" w:fill="D9D9D9"/>
          </w:tcPr>
          <w:p>
            <w:pPr>
              <w:jc w:val="center"/>
              <w:spacing w:after="0" w:line="81" w:lineRule="exact"/>
              <w:rPr>
                <w:sz w:val="20"/>
                <w:szCs w:val="20"/>
                <w:color w:val="auto"/>
              </w:rPr>
            </w:pPr>
            <w:r>
              <w:rPr>
                <w:rFonts w:ascii="Arial" w:cs="Arial" w:eastAsia="Arial" w:hAnsi="Arial"/>
                <w:sz w:val="9"/>
                <w:szCs w:val="9"/>
                <w:b w:val="1"/>
                <w:bCs w:val="1"/>
                <w:color w:val="auto"/>
              </w:rPr>
              <w:t>Eliminations</w:t>
            </w:r>
          </w:p>
        </w:tc>
        <w:tc>
          <w:tcPr>
            <w:tcW w:w="160" w:type="dxa"/>
            <w:vAlign w:val="bottom"/>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480" w:type="dxa"/>
            <w:vAlign w:val="bottom"/>
            <w:vMerge w:val="continue"/>
            <w:shd w:val="clear" w:color="auto" w:fill="D9D9D9"/>
          </w:tcPr>
          <w:p>
            <w:pPr>
              <w:spacing w:after="0"/>
              <w:rPr>
                <w:sz w:val="7"/>
                <w:szCs w:val="7"/>
                <w:color w:val="auto"/>
              </w:rPr>
            </w:pPr>
          </w:p>
        </w:tc>
        <w:tc>
          <w:tcPr>
            <w:tcW w:w="160" w:type="dxa"/>
            <w:vAlign w:val="bottom"/>
            <w:tcBorders>
              <w:right w:val="single" w:sz="8" w:color="auto"/>
            </w:tcBorders>
            <w:shd w:val="clear" w:color="auto" w:fill="D9D9D9"/>
          </w:tcPr>
          <w:p>
            <w:pPr>
              <w:spacing w:after="0"/>
              <w:rPr>
                <w:sz w:val="7"/>
                <w:szCs w:val="7"/>
                <w:color w:val="auto"/>
              </w:rPr>
            </w:pPr>
          </w:p>
        </w:tc>
        <w:tc>
          <w:tcPr>
            <w:tcW w:w="940" w:type="dxa"/>
            <w:vAlign w:val="bottom"/>
            <w:gridSpan w:val="3"/>
            <w:shd w:val="clear" w:color="auto" w:fill="D9D9D9"/>
          </w:tcPr>
          <w:p>
            <w:pPr>
              <w:jc w:val="right"/>
              <w:ind w:right="72"/>
              <w:spacing w:after="0" w:line="81" w:lineRule="exact"/>
              <w:rPr>
                <w:sz w:val="20"/>
                <w:szCs w:val="20"/>
                <w:color w:val="auto"/>
              </w:rPr>
            </w:pPr>
            <w:r>
              <w:rPr>
                <w:rFonts w:ascii="Arial" w:cs="Arial" w:eastAsia="Arial" w:hAnsi="Arial"/>
                <w:sz w:val="9"/>
                <w:szCs w:val="9"/>
                <w:b w:val="1"/>
                <w:bCs w:val="1"/>
                <w:color w:val="auto"/>
              </w:rPr>
              <w:t>Adjustments</w:t>
            </w:r>
          </w:p>
        </w:tc>
        <w:tc>
          <w:tcPr>
            <w:tcW w:w="140" w:type="dxa"/>
            <w:vAlign w:val="bottom"/>
            <w:shd w:val="clear" w:color="auto" w:fill="D9D9D9"/>
          </w:tcPr>
          <w:p>
            <w:pPr>
              <w:spacing w:after="0"/>
              <w:rPr>
                <w:sz w:val="7"/>
                <w:szCs w:val="7"/>
                <w:color w:val="auto"/>
              </w:rPr>
            </w:pPr>
          </w:p>
        </w:tc>
        <w:tc>
          <w:tcPr>
            <w:tcW w:w="700" w:type="dxa"/>
            <w:vAlign w:val="bottom"/>
            <w:gridSpan w:val="3"/>
            <w:shd w:val="clear" w:color="auto" w:fill="D9D9D9"/>
          </w:tcPr>
          <w:p>
            <w:pPr>
              <w:jc w:val="right"/>
              <w:ind w:right="160"/>
              <w:spacing w:after="0" w:line="81" w:lineRule="exact"/>
              <w:rPr>
                <w:sz w:val="20"/>
                <w:szCs w:val="20"/>
                <w:color w:val="auto"/>
              </w:rPr>
            </w:pPr>
            <w:r>
              <w:rPr>
                <w:rFonts w:ascii="Arial" w:cs="Arial" w:eastAsia="Arial" w:hAnsi="Arial"/>
                <w:sz w:val="9"/>
                <w:szCs w:val="9"/>
                <w:b w:val="1"/>
                <w:bCs w:val="1"/>
                <w:color w:val="auto"/>
              </w:rPr>
              <w:t>NBCU</w:t>
            </w:r>
          </w:p>
        </w:tc>
        <w:tc>
          <w:tcPr>
            <w:tcW w:w="140" w:type="dxa"/>
            <w:vAlign w:val="bottom"/>
            <w:tcBorders>
              <w:right w:val="single" w:sz="8" w:color="auto"/>
            </w:tcBorders>
            <w:shd w:val="clear" w:color="auto" w:fill="D9D9D9"/>
          </w:tcPr>
          <w:p>
            <w:pPr>
              <w:spacing w:after="0"/>
              <w:rPr>
                <w:sz w:val="7"/>
                <w:szCs w:val="7"/>
                <w:color w:val="auto"/>
              </w:rPr>
            </w:pPr>
          </w:p>
        </w:tc>
        <w:tc>
          <w:tcPr>
            <w:tcW w:w="1100" w:type="dxa"/>
            <w:vAlign w:val="bottom"/>
            <w:gridSpan w:val="4"/>
            <w:shd w:val="clear" w:color="auto" w:fill="D9D9D9"/>
          </w:tcPr>
          <w:p>
            <w:pPr>
              <w:jc w:val="right"/>
              <w:ind w:right="280"/>
              <w:spacing w:after="0" w:line="81" w:lineRule="exact"/>
              <w:rPr>
                <w:sz w:val="20"/>
                <w:szCs w:val="20"/>
                <w:color w:val="auto"/>
              </w:rPr>
            </w:pPr>
            <w:r>
              <w:rPr>
                <w:rFonts w:ascii="Arial" w:cs="Arial" w:eastAsia="Arial" w:hAnsi="Arial"/>
                <w:sz w:val="9"/>
                <w:szCs w:val="9"/>
                <w:b w:val="1"/>
                <w:bCs w:val="1"/>
                <w:color w:val="auto"/>
              </w:rPr>
              <w:t>Adjustments</w:t>
            </w:r>
          </w:p>
        </w:tc>
        <w:tc>
          <w:tcPr>
            <w:tcW w:w="980" w:type="dxa"/>
            <w:vAlign w:val="bottom"/>
            <w:tcBorders>
              <w:right w:val="single" w:sz="8" w:color="auto"/>
            </w:tcBorders>
            <w:gridSpan w:val="4"/>
            <w:shd w:val="clear" w:color="auto" w:fill="D9D9D9"/>
          </w:tcPr>
          <w:p>
            <w:pPr>
              <w:jc w:val="center"/>
              <w:ind w:right="140"/>
              <w:spacing w:after="0" w:line="81" w:lineRule="exact"/>
              <w:rPr>
                <w:sz w:val="20"/>
                <w:szCs w:val="20"/>
                <w:color w:val="auto"/>
              </w:rPr>
            </w:pPr>
            <w:r>
              <w:rPr>
                <w:rFonts w:ascii="Arial" w:cs="Arial" w:eastAsia="Arial" w:hAnsi="Arial"/>
                <w:sz w:val="9"/>
                <w:szCs w:val="9"/>
                <w:b w:val="1"/>
                <w:bCs w:val="1"/>
                <w:color w:val="auto"/>
              </w:rPr>
              <w:t>Eliminations</w:t>
            </w:r>
          </w:p>
        </w:tc>
        <w:tc>
          <w:tcPr>
            <w:tcW w:w="1100" w:type="dxa"/>
            <w:vAlign w:val="bottom"/>
            <w:tcBorders>
              <w:right w:val="single" w:sz="8" w:color="D9D9D9"/>
            </w:tcBorders>
            <w:gridSpan w:val="4"/>
            <w:shd w:val="clear" w:color="auto" w:fill="D9D9D9"/>
          </w:tcPr>
          <w:p>
            <w:pPr>
              <w:spacing w:after="0" w:line="81" w:lineRule="exact"/>
              <w:rPr>
                <w:sz w:val="20"/>
                <w:szCs w:val="20"/>
                <w:color w:val="auto"/>
              </w:rPr>
            </w:pPr>
            <w:r>
              <w:rPr>
                <w:rFonts w:ascii="Arial" w:cs="Arial" w:eastAsia="Arial" w:hAnsi="Arial"/>
                <w:sz w:val="9"/>
                <w:szCs w:val="9"/>
                <w:b w:val="1"/>
                <w:bCs w:val="1"/>
                <w:color w:val="auto"/>
              </w:rPr>
              <w:t>Adjustments</w:t>
            </w:r>
          </w:p>
        </w:tc>
        <w:tc>
          <w:tcPr>
            <w:tcW w:w="900" w:type="dxa"/>
            <w:vAlign w:val="bottom"/>
            <w:gridSpan w:val="4"/>
            <w:shd w:val="clear" w:color="auto" w:fill="D9D9D9"/>
          </w:tcPr>
          <w:p>
            <w:pPr>
              <w:jc w:val="center"/>
              <w:ind w:right="220"/>
              <w:spacing w:after="0" w:line="81" w:lineRule="exact"/>
              <w:rPr>
                <w:sz w:val="20"/>
                <w:szCs w:val="20"/>
                <w:color w:val="auto"/>
              </w:rPr>
            </w:pPr>
            <w:r>
              <w:rPr>
                <w:rFonts w:ascii="Arial" w:cs="Arial" w:eastAsia="Arial" w:hAnsi="Arial"/>
                <w:sz w:val="9"/>
                <w:szCs w:val="9"/>
                <w:b w:val="1"/>
                <w:bCs w:val="1"/>
                <w:color w:val="auto"/>
              </w:rPr>
              <w:t>Pro Forma</w:t>
            </w:r>
          </w:p>
        </w:tc>
        <w:tc>
          <w:tcPr>
            <w:tcW w:w="0" w:type="dxa"/>
            <w:vAlign w:val="bottom"/>
          </w:tcPr>
          <w:p>
            <w:pPr>
              <w:spacing w:after="0"/>
              <w:rPr>
                <w:sz w:val="1"/>
                <w:szCs w:val="1"/>
                <w:color w:val="auto"/>
              </w:rPr>
            </w:pPr>
          </w:p>
        </w:tc>
      </w:tr>
      <w:tr>
        <w:trPr>
          <w:trHeight w:val="20"/>
        </w:trPr>
        <w:tc>
          <w:tcPr>
            <w:tcW w:w="140" w:type="dxa"/>
            <w:vAlign w:val="bottom"/>
            <w:shd w:val="clear" w:color="auto" w:fill="D9D9D9"/>
          </w:tcPr>
          <w:p>
            <w:pPr>
              <w:spacing w:after="0" w:line="20" w:lineRule="exact"/>
              <w:rPr>
                <w:sz w:val="1"/>
                <w:szCs w:val="1"/>
                <w:color w:val="auto"/>
              </w:rPr>
            </w:pPr>
          </w:p>
        </w:tc>
        <w:tc>
          <w:tcPr>
            <w:tcW w:w="1620" w:type="dxa"/>
            <w:vAlign w:val="bottom"/>
            <w:shd w:val="clear" w:color="auto" w:fill="D9D9D9"/>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vMerge w:val="restart"/>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0" w:type="dxa"/>
            <w:vAlign w:val="bottom"/>
            <w:tcBorders>
              <w:bottom w:val="single" w:sz="8" w:color="D9D9D9"/>
            </w:tcBorders>
            <w:shd w:val="clear" w:color="auto" w:fill="D9D9D9"/>
          </w:tcPr>
          <w:p>
            <w:pPr>
              <w:spacing w:after="0"/>
              <w:rPr>
                <w:sz w:val="11"/>
                <w:szCs w:val="11"/>
                <w:color w:val="auto"/>
              </w:rPr>
            </w:pPr>
          </w:p>
        </w:tc>
        <w:tc>
          <w:tcPr>
            <w:tcW w:w="2720" w:type="dxa"/>
            <w:vAlign w:val="bottom"/>
            <w:tcBorders>
              <w:bottom w:val="single" w:sz="8" w:color="auto"/>
            </w:tcBorders>
            <w:gridSpan w:val="3"/>
            <w:shd w:val="clear" w:color="auto" w:fill="D9D9D9"/>
          </w:tcPr>
          <w:p>
            <w:pPr>
              <w:spacing w:after="0" w:line="129" w:lineRule="exact"/>
              <w:rPr>
                <w:sz w:val="20"/>
                <w:szCs w:val="20"/>
                <w:color w:val="auto"/>
              </w:rPr>
            </w:pPr>
            <w:r>
              <w:rPr>
                <w:rFonts w:ascii="Arial" w:cs="Arial" w:eastAsia="Arial" w:hAnsi="Arial"/>
                <w:sz w:val="14"/>
                <w:szCs w:val="14"/>
                <w:b w:val="1"/>
                <w:bCs w:val="1"/>
                <w:color w:val="auto"/>
                <w:w w:val="98"/>
              </w:rPr>
              <w:t>Three Months Ended September 30, 2011</w:t>
            </w:r>
          </w:p>
        </w:tc>
        <w:tc>
          <w:tcPr>
            <w:tcW w:w="140" w:type="dxa"/>
            <w:vAlign w:val="bottom"/>
            <w:tcBorders>
              <w:bottom w:val="single" w:sz="8" w:color="auto"/>
              <w:right w:val="single" w:sz="8" w:color="D9D9D9"/>
            </w:tcBorders>
            <w:vMerge w:val="continue"/>
            <w:shd w:val="clear" w:color="auto" w:fill="D9D9D9"/>
          </w:tcPr>
          <w:p>
            <w:pPr>
              <w:spacing w:after="0"/>
              <w:rPr>
                <w:sz w:val="11"/>
                <w:szCs w:val="11"/>
                <w:color w:val="auto"/>
              </w:rPr>
            </w:pPr>
          </w:p>
        </w:tc>
        <w:tc>
          <w:tcPr>
            <w:tcW w:w="12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5,200</w:t>
            </w:r>
          </w:p>
        </w:tc>
        <w:tc>
          <w:tcPr>
            <w:tcW w:w="160" w:type="dxa"/>
            <w:vAlign w:val="bottom"/>
            <w:tcBorders>
              <w:bottom w:val="single" w:sz="8" w:color="D9D9D9"/>
              <w:right w:val="single" w:sz="8" w:color="D9D9D9"/>
            </w:tcBorders>
            <w:shd w:val="clear" w:color="auto" w:fill="D9D9D9"/>
          </w:tcPr>
          <w:p>
            <w:pPr>
              <w:spacing w:after="0"/>
              <w:rPr>
                <w:sz w:val="11"/>
                <w:szCs w:val="11"/>
                <w:color w:val="auto"/>
              </w:rPr>
            </w:pPr>
          </w:p>
        </w:tc>
        <w:tc>
          <w:tcPr>
            <w:tcW w:w="48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9D9D9"/>
            </w:tcBorders>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7"/>
              </w:rPr>
              <w:t>(192)</w:t>
            </w:r>
          </w:p>
        </w:tc>
        <w:tc>
          <w:tcPr>
            <w:tcW w:w="12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14,339</w:t>
            </w:r>
          </w:p>
        </w:tc>
        <w:tc>
          <w:tcPr>
            <w:tcW w:w="160" w:type="dxa"/>
            <w:vAlign w:val="bottom"/>
            <w:tcBorders>
              <w:bottom w:val="single" w:sz="8" w:color="D9D9D9"/>
              <w:right w:val="single" w:sz="8" w:color="auto"/>
            </w:tcBorders>
            <w:shd w:val="clear" w:color="auto" w:fill="D9D9D9"/>
          </w:tcPr>
          <w:p>
            <w:pPr>
              <w:spacing w:after="0"/>
              <w:rPr>
                <w:sz w:val="11"/>
                <w:szCs w:val="11"/>
                <w:color w:val="auto"/>
              </w:rPr>
            </w:pPr>
          </w:p>
        </w:tc>
        <w:tc>
          <w:tcPr>
            <w:tcW w:w="380" w:type="dxa"/>
            <w:vAlign w:val="bottom"/>
            <w:tcBorders>
              <w:bottom w:val="single" w:sz="8" w:color="D9D9D9"/>
            </w:tcBorders>
            <w:shd w:val="clear" w:color="auto" w:fill="D9D9D9"/>
          </w:tcPr>
          <w:p>
            <w:pPr>
              <w:spacing w:after="0"/>
              <w:rPr>
                <w:sz w:val="11"/>
                <w:szCs w:val="11"/>
                <w:color w:val="auto"/>
              </w:rPr>
            </w:pPr>
          </w:p>
        </w:tc>
        <w:tc>
          <w:tcPr>
            <w:tcW w:w="200" w:type="dxa"/>
            <w:vAlign w:val="bottom"/>
            <w:tcBorders>
              <w:bottom w:val="single" w:sz="8" w:color="D9D9D9"/>
            </w:tcBorders>
            <w:shd w:val="clear" w:color="auto" w:fill="D9D9D9"/>
          </w:tcPr>
          <w:p>
            <w:pPr>
              <w:spacing w:after="0"/>
              <w:rPr>
                <w:sz w:val="11"/>
                <w:szCs w:val="11"/>
                <w:color w:val="auto"/>
              </w:rPr>
            </w:pPr>
          </w:p>
        </w:tc>
        <w:tc>
          <w:tcPr>
            <w:tcW w:w="36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9D9D9"/>
            </w:tcBorders>
            <w:gridSpan w:val="2"/>
            <w:vMerge w:val="restart"/>
            <w:shd w:val="clear" w:color="auto" w:fill="D9D9D9"/>
          </w:tcPr>
          <w:p>
            <w:pPr>
              <w:jc w:val="right"/>
              <w:ind w:right="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5,200</w:t>
            </w:r>
          </w:p>
        </w:tc>
        <w:tc>
          <w:tcPr>
            <w:tcW w:w="140" w:type="dxa"/>
            <w:vAlign w:val="bottom"/>
            <w:tcBorders>
              <w:bottom w:val="single" w:sz="8" w:color="D9D9D9"/>
              <w:right w:val="single" w:sz="8" w:color="auto"/>
            </w:tcBorders>
            <w:shd w:val="clear" w:color="auto" w:fill="D9D9D9"/>
          </w:tcPr>
          <w:p>
            <w:pPr>
              <w:spacing w:after="0"/>
              <w:rPr>
                <w:sz w:val="11"/>
                <w:szCs w:val="11"/>
                <w:color w:val="auto"/>
              </w:rPr>
            </w:pPr>
          </w:p>
        </w:tc>
        <w:tc>
          <w:tcPr>
            <w:tcW w:w="520" w:type="dxa"/>
            <w:vAlign w:val="bottom"/>
            <w:tcBorders>
              <w:bottom w:val="single" w:sz="8" w:color="D9D9D9"/>
            </w:tcBorders>
            <w:shd w:val="clear" w:color="auto" w:fill="D9D9D9"/>
          </w:tcPr>
          <w:p>
            <w:pPr>
              <w:spacing w:after="0"/>
              <w:rPr>
                <w:sz w:val="11"/>
                <w:szCs w:val="11"/>
                <w:color w:val="auto"/>
              </w:rPr>
            </w:pPr>
          </w:p>
        </w:tc>
        <w:tc>
          <w:tcPr>
            <w:tcW w:w="200" w:type="dxa"/>
            <w:vAlign w:val="bottom"/>
            <w:tcBorders>
              <w:bottom w:val="single" w:sz="8" w:color="D9D9D9"/>
            </w:tcBorders>
            <w:shd w:val="clear" w:color="auto" w:fill="D9D9D9"/>
          </w:tcPr>
          <w:p>
            <w:pPr>
              <w:spacing w:after="0"/>
              <w:rPr>
                <w:sz w:val="11"/>
                <w:szCs w:val="11"/>
                <w:color w:val="auto"/>
              </w:rPr>
            </w:pPr>
          </w:p>
        </w:tc>
        <w:tc>
          <w:tcPr>
            <w:tcW w:w="2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tcBorders>
            <w:shd w:val="clear" w:color="auto" w:fill="D9D9D9"/>
          </w:tcPr>
          <w:p>
            <w:pPr>
              <w:spacing w:after="0"/>
              <w:rPr>
                <w:sz w:val="11"/>
                <w:szCs w:val="11"/>
                <w:color w:val="auto"/>
              </w:rPr>
            </w:pPr>
          </w:p>
        </w:tc>
        <w:tc>
          <w:tcPr>
            <w:tcW w:w="540" w:type="dxa"/>
            <w:vAlign w:val="bottom"/>
            <w:tcBorders>
              <w:bottom w:val="single" w:sz="8" w:color="D9D9D9"/>
            </w:tcBorders>
            <w:gridSpan w:val="2"/>
            <w:vMerge w:val="restart"/>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right w:val="single" w:sz="8" w:color="auto"/>
            </w:tcBorders>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1"/>
              </w:rPr>
              <w:t>(192)</w:t>
            </w:r>
          </w:p>
        </w:tc>
        <w:tc>
          <w:tcPr>
            <w:tcW w:w="580" w:type="dxa"/>
            <w:vAlign w:val="bottom"/>
            <w:tcBorders>
              <w:bottom w:val="single" w:sz="8" w:color="D9D9D9"/>
            </w:tcBorders>
            <w:shd w:val="clear" w:color="auto" w:fill="D9D9D9"/>
          </w:tcPr>
          <w:p>
            <w:pPr>
              <w:spacing w:after="0"/>
              <w:rPr>
                <w:sz w:val="11"/>
                <w:szCs w:val="11"/>
                <w:color w:val="auto"/>
              </w:rPr>
            </w:pPr>
          </w:p>
        </w:tc>
        <w:tc>
          <w:tcPr>
            <w:tcW w:w="38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right w:val="single" w:sz="8" w:color="D9D9D9"/>
            </w:tcBorders>
            <w:shd w:val="clear" w:color="auto" w:fill="D9D9D9"/>
          </w:tcPr>
          <w:p>
            <w:pPr>
              <w:spacing w:after="0"/>
              <w:rPr>
                <w:sz w:val="11"/>
                <w:szCs w:val="11"/>
                <w:color w:val="auto"/>
              </w:rPr>
            </w:pPr>
          </w:p>
        </w:tc>
        <w:tc>
          <w:tcPr>
            <w:tcW w:w="2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w w:val="97"/>
              </w:rPr>
              <w:t>14,339</w:t>
            </w:r>
          </w:p>
        </w:tc>
        <w:tc>
          <w:tcPr>
            <w:tcW w:w="80" w:type="dxa"/>
            <w:vAlign w:val="bottom"/>
            <w:tcBorders>
              <w:bottom w:val="single" w:sz="8" w:color="D9D9D9"/>
            </w:tcBorders>
            <w:shd w:val="clear" w:color="auto" w:fill="D9D9D9"/>
          </w:tcPr>
          <w:p>
            <w:pPr>
              <w:spacing w:after="0"/>
              <w:rPr>
                <w:sz w:val="11"/>
                <w:szCs w:val="11"/>
                <w:color w:val="auto"/>
              </w:rPr>
            </w:pPr>
          </w:p>
        </w:tc>
        <w:tc>
          <w:tcPr>
            <w:tcW w:w="140" w:type="dxa"/>
            <w:vAlign w:val="bottom"/>
            <w:tcBorders>
              <w:bottom w:val="single" w:sz="8" w:color="D9D9D9"/>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64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9,331</w:t>
            </w: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vMerge w:val="continue"/>
            <w:shd w:val="clear" w:color="auto" w:fill="D9D9D9"/>
          </w:tcPr>
          <w:p>
            <w:pPr>
              <w:spacing w:after="0"/>
              <w:rPr>
                <w:sz w:val="12"/>
                <w:szCs w:val="12"/>
                <w:color w:val="auto"/>
              </w:rPr>
            </w:pPr>
          </w:p>
        </w:tc>
        <w:tc>
          <w:tcPr>
            <w:tcW w:w="480" w:type="dxa"/>
            <w:vAlign w:val="bottom"/>
            <w:gridSpan w:val="2"/>
            <w:vMerge w:val="continue"/>
            <w:shd w:val="clear" w:color="auto" w:fill="D9D9D9"/>
          </w:tcPr>
          <w:p>
            <w:pPr>
              <w:spacing w:after="0"/>
              <w:rPr>
                <w:sz w:val="12"/>
                <w:szCs w:val="12"/>
                <w:color w:val="auto"/>
              </w:rPr>
            </w:pP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vMerge w:val="continue"/>
            <w:shd w:val="clear" w:color="auto" w:fill="D9D9D9"/>
          </w:tcPr>
          <w:p>
            <w:pPr>
              <w:spacing w:after="0"/>
              <w:rPr>
                <w:sz w:val="12"/>
                <w:szCs w:val="12"/>
                <w:color w:val="auto"/>
              </w:rPr>
            </w:pPr>
          </w:p>
        </w:tc>
        <w:tc>
          <w:tcPr>
            <w:tcW w:w="460" w:type="dxa"/>
            <w:vAlign w:val="bottom"/>
            <w:gridSpan w:val="2"/>
            <w:vMerge w:val="continue"/>
            <w:shd w:val="clear" w:color="auto" w:fill="D9D9D9"/>
          </w:tcPr>
          <w:p>
            <w:pPr>
              <w:spacing w:after="0"/>
              <w:rPr>
                <w:sz w:val="12"/>
                <w:szCs w:val="12"/>
                <w:color w:val="auto"/>
              </w:rPr>
            </w:pPr>
          </w:p>
        </w:tc>
        <w:tc>
          <w:tcPr>
            <w:tcW w:w="120" w:type="dxa"/>
            <w:vAlign w:val="bottom"/>
            <w:vMerge w:val="continue"/>
            <w:shd w:val="clear" w:color="auto" w:fill="D9D9D9"/>
          </w:tcPr>
          <w:p>
            <w:pPr>
              <w:spacing w:after="0"/>
              <w:rPr>
                <w:sz w:val="12"/>
                <w:szCs w:val="12"/>
                <w:color w:val="auto"/>
              </w:rPr>
            </w:pPr>
          </w:p>
        </w:tc>
        <w:tc>
          <w:tcPr>
            <w:tcW w:w="480" w:type="dxa"/>
            <w:vAlign w:val="bottom"/>
            <w:vMerge w:val="continue"/>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vMerge w:val="continue"/>
            <w:shd w:val="clear" w:color="auto" w:fill="D9D9D9"/>
          </w:tcPr>
          <w:p>
            <w:pPr>
              <w:spacing w:after="0"/>
              <w:rPr>
                <w:sz w:val="12"/>
                <w:szCs w:val="12"/>
                <w:color w:val="auto"/>
              </w:rPr>
            </w:pPr>
          </w:p>
        </w:tc>
        <w:tc>
          <w:tcPr>
            <w:tcW w:w="400" w:type="dxa"/>
            <w:vAlign w:val="bottom"/>
            <w:gridSpan w:val="2"/>
            <w:vMerge w:val="continue"/>
            <w:shd w:val="clear" w:color="auto" w:fill="D9D9D9"/>
          </w:tcPr>
          <w:p>
            <w:pPr>
              <w:spacing w:after="0"/>
              <w:rPr>
                <w:sz w:val="12"/>
                <w:szCs w:val="12"/>
                <w:color w:val="auto"/>
              </w:rPr>
            </w:pPr>
          </w:p>
        </w:tc>
        <w:tc>
          <w:tcPr>
            <w:tcW w:w="440" w:type="dxa"/>
            <w:vAlign w:val="bottom"/>
            <w:gridSpan w:val="2"/>
            <w:vMerge w:val="continue"/>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vMerge w:val="continue"/>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540" w:type="dxa"/>
            <w:vAlign w:val="bottom"/>
            <w:gridSpan w:val="2"/>
            <w:vMerge w:val="continue"/>
            <w:shd w:val="clear" w:color="auto" w:fill="D9D9D9"/>
          </w:tcPr>
          <w:p>
            <w:pPr>
              <w:spacing w:after="0"/>
              <w:rPr>
                <w:sz w:val="12"/>
                <w:szCs w:val="12"/>
                <w:color w:val="auto"/>
              </w:rPr>
            </w:pPr>
          </w:p>
        </w:tc>
        <w:tc>
          <w:tcPr>
            <w:tcW w:w="440" w:type="dxa"/>
            <w:vAlign w:val="bottom"/>
            <w:tcBorders>
              <w:right w:val="single" w:sz="8" w:color="auto"/>
            </w:tcBorders>
            <w:gridSpan w:val="2"/>
            <w:vMerge w:val="continue"/>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380" w:type="dxa"/>
            <w:vAlign w:val="bottom"/>
            <w:gridSpan w:val="2"/>
            <w:vMerge w:val="continue"/>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vMerge w:val="continue"/>
            <w:shd w:val="clear" w:color="auto" w:fill="D9D9D9"/>
          </w:tcPr>
          <w:p>
            <w:pPr>
              <w:spacing w:after="0"/>
              <w:rPr>
                <w:sz w:val="12"/>
                <w:szCs w:val="12"/>
                <w:color w:val="auto"/>
              </w:rPr>
            </w:pPr>
          </w:p>
        </w:tc>
        <w:tc>
          <w:tcPr>
            <w:tcW w:w="44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spacing w:after="0" w:line="149" w:lineRule="exact"/>
              <w:rPr>
                <w:sz w:val="20"/>
                <w:szCs w:val="20"/>
                <w:color w:val="auto"/>
              </w:rPr>
            </w:pPr>
            <w:r>
              <w:rPr>
                <w:rFonts w:ascii="Arial" w:cs="Arial" w:eastAsia="Arial" w:hAnsi="Arial"/>
                <w:sz w:val="14"/>
                <w:szCs w:val="14"/>
                <w:color w:val="auto"/>
              </w:rPr>
              <w:t>Operating costs and</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ind w:left="220"/>
              <w:spacing w:after="0" w:line="149" w:lineRule="exact"/>
              <w:rPr>
                <w:sz w:val="20"/>
                <w:szCs w:val="20"/>
                <w:color w:val="auto"/>
              </w:rPr>
            </w:pPr>
            <w:r>
              <w:rPr>
                <w:rFonts w:ascii="Arial" w:cs="Arial" w:eastAsia="Arial" w:hAnsi="Arial"/>
                <w:sz w:val="14"/>
                <w:szCs w:val="14"/>
                <w:color w:val="auto"/>
              </w:rPr>
              <w:t>expenses</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5,617</w:t>
            </w: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4,249</w:t>
            </w: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460" w:type="dxa"/>
            <w:vAlign w:val="bottom"/>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7"/>
              </w:rPr>
              <w:t>(101)</w:t>
            </w: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9,765</w:t>
            </w: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44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4,249</w:t>
            </w: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tcBorders>
              <w:right w:val="single" w:sz="8" w:color="auto"/>
            </w:tcBorders>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1"/>
              </w:rPr>
              <w:t>(101)</w:t>
            </w:r>
          </w:p>
        </w:tc>
        <w:tc>
          <w:tcPr>
            <w:tcW w:w="580" w:type="dxa"/>
            <w:vAlign w:val="bottom"/>
            <w:shd w:val="clear" w:color="auto" w:fill="D9D9D9"/>
          </w:tcPr>
          <w:p>
            <w:pPr>
              <w:spacing w:after="0"/>
              <w:rPr>
                <w:sz w:val="12"/>
                <w:szCs w:val="12"/>
                <w:color w:val="auto"/>
              </w:rPr>
            </w:pPr>
          </w:p>
        </w:tc>
        <w:tc>
          <w:tcPr>
            <w:tcW w:w="3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9,765</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D9D9D9"/>
          </w:tcPr>
          <w:p>
            <w:pPr>
              <w:spacing w:after="0" w:line="20" w:lineRule="exact"/>
              <w:rPr>
                <w:sz w:val="1"/>
                <w:szCs w:val="1"/>
                <w:color w:val="auto"/>
              </w:rPr>
            </w:pPr>
          </w:p>
        </w:tc>
        <w:tc>
          <w:tcPr>
            <w:tcW w:w="1620" w:type="dxa"/>
            <w:vAlign w:val="bottom"/>
            <w:shd w:val="clear" w:color="auto" w:fill="D9D9D9"/>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shd w:val="clear" w:color="auto" w:fill="D9D9D9"/>
          </w:tcPr>
          <w:p>
            <w:pPr>
              <w:spacing w:after="0"/>
              <w:rPr>
                <w:sz w:val="15"/>
                <w:szCs w:val="15"/>
                <w:color w:val="auto"/>
              </w:rPr>
            </w:pPr>
          </w:p>
        </w:tc>
        <w:tc>
          <w:tcPr>
            <w:tcW w:w="162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6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3,714</w:t>
            </w:r>
          </w:p>
        </w:tc>
        <w:tc>
          <w:tcPr>
            <w:tcW w:w="140" w:type="dxa"/>
            <w:vAlign w:val="bottom"/>
            <w:tcBorders>
              <w:right w:val="single" w:sz="8" w:color="D9D9D9"/>
            </w:tcBorders>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4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$951</w:t>
            </w:r>
          </w:p>
        </w:tc>
        <w:tc>
          <w:tcPr>
            <w:tcW w:w="160" w:type="dxa"/>
            <w:vAlign w:val="bottom"/>
            <w:tcBorders>
              <w:right w:val="single" w:sz="8" w:color="D9D9D9"/>
            </w:tcBorders>
            <w:shd w:val="clear" w:color="auto" w:fill="D9D9D9"/>
          </w:tcPr>
          <w:p>
            <w:pPr>
              <w:spacing w:after="0"/>
              <w:rPr>
                <w:sz w:val="15"/>
                <w:szCs w:val="15"/>
                <w:color w:val="auto"/>
              </w:rPr>
            </w:pP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rPr>
              <w:t>(91)</w:t>
            </w:r>
          </w:p>
        </w:tc>
        <w:tc>
          <w:tcPr>
            <w:tcW w:w="1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4,574</w:t>
            </w:r>
          </w:p>
        </w:tc>
        <w:tc>
          <w:tcPr>
            <w:tcW w:w="160" w:type="dxa"/>
            <w:vAlign w:val="bottom"/>
            <w:tcBorders>
              <w:right w:val="single" w:sz="8" w:color="auto"/>
            </w:tcBorders>
            <w:shd w:val="clear" w:color="auto" w:fill="D9D9D9"/>
          </w:tcPr>
          <w:p>
            <w:pPr>
              <w:spacing w:after="0"/>
              <w:rPr>
                <w:sz w:val="15"/>
                <w:szCs w:val="15"/>
                <w:color w:val="auto"/>
              </w:rPr>
            </w:pPr>
          </w:p>
        </w:tc>
        <w:tc>
          <w:tcPr>
            <w:tcW w:w="38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3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D9D9D9"/>
          </w:tcPr>
          <w:p>
            <w:pPr>
              <w:jc w:val="right"/>
              <w:ind w:right="4"/>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951</w:t>
            </w:r>
          </w:p>
        </w:tc>
        <w:tc>
          <w:tcPr>
            <w:tcW w:w="140" w:type="dxa"/>
            <w:vAlign w:val="bottom"/>
            <w:tcBorders>
              <w:right w:val="single" w:sz="8" w:color="auto"/>
            </w:tcBorders>
            <w:shd w:val="clear" w:color="auto" w:fill="D9D9D9"/>
          </w:tcPr>
          <w:p>
            <w:pPr>
              <w:spacing w:after="0"/>
              <w:rPr>
                <w:sz w:val="15"/>
                <w:szCs w:val="15"/>
                <w:color w:val="auto"/>
              </w:rPr>
            </w:pPr>
          </w:p>
        </w:tc>
        <w:tc>
          <w:tcPr>
            <w:tcW w:w="52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rPr>
              <w:t>(91)</w:t>
            </w:r>
          </w:p>
        </w:tc>
        <w:tc>
          <w:tcPr>
            <w:tcW w:w="580" w:type="dxa"/>
            <w:vAlign w:val="bottom"/>
            <w:shd w:val="clear" w:color="auto" w:fill="D9D9D9"/>
          </w:tcPr>
          <w:p>
            <w:pPr>
              <w:spacing w:after="0"/>
              <w:rPr>
                <w:sz w:val="15"/>
                <w:szCs w:val="15"/>
                <w:color w:val="auto"/>
              </w:rPr>
            </w:pPr>
          </w:p>
        </w:tc>
        <w:tc>
          <w:tcPr>
            <w:tcW w:w="3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5"/>
                <w:szCs w:val="15"/>
                <w:color w:val="auto"/>
              </w:rPr>
            </w:pP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4,574</w:t>
            </w:r>
          </w:p>
        </w:tc>
        <w:tc>
          <w:tcPr>
            <w:tcW w:w="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D9D9D9"/>
            </w:tcBorders>
            <w:shd w:val="clear" w:color="auto" w:fill="D9D9D9"/>
          </w:tcPr>
          <w:p>
            <w:pPr>
              <w:spacing w:after="0" w:line="20" w:lineRule="exact"/>
              <w:rPr>
                <w:sz w:val="1"/>
                <w:szCs w:val="1"/>
                <w:color w:val="auto"/>
              </w:rPr>
            </w:pPr>
          </w:p>
        </w:tc>
        <w:tc>
          <w:tcPr>
            <w:tcW w:w="1620" w:type="dxa"/>
            <w:vAlign w:val="bottom"/>
            <w:tcBorders>
              <w:top w:val="single" w:sz="8" w:color="D9D9D9"/>
            </w:tcBorders>
            <w:shd w:val="clear" w:color="auto" w:fill="D9D9D9"/>
          </w:tcPr>
          <w:p>
            <w:pPr>
              <w:spacing w:after="0" w:line="20" w:lineRule="exact"/>
              <w:rPr>
                <w:sz w:val="1"/>
                <w:szCs w:val="1"/>
                <w:color w:val="auto"/>
              </w:rPr>
            </w:pP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D9D9D9"/>
              <w:right w:val="single" w:sz="8" w:color="D9D9D9"/>
            </w:tcBorders>
            <w:vMerge w:val="restart"/>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Borders>
              <w:bottom w:val="single" w:sz="8" w:color="D9D9D9"/>
            </w:tcBorders>
            <w:shd w:val="clear" w:color="auto" w:fill="D9D9D9"/>
          </w:tcPr>
          <w:p>
            <w:pPr>
              <w:spacing w:after="0"/>
              <w:rPr>
                <w:sz w:val="12"/>
                <w:szCs w:val="12"/>
                <w:color w:val="auto"/>
              </w:rPr>
            </w:pPr>
          </w:p>
        </w:tc>
        <w:tc>
          <w:tcPr>
            <w:tcW w:w="2720" w:type="dxa"/>
            <w:vAlign w:val="bottom"/>
            <w:tcBorders>
              <w:bottom w:val="single" w:sz="8" w:color="auto"/>
            </w:tcBorders>
            <w:gridSpan w:val="3"/>
            <w:shd w:val="clear" w:color="auto" w:fill="D9D9D9"/>
          </w:tcPr>
          <w:p>
            <w:pPr>
              <w:spacing w:after="0" w:line="143" w:lineRule="exact"/>
              <w:rPr>
                <w:sz w:val="20"/>
                <w:szCs w:val="20"/>
                <w:color w:val="auto"/>
              </w:rPr>
            </w:pPr>
            <w:r>
              <w:rPr>
                <w:rFonts w:ascii="Arial" w:cs="Arial" w:eastAsia="Arial" w:hAnsi="Arial"/>
                <w:sz w:val="14"/>
                <w:szCs w:val="14"/>
                <w:b w:val="1"/>
                <w:bCs w:val="1"/>
                <w:color w:val="auto"/>
                <w:w w:val="98"/>
              </w:rPr>
              <w:t>Three Months Ended September 30, 2012</w:t>
            </w:r>
          </w:p>
        </w:tc>
        <w:tc>
          <w:tcPr>
            <w:tcW w:w="140" w:type="dxa"/>
            <w:vAlign w:val="bottom"/>
            <w:tcBorders>
              <w:bottom w:val="single" w:sz="8" w:color="auto"/>
              <w:right w:val="single" w:sz="8" w:color="D9D9D9"/>
            </w:tcBorders>
            <w:vMerge w:val="continue"/>
            <w:shd w:val="clear" w:color="auto" w:fill="D9D9D9"/>
          </w:tcPr>
          <w:p>
            <w:pPr>
              <w:spacing w:after="0"/>
              <w:rPr>
                <w:sz w:val="12"/>
                <w:szCs w:val="12"/>
                <w:color w:val="auto"/>
              </w:rPr>
            </w:pPr>
          </w:p>
        </w:tc>
        <w:tc>
          <w:tcPr>
            <w:tcW w:w="12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6,822</w:t>
            </w:r>
          </w:p>
        </w:tc>
        <w:tc>
          <w:tcPr>
            <w:tcW w:w="160" w:type="dxa"/>
            <w:vAlign w:val="bottom"/>
            <w:tcBorders>
              <w:bottom w:val="single" w:sz="8" w:color="D9D9D9"/>
              <w:right w:val="single" w:sz="8" w:color="D9D9D9"/>
            </w:tcBorders>
            <w:shd w:val="clear" w:color="auto" w:fill="D9D9D9"/>
          </w:tcPr>
          <w:p>
            <w:pPr>
              <w:spacing w:after="0"/>
              <w:rPr>
                <w:sz w:val="12"/>
                <w:szCs w:val="12"/>
                <w:color w:val="auto"/>
              </w:rPr>
            </w:pPr>
          </w:p>
        </w:tc>
        <w:tc>
          <w:tcPr>
            <w:tcW w:w="48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9D9D9"/>
            </w:tcBorders>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7"/>
              </w:rPr>
              <w:t>(254)</w:t>
            </w:r>
          </w:p>
        </w:tc>
        <w:tc>
          <w:tcPr>
            <w:tcW w:w="12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16,544</w:t>
            </w:r>
          </w:p>
        </w:tc>
        <w:tc>
          <w:tcPr>
            <w:tcW w:w="160" w:type="dxa"/>
            <w:vAlign w:val="bottom"/>
            <w:tcBorders>
              <w:bottom w:val="single" w:sz="8" w:color="D9D9D9"/>
              <w:right w:val="single" w:sz="8" w:color="auto"/>
            </w:tcBorders>
            <w:shd w:val="clear" w:color="auto" w:fill="D9D9D9"/>
          </w:tcPr>
          <w:p>
            <w:pPr>
              <w:spacing w:after="0"/>
              <w:rPr>
                <w:sz w:val="12"/>
                <w:szCs w:val="12"/>
                <w:color w:val="auto"/>
              </w:rPr>
            </w:pPr>
          </w:p>
        </w:tc>
        <w:tc>
          <w:tcPr>
            <w:tcW w:w="380" w:type="dxa"/>
            <w:vAlign w:val="bottom"/>
            <w:tcBorders>
              <w:bottom w:val="single" w:sz="8" w:color="D9D9D9"/>
            </w:tcBorders>
            <w:shd w:val="clear" w:color="auto" w:fill="D9D9D9"/>
          </w:tcPr>
          <w:p>
            <w:pPr>
              <w:spacing w:after="0"/>
              <w:rPr>
                <w:sz w:val="12"/>
                <w:szCs w:val="12"/>
                <w:color w:val="auto"/>
              </w:rPr>
            </w:pPr>
          </w:p>
        </w:tc>
        <w:tc>
          <w:tcPr>
            <w:tcW w:w="200" w:type="dxa"/>
            <w:vAlign w:val="bottom"/>
            <w:tcBorders>
              <w:bottom w:val="single" w:sz="8" w:color="D9D9D9"/>
            </w:tcBorders>
            <w:shd w:val="clear" w:color="auto" w:fill="D9D9D9"/>
          </w:tcPr>
          <w:p>
            <w:pPr>
              <w:spacing w:after="0"/>
              <w:rPr>
                <w:sz w:val="12"/>
                <w:szCs w:val="12"/>
                <w:color w:val="auto"/>
              </w:rPr>
            </w:pPr>
          </w:p>
        </w:tc>
        <w:tc>
          <w:tcPr>
            <w:tcW w:w="36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9D9D9"/>
            </w:tcBorders>
            <w:gridSpan w:val="2"/>
            <w:vMerge w:val="restart"/>
            <w:shd w:val="clear" w:color="auto" w:fill="D9D9D9"/>
          </w:tcPr>
          <w:p>
            <w:pPr>
              <w:jc w:val="right"/>
              <w:ind w:right="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6,822</w:t>
            </w:r>
          </w:p>
        </w:tc>
        <w:tc>
          <w:tcPr>
            <w:tcW w:w="140" w:type="dxa"/>
            <w:vAlign w:val="bottom"/>
            <w:tcBorders>
              <w:bottom w:val="single" w:sz="8" w:color="D9D9D9"/>
              <w:right w:val="single" w:sz="8" w:color="auto"/>
            </w:tcBorders>
            <w:shd w:val="clear" w:color="auto" w:fill="D9D9D9"/>
          </w:tcPr>
          <w:p>
            <w:pPr>
              <w:spacing w:after="0"/>
              <w:rPr>
                <w:sz w:val="12"/>
                <w:szCs w:val="12"/>
                <w:color w:val="auto"/>
              </w:rPr>
            </w:pPr>
          </w:p>
        </w:tc>
        <w:tc>
          <w:tcPr>
            <w:tcW w:w="520" w:type="dxa"/>
            <w:vAlign w:val="bottom"/>
            <w:tcBorders>
              <w:bottom w:val="single" w:sz="8" w:color="D9D9D9"/>
            </w:tcBorders>
            <w:shd w:val="clear" w:color="auto" w:fill="D9D9D9"/>
          </w:tcPr>
          <w:p>
            <w:pPr>
              <w:spacing w:after="0"/>
              <w:rPr>
                <w:sz w:val="12"/>
                <w:szCs w:val="12"/>
                <w:color w:val="auto"/>
              </w:rPr>
            </w:pPr>
          </w:p>
        </w:tc>
        <w:tc>
          <w:tcPr>
            <w:tcW w:w="200" w:type="dxa"/>
            <w:vAlign w:val="bottom"/>
            <w:tcBorders>
              <w:bottom w:val="single" w:sz="8" w:color="D9D9D9"/>
            </w:tcBorders>
            <w:shd w:val="clear" w:color="auto" w:fill="D9D9D9"/>
          </w:tcPr>
          <w:p>
            <w:pPr>
              <w:spacing w:after="0"/>
              <w:rPr>
                <w:sz w:val="12"/>
                <w:szCs w:val="12"/>
                <w:color w:val="auto"/>
              </w:rPr>
            </w:pPr>
          </w:p>
        </w:tc>
        <w:tc>
          <w:tcPr>
            <w:tcW w:w="2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tcBorders>
            <w:shd w:val="clear" w:color="auto" w:fill="D9D9D9"/>
          </w:tcPr>
          <w:p>
            <w:pPr>
              <w:spacing w:after="0"/>
              <w:rPr>
                <w:sz w:val="12"/>
                <w:szCs w:val="12"/>
                <w:color w:val="auto"/>
              </w:rPr>
            </w:pPr>
          </w:p>
        </w:tc>
        <w:tc>
          <w:tcPr>
            <w:tcW w:w="540" w:type="dxa"/>
            <w:vAlign w:val="bottom"/>
            <w:tcBorders>
              <w:bottom w:val="single" w:sz="8" w:color="D9D9D9"/>
            </w:tcBorders>
            <w:gridSpan w:val="2"/>
            <w:vMerge w:val="restart"/>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right w:val="single" w:sz="8" w:color="auto"/>
            </w:tcBorders>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1"/>
              </w:rPr>
              <w:t>(254)</w:t>
            </w:r>
          </w:p>
        </w:tc>
        <w:tc>
          <w:tcPr>
            <w:tcW w:w="580" w:type="dxa"/>
            <w:vAlign w:val="bottom"/>
            <w:tcBorders>
              <w:bottom w:val="single" w:sz="8" w:color="D9D9D9"/>
            </w:tcBorders>
            <w:shd w:val="clear" w:color="auto" w:fill="D9D9D9"/>
          </w:tcPr>
          <w:p>
            <w:pPr>
              <w:spacing w:after="0"/>
              <w:rPr>
                <w:sz w:val="12"/>
                <w:szCs w:val="12"/>
                <w:color w:val="auto"/>
              </w:rPr>
            </w:pPr>
          </w:p>
        </w:tc>
        <w:tc>
          <w:tcPr>
            <w:tcW w:w="38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right w:val="single" w:sz="8" w:color="D9D9D9"/>
            </w:tcBorders>
            <w:shd w:val="clear" w:color="auto" w:fill="D9D9D9"/>
          </w:tcPr>
          <w:p>
            <w:pPr>
              <w:spacing w:after="0"/>
              <w:rPr>
                <w:sz w:val="12"/>
                <w:szCs w:val="12"/>
                <w:color w:val="auto"/>
              </w:rPr>
            </w:pPr>
          </w:p>
        </w:tc>
        <w:tc>
          <w:tcPr>
            <w:tcW w:w="2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w w:val="97"/>
              </w:rPr>
              <w:t>16,544</w:t>
            </w:r>
          </w:p>
        </w:tc>
        <w:tc>
          <w:tcPr>
            <w:tcW w:w="80" w:type="dxa"/>
            <w:vAlign w:val="bottom"/>
            <w:tcBorders>
              <w:bottom w:val="single" w:sz="8" w:color="D9D9D9"/>
            </w:tcBorders>
            <w:shd w:val="clear" w:color="auto" w:fill="D9D9D9"/>
          </w:tcPr>
          <w:p>
            <w:pPr>
              <w:spacing w:after="0"/>
              <w:rPr>
                <w:sz w:val="12"/>
                <w:szCs w:val="12"/>
                <w:color w:val="auto"/>
              </w:rPr>
            </w:pPr>
          </w:p>
        </w:tc>
        <w:tc>
          <w:tcPr>
            <w:tcW w:w="140" w:type="dxa"/>
            <w:vAlign w:val="bottom"/>
            <w:tcBorders>
              <w:bottom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64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9,976</w:t>
            </w: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vMerge w:val="continue"/>
            <w:shd w:val="clear" w:color="auto" w:fill="D9D9D9"/>
          </w:tcPr>
          <w:p>
            <w:pPr>
              <w:spacing w:after="0"/>
              <w:rPr>
                <w:sz w:val="12"/>
                <w:szCs w:val="12"/>
                <w:color w:val="auto"/>
              </w:rPr>
            </w:pPr>
          </w:p>
        </w:tc>
        <w:tc>
          <w:tcPr>
            <w:tcW w:w="480" w:type="dxa"/>
            <w:vAlign w:val="bottom"/>
            <w:gridSpan w:val="2"/>
            <w:vMerge w:val="continue"/>
            <w:shd w:val="clear" w:color="auto" w:fill="D9D9D9"/>
          </w:tcPr>
          <w:p>
            <w:pPr>
              <w:spacing w:after="0"/>
              <w:rPr>
                <w:sz w:val="12"/>
                <w:szCs w:val="12"/>
                <w:color w:val="auto"/>
              </w:rPr>
            </w:pP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vMerge w:val="continue"/>
            <w:shd w:val="clear" w:color="auto" w:fill="D9D9D9"/>
          </w:tcPr>
          <w:p>
            <w:pPr>
              <w:spacing w:after="0"/>
              <w:rPr>
                <w:sz w:val="12"/>
                <w:szCs w:val="12"/>
                <w:color w:val="auto"/>
              </w:rPr>
            </w:pPr>
          </w:p>
        </w:tc>
        <w:tc>
          <w:tcPr>
            <w:tcW w:w="460" w:type="dxa"/>
            <w:vAlign w:val="bottom"/>
            <w:gridSpan w:val="2"/>
            <w:vMerge w:val="continue"/>
            <w:shd w:val="clear" w:color="auto" w:fill="D9D9D9"/>
          </w:tcPr>
          <w:p>
            <w:pPr>
              <w:spacing w:after="0"/>
              <w:rPr>
                <w:sz w:val="12"/>
                <w:szCs w:val="12"/>
                <w:color w:val="auto"/>
              </w:rPr>
            </w:pPr>
          </w:p>
        </w:tc>
        <w:tc>
          <w:tcPr>
            <w:tcW w:w="120" w:type="dxa"/>
            <w:vAlign w:val="bottom"/>
            <w:vMerge w:val="continue"/>
            <w:shd w:val="clear" w:color="auto" w:fill="D9D9D9"/>
          </w:tcPr>
          <w:p>
            <w:pPr>
              <w:spacing w:after="0"/>
              <w:rPr>
                <w:sz w:val="12"/>
                <w:szCs w:val="12"/>
                <w:color w:val="auto"/>
              </w:rPr>
            </w:pPr>
          </w:p>
        </w:tc>
        <w:tc>
          <w:tcPr>
            <w:tcW w:w="480" w:type="dxa"/>
            <w:vAlign w:val="bottom"/>
            <w:vMerge w:val="continue"/>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vMerge w:val="continue"/>
            <w:shd w:val="clear" w:color="auto" w:fill="D9D9D9"/>
          </w:tcPr>
          <w:p>
            <w:pPr>
              <w:spacing w:after="0"/>
              <w:rPr>
                <w:sz w:val="12"/>
                <w:szCs w:val="12"/>
                <w:color w:val="auto"/>
              </w:rPr>
            </w:pPr>
          </w:p>
        </w:tc>
        <w:tc>
          <w:tcPr>
            <w:tcW w:w="400" w:type="dxa"/>
            <w:vAlign w:val="bottom"/>
            <w:gridSpan w:val="2"/>
            <w:vMerge w:val="continue"/>
            <w:shd w:val="clear" w:color="auto" w:fill="D9D9D9"/>
          </w:tcPr>
          <w:p>
            <w:pPr>
              <w:spacing w:after="0"/>
              <w:rPr>
                <w:sz w:val="12"/>
                <w:szCs w:val="12"/>
                <w:color w:val="auto"/>
              </w:rPr>
            </w:pPr>
          </w:p>
        </w:tc>
        <w:tc>
          <w:tcPr>
            <w:tcW w:w="440" w:type="dxa"/>
            <w:vAlign w:val="bottom"/>
            <w:gridSpan w:val="2"/>
            <w:vMerge w:val="continue"/>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vMerge w:val="continue"/>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540" w:type="dxa"/>
            <w:vAlign w:val="bottom"/>
            <w:gridSpan w:val="2"/>
            <w:vMerge w:val="continue"/>
            <w:shd w:val="clear" w:color="auto" w:fill="D9D9D9"/>
          </w:tcPr>
          <w:p>
            <w:pPr>
              <w:spacing w:after="0"/>
              <w:rPr>
                <w:sz w:val="12"/>
                <w:szCs w:val="12"/>
                <w:color w:val="auto"/>
              </w:rPr>
            </w:pPr>
          </w:p>
        </w:tc>
        <w:tc>
          <w:tcPr>
            <w:tcW w:w="440" w:type="dxa"/>
            <w:vAlign w:val="bottom"/>
            <w:tcBorders>
              <w:right w:val="single" w:sz="8" w:color="auto"/>
            </w:tcBorders>
            <w:gridSpan w:val="2"/>
            <w:vMerge w:val="continue"/>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380" w:type="dxa"/>
            <w:vAlign w:val="bottom"/>
            <w:gridSpan w:val="2"/>
            <w:vMerge w:val="continue"/>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vMerge w:val="continue"/>
            <w:shd w:val="clear" w:color="auto" w:fill="D9D9D9"/>
          </w:tcPr>
          <w:p>
            <w:pPr>
              <w:spacing w:after="0"/>
              <w:rPr>
                <w:sz w:val="12"/>
                <w:szCs w:val="12"/>
                <w:color w:val="auto"/>
              </w:rPr>
            </w:pPr>
          </w:p>
        </w:tc>
        <w:tc>
          <w:tcPr>
            <w:tcW w:w="44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spacing w:after="0" w:line="149" w:lineRule="exact"/>
              <w:rPr>
                <w:sz w:val="20"/>
                <w:szCs w:val="20"/>
                <w:color w:val="auto"/>
              </w:rPr>
            </w:pPr>
            <w:r>
              <w:rPr>
                <w:rFonts w:ascii="Arial" w:cs="Arial" w:eastAsia="Arial" w:hAnsi="Arial"/>
                <w:sz w:val="14"/>
                <w:szCs w:val="14"/>
                <w:color w:val="auto"/>
              </w:rPr>
              <w:t>Operating costs and</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ind w:left="220"/>
              <w:spacing w:after="0" w:line="149" w:lineRule="exact"/>
              <w:rPr>
                <w:sz w:val="20"/>
                <w:szCs w:val="20"/>
                <w:color w:val="auto"/>
              </w:rPr>
            </w:pPr>
            <w:r>
              <w:rPr>
                <w:rFonts w:ascii="Arial" w:cs="Arial" w:eastAsia="Arial" w:hAnsi="Arial"/>
                <w:sz w:val="14"/>
                <w:szCs w:val="14"/>
                <w:color w:val="auto"/>
              </w:rPr>
              <w:t>expenses</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5,978</w:t>
            </w: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5,682</w:t>
            </w: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460" w:type="dxa"/>
            <w:vAlign w:val="bottom"/>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7"/>
              </w:rPr>
              <w:t>(124)</w:t>
            </w: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11,536</w:t>
            </w: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44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5,682</w:t>
            </w: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tcBorders>
              <w:right w:val="single" w:sz="8" w:color="auto"/>
            </w:tcBorders>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1"/>
              </w:rPr>
              <w:t>(124)</w:t>
            </w:r>
          </w:p>
        </w:tc>
        <w:tc>
          <w:tcPr>
            <w:tcW w:w="580" w:type="dxa"/>
            <w:vAlign w:val="bottom"/>
            <w:shd w:val="clear" w:color="auto" w:fill="D9D9D9"/>
          </w:tcPr>
          <w:p>
            <w:pPr>
              <w:spacing w:after="0"/>
              <w:rPr>
                <w:sz w:val="12"/>
                <w:szCs w:val="12"/>
                <w:color w:val="auto"/>
              </w:rPr>
            </w:pPr>
          </w:p>
        </w:tc>
        <w:tc>
          <w:tcPr>
            <w:tcW w:w="3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w w:val="97"/>
              </w:rPr>
              <w:t>11,536</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D9D9D9"/>
          </w:tcPr>
          <w:p>
            <w:pPr>
              <w:spacing w:after="0" w:line="20" w:lineRule="exact"/>
              <w:rPr>
                <w:sz w:val="1"/>
                <w:szCs w:val="1"/>
                <w:color w:val="auto"/>
              </w:rPr>
            </w:pPr>
          </w:p>
        </w:tc>
        <w:tc>
          <w:tcPr>
            <w:tcW w:w="1620" w:type="dxa"/>
            <w:vAlign w:val="bottom"/>
            <w:shd w:val="clear" w:color="auto" w:fill="D9D9D9"/>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D9D9D9"/>
          </w:tcPr>
          <w:p>
            <w:pPr>
              <w:spacing w:after="0"/>
              <w:rPr>
                <w:sz w:val="17"/>
                <w:szCs w:val="17"/>
                <w:color w:val="auto"/>
              </w:rPr>
            </w:pPr>
          </w:p>
        </w:tc>
        <w:tc>
          <w:tcPr>
            <w:tcW w:w="162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6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3,998</w:t>
            </w:r>
          </w:p>
        </w:tc>
        <w:tc>
          <w:tcPr>
            <w:tcW w:w="140" w:type="dxa"/>
            <w:vAlign w:val="bottom"/>
            <w:tcBorders>
              <w:right w:val="single" w:sz="8" w:color="D9D9D9"/>
            </w:tcBorders>
            <w:shd w:val="clear" w:color="auto" w:fill="D9D9D9"/>
          </w:tcPr>
          <w:p>
            <w:pPr>
              <w:spacing w:after="0"/>
              <w:rPr>
                <w:sz w:val="17"/>
                <w:szCs w:val="17"/>
                <w:color w:val="auto"/>
              </w:rPr>
            </w:pPr>
          </w:p>
        </w:tc>
        <w:tc>
          <w:tcPr>
            <w:tcW w:w="1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1,140</w:t>
            </w:r>
          </w:p>
        </w:tc>
        <w:tc>
          <w:tcPr>
            <w:tcW w:w="160" w:type="dxa"/>
            <w:vAlign w:val="bottom"/>
            <w:tcBorders>
              <w:right w:val="single" w:sz="8" w:color="D9D9D9"/>
            </w:tcBorders>
            <w:shd w:val="clear" w:color="auto" w:fill="D9D9D9"/>
          </w:tcPr>
          <w:p>
            <w:pPr>
              <w:spacing w:after="0"/>
              <w:rPr>
                <w:sz w:val="17"/>
                <w:szCs w:val="17"/>
                <w:color w:val="auto"/>
              </w:rPr>
            </w:pP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w w:val="97"/>
              </w:rPr>
              <w:t>(130)</w:t>
            </w:r>
          </w:p>
        </w:tc>
        <w:tc>
          <w:tcPr>
            <w:tcW w:w="1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5,008</w:t>
            </w:r>
          </w:p>
        </w:tc>
        <w:tc>
          <w:tcPr>
            <w:tcW w:w="160" w:type="dxa"/>
            <w:vAlign w:val="bottom"/>
            <w:tcBorders>
              <w:right w:val="single" w:sz="8" w:color="auto"/>
            </w:tcBorders>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3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D9D9D9"/>
          </w:tcPr>
          <w:p>
            <w:pPr>
              <w:jc w:val="right"/>
              <w:ind w:right="4"/>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1,140</w:t>
            </w:r>
          </w:p>
        </w:tc>
        <w:tc>
          <w:tcPr>
            <w:tcW w:w="140" w:type="dxa"/>
            <w:vAlign w:val="bottom"/>
            <w:tcBorders>
              <w:right w:val="single" w:sz="8" w:color="auto"/>
            </w:tcBorders>
            <w:shd w:val="clear" w:color="auto" w:fill="D9D9D9"/>
          </w:tcPr>
          <w:p>
            <w:pPr>
              <w:spacing w:after="0"/>
              <w:rPr>
                <w:sz w:val="17"/>
                <w:szCs w:val="17"/>
                <w:color w:val="auto"/>
              </w:rPr>
            </w:pPr>
          </w:p>
        </w:tc>
        <w:tc>
          <w:tcPr>
            <w:tcW w:w="5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7"/>
                <w:szCs w:val="17"/>
                <w:color w:val="auto"/>
              </w:rPr>
            </w:pPr>
          </w:p>
        </w:tc>
        <w:tc>
          <w:tcPr>
            <w:tcW w:w="54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w w:val="91"/>
              </w:rPr>
              <w:t>(130)</w:t>
            </w:r>
          </w:p>
        </w:tc>
        <w:tc>
          <w:tcPr>
            <w:tcW w:w="580" w:type="dxa"/>
            <w:vAlign w:val="bottom"/>
            <w:shd w:val="clear" w:color="auto" w:fill="D9D9D9"/>
          </w:tcPr>
          <w:p>
            <w:pPr>
              <w:spacing w:after="0"/>
              <w:rPr>
                <w:sz w:val="17"/>
                <w:szCs w:val="17"/>
                <w:color w:val="auto"/>
              </w:rPr>
            </w:pPr>
          </w:p>
        </w:tc>
        <w:tc>
          <w:tcPr>
            <w:tcW w:w="3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7"/>
                <w:szCs w:val="17"/>
                <w:color w:val="auto"/>
              </w:rPr>
            </w:pP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5,008</w:t>
            </w: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 w:type="dxa"/>
            <w:vAlign w:val="bottom"/>
            <w:tcBorders>
              <w:top w:val="single" w:sz="8" w:color="D9D9D9"/>
              <w:bottom w:val="single" w:sz="8" w:color="D9D9D9"/>
            </w:tcBorders>
            <w:shd w:val="clear" w:color="auto" w:fill="D9D9D9"/>
          </w:tcPr>
          <w:p>
            <w:pPr>
              <w:spacing w:after="0"/>
              <w:rPr>
                <w:sz w:val="20"/>
                <w:szCs w:val="20"/>
                <w:color w:val="auto"/>
              </w:rPr>
            </w:pPr>
          </w:p>
        </w:tc>
        <w:tc>
          <w:tcPr>
            <w:tcW w:w="1620" w:type="dxa"/>
            <w:vAlign w:val="bottom"/>
            <w:tcBorders>
              <w:top w:val="single" w:sz="8" w:color="D9D9D9"/>
              <w:bottom w:val="single" w:sz="8" w:color="auto"/>
            </w:tcBorders>
            <w:shd w:val="clear" w:color="auto" w:fill="D9D9D9"/>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D9D9D9"/>
          </w:tcPr>
          <w:p>
            <w:pPr>
              <w:spacing w:after="0"/>
              <w:rPr>
                <w:sz w:val="20"/>
                <w:szCs w:val="20"/>
                <w:color w:val="auto"/>
              </w:rPr>
            </w:pPr>
          </w:p>
        </w:tc>
        <w:tc>
          <w:tcPr>
            <w:tcW w:w="14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auto"/>
            </w:tcBorders>
            <w:shd w:val="clear" w:color="auto" w:fill="D9D9D9"/>
          </w:tcPr>
          <w:p>
            <w:pPr>
              <w:spacing w:after="0"/>
              <w:rPr>
                <w:sz w:val="20"/>
                <w:szCs w:val="20"/>
                <w:color w:val="auto"/>
              </w:rPr>
            </w:pPr>
          </w:p>
        </w:tc>
        <w:tc>
          <w:tcPr>
            <w:tcW w:w="180" w:type="dxa"/>
            <w:vAlign w:val="bottom"/>
            <w:tcBorders>
              <w:top w:val="single" w:sz="8" w:color="auto"/>
              <w:bottom w:val="single" w:sz="8" w:color="auto"/>
            </w:tcBorders>
            <w:shd w:val="clear" w:color="auto" w:fill="D9D9D9"/>
          </w:tcPr>
          <w:p>
            <w:pPr>
              <w:spacing w:after="0"/>
              <w:rPr>
                <w:sz w:val="20"/>
                <w:szCs w:val="20"/>
                <w:color w:val="auto"/>
              </w:rPr>
            </w:pPr>
          </w:p>
        </w:tc>
        <w:tc>
          <w:tcPr>
            <w:tcW w:w="30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480" w:type="dxa"/>
            <w:vAlign w:val="bottom"/>
            <w:tcBorders>
              <w:top w:val="single" w:sz="8" w:color="auto"/>
              <w:bottom w:val="single" w:sz="8" w:color="auto"/>
            </w:tcBorders>
            <w:shd w:val="clear" w:color="auto" w:fill="D9D9D9"/>
          </w:tcPr>
          <w:p>
            <w:pPr>
              <w:spacing w:after="0"/>
              <w:rPr>
                <w:sz w:val="20"/>
                <w:szCs w:val="20"/>
                <w:color w:val="auto"/>
              </w:rPr>
            </w:pPr>
          </w:p>
        </w:tc>
        <w:tc>
          <w:tcPr>
            <w:tcW w:w="30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tcBorders>
            <w:shd w:val="clear" w:color="auto" w:fill="D9D9D9"/>
          </w:tcPr>
          <w:p>
            <w:pPr>
              <w:spacing w:after="0"/>
              <w:rPr>
                <w:sz w:val="20"/>
                <w:szCs w:val="20"/>
                <w:color w:val="auto"/>
              </w:rPr>
            </w:pPr>
          </w:p>
        </w:tc>
        <w:tc>
          <w:tcPr>
            <w:tcW w:w="120" w:type="dxa"/>
            <w:vAlign w:val="bottom"/>
            <w:tcBorders>
              <w:top w:val="single" w:sz="8" w:color="auto"/>
              <w:bottom w:val="single" w:sz="8" w:color="auto"/>
            </w:tcBorders>
            <w:shd w:val="clear" w:color="auto" w:fill="D9D9D9"/>
          </w:tcPr>
          <w:p>
            <w:pPr>
              <w:spacing w:after="0"/>
              <w:rPr>
                <w:sz w:val="20"/>
                <w:szCs w:val="20"/>
                <w:color w:val="auto"/>
              </w:rPr>
            </w:pPr>
          </w:p>
        </w:tc>
        <w:tc>
          <w:tcPr>
            <w:tcW w:w="48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380" w:type="dxa"/>
            <w:vAlign w:val="bottom"/>
            <w:tcBorders>
              <w:top w:val="single" w:sz="8" w:color="auto"/>
              <w:bottom w:val="single" w:sz="8" w:color="auto"/>
            </w:tcBorders>
            <w:shd w:val="clear" w:color="auto" w:fill="D9D9D9"/>
          </w:tcPr>
          <w:p>
            <w:pPr>
              <w:spacing w:after="0"/>
              <w:rPr>
                <w:sz w:val="20"/>
                <w:szCs w:val="20"/>
                <w:color w:val="auto"/>
              </w:rPr>
            </w:pPr>
          </w:p>
        </w:tc>
        <w:tc>
          <w:tcPr>
            <w:tcW w:w="200" w:type="dxa"/>
            <w:vAlign w:val="bottom"/>
            <w:tcBorders>
              <w:top w:val="single" w:sz="8" w:color="auto"/>
              <w:bottom w:val="single" w:sz="8" w:color="auto"/>
            </w:tcBorders>
            <w:shd w:val="clear" w:color="auto" w:fill="D9D9D9"/>
          </w:tcPr>
          <w:p>
            <w:pPr>
              <w:spacing w:after="0"/>
              <w:rPr>
                <w:sz w:val="20"/>
                <w:szCs w:val="20"/>
                <w:color w:val="auto"/>
              </w:rPr>
            </w:pPr>
          </w:p>
        </w:tc>
        <w:tc>
          <w:tcPr>
            <w:tcW w:w="36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260" w:type="dxa"/>
            <w:vAlign w:val="bottom"/>
            <w:tcBorders>
              <w:top w:val="single" w:sz="8" w:color="auto"/>
              <w:bottom w:val="single" w:sz="8" w:color="auto"/>
            </w:tcBorders>
            <w:shd w:val="clear" w:color="auto" w:fill="D9D9D9"/>
          </w:tcPr>
          <w:p>
            <w:pPr>
              <w:spacing w:after="0"/>
              <w:rPr>
                <w:sz w:val="20"/>
                <w:szCs w:val="20"/>
                <w:color w:val="auto"/>
              </w:rPr>
            </w:pPr>
          </w:p>
        </w:tc>
        <w:tc>
          <w:tcPr>
            <w:tcW w:w="20" w:type="dxa"/>
            <w:vAlign w:val="bottom"/>
            <w:tcBorders>
              <w:top w:val="single" w:sz="8" w:color="auto"/>
              <w:bottom w:val="single" w:sz="8" w:color="auto"/>
            </w:tcBorders>
            <w:shd w:val="clear" w:color="auto" w:fill="D9D9D9"/>
          </w:tcPr>
          <w:p>
            <w:pPr>
              <w:spacing w:after="0"/>
              <w:rPr>
                <w:sz w:val="20"/>
                <w:szCs w:val="20"/>
                <w:color w:val="auto"/>
              </w:rPr>
            </w:pPr>
          </w:p>
        </w:tc>
        <w:tc>
          <w:tcPr>
            <w:tcW w:w="42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520" w:type="dxa"/>
            <w:vAlign w:val="bottom"/>
            <w:tcBorders>
              <w:top w:val="single" w:sz="8" w:color="auto"/>
              <w:bottom w:val="single" w:sz="8" w:color="auto"/>
            </w:tcBorders>
            <w:shd w:val="clear" w:color="auto" w:fill="D9D9D9"/>
          </w:tcPr>
          <w:p>
            <w:pPr>
              <w:spacing w:after="0"/>
              <w:rPr>
                <w:sz w:val="20"/>
                <w:szCs w:val="20"/>
                <w:color w:val="auto"/>
              </w:rPr>
            </w:pPr>
          </w:p>
        </w:tc>
        <w:tc>
          <w:tcPr>
            <w:tcW w:w="200" w:type="dxa"/>
            <w:vAlign w:val="bottom"/>
            <w:tcBorders>
              <w:top w:val="single" w:sz="8" w:color="auto"/>
              <w:bottom w:val="single" w:sz="8" w:color="auto"/>
            </w:tcBorders>
            <w:shd w:val="clear" w:color="auto" w:fill="D9D9D9"/>
          </w:tcPr>
          <w:p>
            <w:pPr>
              <w:spacing w:after="0"/>
              <w:rPr>
                <w:sz w:val="20"/>
                <w:szCs w:val="20"/>
                <w:color w:val="auto"/>
              </w:rPr>
            </w:pPr>
          </w:p>
        </w:tc>
        <w:tc>
          <w:tcPr>
            <w:tcW w:w="24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tcBorders>
            <w:shd w:val="clear" w:color="auto" w:fill="D9D9D9"/>
          </w:tcPr>
          <w:p>
            <w:pPr>
              <w:spacing w:after="0"/>
              <w:rPr>
                <w:sz w:val="20"/>
                <w:szCs w:val="20"/>
                <w:color w:val="auto"/>
              </w:rPr>
            </w:pPr>
          </w:p>
        </w:tc>
        <w:tc>
          <w:tcPr>
            <w:tcW w:w="300" w:type="dxa"/>
            <w:vAlign w:val="bottom"/>
            <w:tcBorders>
              <w:top w:val="single" w:sz="8" w:color="auto"/>
              <w:bottom w:val="single" w:sz="8" w:color="auto"/>
            </w:tcBorders>
            <w:shd w:val="clear" w:color="auto" w:fill="D9D9D9"/>
          </w:tcPr>
          <w:p>
            <w:pPr>
              <w:spacing w:after="0"/>
              <w:rPr>
                <w:sz w:val="20"/>
                <w:szCs w:val="20"/>
                <w:color w:val="auto"/>
              </w:rPr>
            </w:pPr>
          </w:p>
        </w:tc>
        <w:tc>
          <w:tcPr>
            <w:tcW w:w="240" w:type="dxa"/>
            <w:vAlign w:val="bottom"/>
            <w:tcBorders>
              <w:top w:val="single" w:sz="8" w:color="auto"/>
              <w:bottom w:val="single" w:sz="8" w:color="auto"/>
            </w:tcBorders>
            <w:shd w:val="clear" w:color="auto" w:fill="D9D9D9"/>
          </w:tcPr>
          <w:p>
            <w:pPr>
              <w:spacing w:after="0"/>
              <w:rPr>
                <w:sz w:val="20"/>
                <w:szCs w:val="20"/>
                <w:color w:val="auto"/>
              </w:rPr>
            </w:pPr>
          </w:p>
        </w:tc>
        <w:tc>
          <w:tcPr>
            <w:tcW w:w="280" w:type="dxa"/>
            <w:vAlign w:val="bottom"/>
            <w:tcBorders>
              <w:top w:val="single" w:sz="8" w:color="auto"/>
              <w:bottom w:val="single" w:sz="8" w:color="auto"/>
            </w:tcBorders>
            <w:shd w:val="clear" w:color="auto" w:fill="D9D9D9"/>
          </w:tcPr>
          <w:p>
            <w:pPr>
              <w:spacing w:after="0"/>
              <w:rPr>
                <w:sz w:val="20"/>
                <w:szCs w:val="20"/>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20"/>
                <w:szCs w:val="20"/>
                <w:color w:val="auto"/>
              </w:rPr>
            </w:pPr>
          </w:p>
        </w:tc>
        <w:tc>
          <w:tcPr>
            <w:tcW w:w="58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auto"/>
              <w:bottom w:val="single" w:sz="8" w:color="auto"/>
            </w:tcBorders>
            <w:shd w:val="clear" w:color="auto" w:fill="D9D9D9"/>
          </w:tcPr>
          <w:p>
            <w:pPr>
              <w:spacing w:after="0"/>
              <w:rPr>
                <w:sz w:val="20"/>
                <w:szCs w:val="20"/>
                <w:color w:val="auto"/>
              </w:rPr>
            </w:pPr>
          </w:p>
        </w:tc>
        <w:tc>
          <w:tcPr>
            <w:tcW w:w="240" w:type="dxa"/>
            <w:vAlign w:val="bottom"/>
            <w:tcBorders>
              <w:top w:val="single" w:sz="8" w:color="auto"/>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auto"/>
              <w:right w:val="single" w:sz="8" w:color="D9D9D9"/>
            </w:tcBorders>
            <w:shd w:val="clear" w:color="auto" w:fill="D9D9D9"/>
          </w:tcPr>
          <w:p>
            <w:pPr>
              <w:spacing w:after="0"/>
              <w:rPr>
                <w:sz w:val="20"/>
                <w:szCs w:val="20"/>
                <w:color w:val="auto"/>
              </w:rPr>
            </w:pPr>
          </w:p>
        </w:tc>
        <w:tc>
          <w:tcPr>
            <w:tcW w:w="240" w:type="dxa"/>
            <w:vAlign w:val="bottom"/>
            <w:tcBorders>
              <w:top w:val="single" w:sz="8" w:color="auto"/>
              <w:bottom w:val="single" w:sz="8" w:color="auto"/>
            </w:tcBorders>
            <w:shd w:val="clear" w:color="auto" w:fill="D9D9D9"/>
          </w:tcPr>
          <w:p>
            <w:pPr>
              <w:spacing w:after="0"/>
              <w:rPr>
                <w:sz w:val="20"/>
                <w:szCs w:val="20"/>
                <w:color w:val="auto"/>
              </w:rPr>
            </w:pPr>
          </w:p>
        </w:tc>
        <w:tc>
          <w:tcPr>
            <w:tcW w:w="440" w:type="dxa"/>
            <w:vAlign w:val="bottom"/>
            <w:tcBorders>
              <w:top w:val="single" w:sz="8" w:color="auto"/>
              <w:bottom w:val="single" w:sz="8" w:color="auto"/>
            </w:tcBorders>
            <w:shd w:val="clear" w:color="auto" w:fill="D9D9D9"/>
          </w:tcPr>
          <w:p>
            <w:pPr>
              <w:spacing w:after="0"/>
              <w:rPr>
                <w:sz w:val="20"/>
                <w:szCs w:val="20"/>
                <w:color w:val="auto"/>
              </w:rPr>
            </w:pPr>
          </w:p>
        </w:tc>
        <w:tc>
          <w:tcPr>
            <w:tcW w:w="80" w:type="dxa"/>
            <w:vAlign w:val="bottom"/>
            <w:tcBorders>
              <w:top w:val="single" w:sz="8" w:color="D9D9D9"/>
              <w:bottom w:val="single" w:sz="8" w:color="auto"/>
            </w:tcBorders>
            <w:shd w:val="clear" w:color="auto" w:fill="D9D9D9"/>
          </w:tcPr>
          <w:p>
            <w:pPr>
              <w:spacing w:after="0"/>
              <w:rPr>
                <w:sz w:val="20"/>
                <w:szCs w:val="20"/>
                <w:color w:val="auto"/>
              </w:rPr>
            </w:pPr>
          </w:p>
        </w:tc>
        <w:tc>
          <w:tcPr>
            <w:tcW w:w="140" w:type="dxa"/>
            <w:vAlign w:val="bottom"/>
            <w:tcBorders>
              <w:top w:val="single" w:sz="8" w:color="D9D9D9"/>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40" w:type="dxa"/>
            <w:vAlign w:val="bottom"/>
            <w:shd w:val="clear" w:color="auto" w:fill="D9D9D9"/>
          </w:tcPr>
          <w:p>
            <w:pPr>
              <w:spacing w:after="0"/>
              <w:rPr>
                <w:sz w:val="24"/>
                <w:szCs w:val="24"/>
                <w:color w:val="auto"/>
              </w:rPr>
            </w:pPr>
          </w:p>
        </w:tc>
        <w:tc>
          <w:tcPr>
            <w:tcW w:w="2860" w:type="dxa"/>
            <w:vAlign w:val="bottom"/>
            <w:tcBorders>
              <w:right w:val="single" w:sz="8" w:color="D9D9D9"/>
            </w:tcBorders>
            <w:gridSpan w:val="4"/>
            <w:shd w:val="clear" w:color="auto" w:fill="D9D9D9"/>
          </w:tcPr>
          <w:p>
            <w:pPr>
              <w:spacing w:after="0"/>
              <w:rPr>
                <w:sz w:val="20"/>
                <w:szCs w:val="20"/>
                <w:color w:val="auto"/>
              </w:rPr>
            </w:pPr>
            <w:r>
              <w:rPr>
                <w:rFonts w:ascii="Arial" w:cs="Arial" w:eastAsia="Arial" w:hAnsi="Arial"/>
                <w:sz w:val="14"/>
                <w:szCs w:val="14"/>
                <w:b w:val="1"/>
                <w:bCs w:val="1"/>
                <w:color w:val="auto"/>
              </w:rPr>
              <w:t>Nine Months Ended September 30, 2011</w:t>
            </w:r>
          </w:p>
        </w:tc>
        <w:tc>
          <w:tcPr>
            <w:tcW w:w="60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$ 13,522</w:t>
            </w:r>
          </w:p>
        </w:tc>
        <w:tc>
          <w:tcPr>
            <w:tcW w:w="160" w:type="dxa"/>
            <w:vAlign w:val="bottom"/>
            <w:tcBorders>
              <w:right w:val="single" w:sz="8" w:color="D9D9D9"/>
            </w:tcBorders>
            <w:shd w:val="clear" w:color="auto" w:fill="D9D9D9"/>
          </w:tcPr>
          <w:p>
            <w:pPr>
              <w:spacing w:after="0"/>
              <w:rPr>
                <w:sz w:val="24"/>
                <w:szCs w:val="24"/>
                <w:color w:val="auto"/>
              </w:rPr>
            </w:pPr>
          </w:p>
        </w:tc>
        <w:tc>
          <w:tcPr>
            <w:tcW w:w="4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7"/>
              </w:rPr>
              <w:t>(478)</w:t>
            </w:r>
          </w:p>
        </w:tc>
        <w:tc>
          <w:tcPr>
            <w:tcW w:w="12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40,800</w:t>
            </w:r>
          </w:p>
        </w:tc>
        <w:tc>
          <w:tcPr>
            <w:tcW w:w="160" w:type="dxa"/>
            <w:vAlign w:val="bottom"/>
            <w:tcBorders>
              <w:right w:val="single" w:sz="8" w:color="auto"/>
            </w:tcBorders>
            <w:shd w:val="clear" w:color="auto" w:fill="D9D9D9"/>
          </w:tcPr>
          <w:p>
            <w:pPr>
              <w:spacing w:after="0"/>
              <w:rPr>
                <w:sz w:val="24"/>
                <w:szCs w:val="24"/>
                <w:color w:val="auto"/>
              </w:rPr>
            </w:pPr>
          </w:p>
        </w:tc>
        <w:tc>
          <w:tcPr>
            <w:tcW w:w="58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96"/>
              </w:rPr>
              <w:t>1,864</w:t>
            </w:r>
          </w:p>
        </w:tc>
        <w:tc>
          <w:tcPr>
            <w:tcW w:w="400" w:type="dxa"/>
            <w:vAlign w:val="bottom"/>
            <w:gridSpan w:val="2"/>
            <w:vMerge w:val="restart"/>
            <w:shd w:val="clear" w:color="auto" w:fill="D9D9D9"/>
          </w:tcPr>
          <w:p>
            <w:pPr>
              <w:jc w:val="right"/>
              <w:ind w:right="4"/>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w w:val="97"/>
              </w:rPr>
              <w:t>15,386</w:t>
            </w:r>
          </w:p>
        </w:tc>
        <w:tc>
          <w:tcPr>
            <w:tcW w:w="140" w:type="dxa"/>
            <w:vAlign w:val="bottom"/>
            <w:tcBorders>
              <w:right w:val="single" w:sz="8" w:color="auto"/>
            </w:tcBorders>
            <w:shd w:val="clear" w:color="auto" w:fill="D9D9D9"/>
          </w:tcPr>
          <w:p>
            <w:pPr>
              <w:spacing w:after="0"/>
              <w:rPr>
                <w:sz w:val="24"/>
                <w:szCs w:val="24"/>
                <w:color w:val="auto"/>
              </w:rPr>
            </w:pPr>
          </w:p>
        </w:tc>
        <w:tc>
          <w:tcPr>
            <w:tcW w:w="72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D9D9D9"/>
          </w:tcPr>
          <w:p>
            <w:pPr>
              <w:jc w:val="right"/>
              <w:ind w:right="100"/>
              <w:spacing w:after="0"/>
              <w:rPr>
                <w:sz w:val="20"/>
                <w:szCs w:val="20"/>
                <w:color w:val="auto"/>
              </w:rPr>
            </w:pPr>
            <w:r>
              <w:rPr>
                <w:rFonts w:ascii="Arial" w:cs="Arial" w:eastAsia="Arial" w:hAnsi="Arial"/>
                <w:sz w:val="14"/>
                <w:szCs w:val="14"/>
                <w:color w:val="auto"/>
              </w:rPr>
              <w:t>(45)</w:t>
            </w:r>
          </w:p>
        </w:tc>
        <w:tc>
          <w:tcPr>
            <w:tcW w:w="540" w:type="dxa"/>
            <w:vAlign w:val="bottom"/>
            <w:gridSpan w:val="2"/>
            <w:vMerge w:val="restart"/>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1"/>
              </w:rPr>
              <w:t>(523)</w:t>
            </w:r>
          </w:p>
        </w:tc>
        <w:tc>
          <w:tcPr>
            <w:tcW w:w="58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1,819</w:t>
            </w:r>
          </w:p>
        </w:tc>
        <w:tc>
          <w:tcPr>
            <w:tcW w:w="140" w:type="dxa"/>
            <w:vAlign w:val="bottom"/>
            <w:tcBorders>
              <w:right w:val="single" w:sz="8" w:color="D9D9D9"/>
            </w:tcBorders>
            <w:shd w:val="clear" w:color="auto" w:fill="D9D9D9"/>
          </w:tcPr>
          <w:p>
            <w:pPr>
              <w:spacing w:after="0"/>
              <w:rPr>
                <w:sz w:val="24"/>
                <w:szCs w:val="24"/>
                <w:color w:val="auto"/>
              </w:rPr>
            </w:pPr>
          </w:p>
        </w:tc>
        <w:tc>
          <w:tcPr>
            <w:tcW w:w="2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97"/>
              </w:rPr>
              <w:t>42,619</w:t>
            </w:r>
          </w:p>
        </w:tc>
        <w:tc>
          <w:tcPr>
            <w:tcW w:w="8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40" w:type="dxa"/>
            <w:vAlign w:val="bottom"/>
            <w:tcBorders>
              <w:top w:val="single" w:sz="8" w:color="D9D9D9"/>
            </w:tcBorders>
            <w:shd w:val="clear" w:color="auto" w:fill="D9D9D9"/>
          </w:tcPr>
          <w:p>
            <w:pPr>
              <w:spacing w:after="0"/>
              <w:rPr>
                <w:sz w:val="12"/>
                <w:szCs w:val="12"/>
                <w:color w:val="auto"/>
              </w:rPr>
            </w:pPr>
          </w:p>
        </w:tc>
        <w:tc>
          <w:tcPr>
            <w:tcW w:w="1620" w:type="dxa"/>
            <w:vAlign w:val="bottom"/>
            <w:tcBorders>
              <w:top w:val="single" w:sz="8" w:color="auto"/>
            </w:tcBorders>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640" w:type="dxa"/>
            <w:vAlign w:val="bottom"/>
            <w:tcBorders>
              <w:top w:val="single" w:sz="8" w:color="auto"/>
            </w:tcBorders>
            <w:shd w:val="clear" w:color="auto" w:fill="D9D9D9"/>
          </w:tcPr>
          <w:p>
            <w:pPr>
              <w:jc w:val="right"/>
              <w:spacing w:after="0" w:line="141"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D9D9D9"/>
          </w:tcPr>
          <w:p>
            <w:pPr>
              <w:jc w:val="right"/>
              <w:spacing w:after="0" w:line="141" w:lineRule="exact"/>
              <w:rPr>
                <w:sz w:val="20"/>
                <w:szCs w:val="20"/>
                <w:color w:val="auto"/>
              </w:rPr>
            </w:pPr>
            <w:r>
              <w:rPr>
                <w:rFonts w:ascii="Arial" w:cs="Arial" w:eastAsia="Arial" w:hAnsi="Arial"/>
                <w:sz w:val="14"/>
                <w:szCs w:val="14"/>
                <w:color w:val="auto"/>
              </w:rPr>
              <w:t>27,756</w:t>
            </w:r>
          </w:p>
        </w:tc>
        <w:tc>
          <w:tcPr>
            <w:tcW w:w="140" w:type="dxa"/>
            <w:vAlign w:val="bottom"/>
            <w:tcBorders>
              <w:top w:val="single" w:sz="8" w:color="D9D9D9"/>
              <w:right w:val="single" w:sz="8" w:color="D9D9D9"/>
            </w:tcBorders>
            <w:shd w:val="clear" w:color="auto" w:fill="D9D9D9"/>
          </w:tcPr>
          <w:p>
            <w:pPr>
              <w:spacing w:after="0"/>
              <w:rPr>
                <w:sz w:val="12"/>
                <w:szCs w:val="12"/>
                <w:color w:val="auto"/>
              </w:rPr>
            </w:pPr>
          </w:p>
        </w:tc>
        <w:tc>
          <w:tcPr>
            <w:tcW w:w="600" w:type="dxa"/>
            <w:vAlign w:val="bottom"/>
            <w:tcBorders>
              <w:top w:val="single" w:sz="8" w:color="D9D9D9"/>
            </w:tcBorders>
            <w:gridSpan w:val="3"/>
            <w:vMerge w:val="continue"/>
            <w:shd w:val="clear" w:color="auto" w:fill="D9D9D9"/>
          </w:tcPr>
          <w:p>
            <w:pPr>
              <w:spacing w:after="0"/>
              <w:rPr>
                <w:sz w:val="12"/>
                <w:szCs w:val="12"/>
                <w:color w:val="auto"/>
              </w:rPr>
            </w:pPr>
          </w:p>
        </w:tc>
        <w:tc>
          <w:tcPr>
            <w:tcW w:w="160" w:type="dxa"/>
            <w:vAlign w:val="bottom"/>
            <w:tcBorders>
              <w:top w:val="single" w:sz="8" w:color="D9D9D9"/>
              <w:right w:val="single" w:sz="8" w:color="D9D9D9"/>
            </w:tcBorders>
            <w:shd w:val="clear" w:color="auto" w:fill="D9D9D9"/>
          </w:tcPr>
          <w:p>
            <w:pPr>
              <w:spacing w:after="0"/>
              <w:rPr>
                <w:sz w:val="12"/>
                <w:szCs w:val="12"/>
                <w:color w:val="auto"/>
              </w:rPr>
            </w:pPr>
          </w:p>
        </w:tc>
        <w:tc>
          <w:tcPr>
            <w:tcW w:w="480" w:type="dxa"/>
            <w:vAlign w:val="bottom"/>
            <w:tcBorders>
              <w:top w:val="single" w:sz="8" w:color="D9D9D9"/>
            </w:tcBorders>
            <w:vMerge w:val="continue"/>
            <w:shd w:val="clear" w:color="auto" w:fill="D9D9D9"/>
          </w:tcPr>
          <w:p>
            <w:pPr>
              <w:spacing w:after="0"/>
              <w:rPr>
                <w:sz w:val="12"/>
                <w:szCs w:val="12"/>
                <w:color w:val="auto"/>
              </w:rPr>
            </w:pPr>
          </w:p>
        </w:tc>
        <w:tc>
          <w:tcPr>
            <w:tcW w:w="460" w:type="dxa"/>
            <w:vAlign w:val="bottom"/>
            <w:tcBorders>
              <w:top w:val="single" w:sz="8" w:color="D9D9D9"/>
            </w:tcBorders>
            <w:gridSpan w:val="2"/>
            <w:vMerge w:val="continue"/>
            <w:shd w:val="clear" w:color="auto" w:fill="D9D9D9"/>
          </w:tcPr>
          <w:p>
            <w:pPr>
              <w:spacing w:after="0"/>
              <w:rPr>
                <w:sz w:val="12"/>
                <w:szCs w:val="12"/>
                <w:color w:val="auto"/>
              </w:rPr>
            </w:pPr>
          </w:p>
        </w:tc>
        <w:tc>
          <w:tcPr>
            <w:tcW w:w="120" w:type="dxa"/>
            <w:vAlign w:val="bottom"/>
            <w:tcBorders>
              <w:top w:val="single" w:sz="8" w:color="D9D9D9"/>
            </w:tcBorders>
            <w:vMerge w:val="continue"/>
            <w:shd w:val="clear" w:color="auto" w:fill="D9D9D9"/>
          </w:tcPr>
          <w:p>
            <w:pPr>
              <w:spacing w:after="0"/>
              <w:rPr>
                <w:sz w:val="12"/>
                <w:szCs w:val="12"/>
                <w:color w:val="auto"/>
              </w:rPr>
            </w:pPr>
          </w:p>
        </w:tc>
        <w:tc>
          <w:tcPr>
            <w:tcW w:w="480" w:type="dxa"/>
            <w:vAlign w:val="bottom"/>
            <w:tcBorders>
              <w:top w:val="single" w:sz="8" w:color="D9D9D9"/>
            </w:tcBorders>
            <w:vMerge w:val="continue"/>
            <w:shd w:val="clear" w:color="auto" w:fill="D9D9D9"/>
          </w:tcPr>
          <w:p>
            <w:pPr>
              <w:spacing w:after="0"/>
              <w:rPr>
                <w:sz w:val="12"/>
                <w:szCs w:val="12"/>
                <w:color w:val="auto"/>
              </w:rPr>
            </w:pPr>
          </w:p>
        </w:tc>
        <w:tc>
          <w:tcPr>
            <w:tcW w:w="160" w:type="dxa"/>
            <w:vAlign w:val="bottom"/>
            <w:tcBorders>
              <w:top w:val="single" w:sz="8" w:color="D9D9D9"/>
              <w:right w:val="single" w:sz="8" w:color="auto"/>
            </w:tcBorders>
            <w:shd w:val="clear" w:color="auto" w:fill="D9D9D9"/>
          </w:tcPr>
          <w:p>
            <w:pPr>
              <w:spacing w:after="0"/>
              <w:rPr>
                <w:sz w:val="12"/>
                <w:szCs w:val="12"/>
                <w:color w:val="auto"/>
              </w:rPr>
            </w:pPr>
          </w:p>
        </w:tc>
        <w:tc>
          <w:tcPr>
            <w:tcW w:w="580" w:type="dxa"/>
            <w:vAlign w:val="bottom"/>
            <w:tcBorders>
              <w:top w:val="single" w:sz="8" w:color="D9D9D9"/>
            </w:tcBorders>
            <w:gridSpan w:val="2"/>
            <w:vMerge w:val="continue"/>
            <w:shd w:val="clear" w:color="auto" w:fill="D9D9D9"/>
          </w:tcPr>
          <w:p>
            <w:pPr>
              <w:spacing w:after="0"/>
              <w:rPr>
                <w:sz w:val="12"/>
                <w:szCs w:val="12"/>
                <w:color w:val="auto"/>
              </w:rPr>
            </w:pPr>
          </w:p>
        </w:tc>
        <w:tc>
          <w:tcPr>
            <w:tcW w:w="360" w:type="dxa"/>
            <w:vAlign w:val="bottom"/>
            <w:tcBorders>
              <w:top w:val="single" w:sz="8" w:color="D9D9D9"/>
            </w:tcBorders>
            <w:vMerge w:val="continue"/>
            <w:shd w:val="clear" w:color="auto" w:fill="D9D9D9"/>
          </w:tcPr>
          <w:p>
            <w:pPr>
              <w:spacing w:after="0"/>
              <w:rPr>
                <w:sz w:val="12"/>
                <w:szCs w:val="12"/>
                <w:color w:val="auto"/>
              </w:rPr>
            </w:pPr>
          </w:p>
        </w:tc>
        <w:tc>
          <w:tcPr>
            <w:tcW w:w="400" w:type="dxa"/>
            <w:vAlign w:val="bottom"/>
            <w:tcBorders>
              <w:top w:val="single" w:sz="8" w:color="D9D9D9"/>
            </w:tcBorders>
            <w:gridSpan w:val="2"/>
            <w:vMerge w:val="continue"/>
            <w:shd w:val="clear" w:color="auto" w:fill="D9D9D9"/>
          </w:tcPr>
          <w:p>
            <w:pPr>
              <w:spacing w:after="0"/>
              <w:rPr>
                <w:sz w:val="12"/>
                <w:szCs w:val="12"/>
                <w:color w:val="auto"/>
              </w:rPr>
            </w:pPr>
          </w:p>
        </w:tc>
        <w:tc>
          <w:tcPr>
            <w:tcW w:w="440" w:type="dxa"/>
            <w:vAlign w:val="bottom"/>
            <w:tcBorders>
              <w:top w:val="single" w:sz="8" w:color="D9D9D9"/>
            </w:tcBorders>
            <w:gridSpan w:val="2"/>
            <w:vMerge w:val="continue"/>
            <w:shd w:val="clear" w:color="auto" w:fill="D9D9D9"/>
          </w:tcPr>
          <w:p>
            <w:pPr>
              <w:spacing w:after="0"/>
              <w:rPr>
                <w:sz w:val="12"/>
                <w:szCs w:val="12"/>
                <w:color w:val="auto"/>
              </w:rPr>
            </w:pPr>
          </w:p>
        </w:tc>
        <w:tc>
          <w:tcPr>
            <w:tcW w:w="140" w:type="dxa"/>
            <w:vAlign w:val="bottom"/>
            <w:tcBorders>
              <w:top w:val="single" w:sz="8" w:color="D9D9D9"/>
              <w:right w:val="single" w:sz="8" w:color="auto"/>
            </w:tcBorders>
            <w:shd w:val="clear" w:color="auto" w:fill="D9D9D9"/>
          </w:tcPr>
          <w:p>
            <w:pPr>
              <w:spacing w:after="0"/>
              <w:rPr>
                <w:sz w:val="12"/>
                <w:szCs w:val="12"/>
                <w:color w:val="auto"/>
              </w:rPr>
            </w:pPr>
          </w:p>
        </w:tc>
        <w:tc>
          <w:tcPr>
            <w:tcW w:w="720" w:type="dxa"/>
            <w:vAlign w:val="bottom"/>
            <w:tcBorders>
              <w:top w:val="single" w:sz="8" w:color="D9D9D9"/>
            </w:tcBorders>
            <w:gridSpan w:val="2"/>
            <w:vMerge w:val="continue"/>
            <w:shd w:val="clear" w:color="auto" w:fill="D9D9D9"/>
          </w:tcPr>
          <w:p>
            <w:pPr>
              <w:spacing w:after="0"/>
              <w:rPr>
                <w:sz w:val="12"/>
                <w:szCs w:val="12"/>
                <w:color w:val="auto"/>
              </w:rPr>
            </w:pPr>
          </w:p>
        </w:tc>
        <w:tc>
          <w:tcPr>
            <w:tcW w:w="380" w:type="dxa"/>
            <w:vAlign w:val="bottom"/>
            <w:tcBorders>
              <w:top w:val="single" w:sz="8" w:color="D9D9D9"/>
            </w:tcBorders>
            <w:gridSpan w:val="2"/>
            <w:vMerge w:val="continue"/>
            <w:shd w:val="clear" w:color="auto" w:fill="D9D9D9"/>
          </w:tcPr>
          <w:p>
            <w:pPr>
              <w:spacing w:after="0"/>
              <w:rPr>
                <w:sz w:val="12"/>
                <w:szCs w:val="12"/>
                <w:color w:val="auto"/>
              </w:rPr>
            </w:pPr>
          </w:p>
        </w:tc>
        <w:tc>
          <w:tcPr>
            <w:tcW w:w="540" w:type="dxa"/>
            <w:vAlign w:val="bottom"/>
            <w:tcBorders>
              <w:top w:val="single" w:sz="8" w:color="D9D9D9"/>
            </w:tcBorders>
            <w:gridSpan w:val="2"/>
            <w:vMerge w:val="continue"/>
            <w:shd w:val="clear" w:color="auto" w:fill="D9D9D9"/>
          </w:tcPr>
          <w:p>
            <w:pPr>
              <w:spacing w:after="0"/>
              <w:rPr>
                <w:sz w:val="12"/>
                <w:szCs w:val="12"/>
                <w:color w:val="auto"/>
              </w:rPr>
            </w:pPr>
          </w:p>
        </w:tc>
        <w:tc>
          <w:tcPr>
            <w:tcW w:w="440" w:type="dxa"/>
            <w:vAlign w:val="bottom"/>
            <w:tcBorders>
              <w:top w:val="single" w:sz="8" w:color="D9D9D9"/>
              <w:right w:val="single" w:sz="8" w:color="auto"/>
            </w:tcBorders>
            <w:gridSpan w:val="2"/>
            <w:vMerge w:val="continue"/>
            <w:shd w:val="clear" w:color="auto" w:fill="D9D9D9"/>
          </w:tcPr>
          <w:p>
            <w:pPr>
              <w:spacing w:after="0"/>
              <w:rPr>
                <w:sz w:val="12"/>
                <w:szCs w:val="12"/>
                <w:color w:val="auto"/>
              </w:rPr>
            </w:pPr>
          </w:p>
        </w:tc>
        <w:tc>
          <w:tcPr>
            <w:tcW w:w="580" w:type="dxa"/>
            <w:vAlign w:val="bottom"/>
            <w:tcBorders>
              <w:top w:val="single" w:sz="8" w:color="D9D9D9"/>
            </w:tcBorders>
            <w:vMerge w:val="continue"/>
            <w:shd w:val="clear" w:color="auto" w:fill="D9D9D9"/>
          </w:tcPr>
          <w:p>
            <w:pPr>
              <w:spacing w:after="0"/>
              <w:rPr>
                <w:sz w:val="12"/>
                <w:szCs w:val="12"/>
                <w:color w:val="auto"/>
              </w:rPr>
            </w:pPr>
          </w:p>
        </w:tc>
        <w:tc>
          <w:tcPr>
            <w:tcW w:w="380" w:type="dxa"/>
            <w:vAlign w:val="bottom"/>
            <w:tcBorders>
              <w:top w:val="single" w:sz="8" w:color="D9D9D9"/>
            </w:tcBorders>
            <w:gridSpan w:val="2"/>
            <w:vMerge w:val="continue"/>
            <w:shd w:val="clear" w:color="auto" w:fill="D9D9D9"/>
          </w:tcPr>
          <w:p>
            <w:pPr>
              <w:spacing w:after="0"/>
              <w:rPr>
                <w:sz w:val="12"/>
                <w:szCs w:val="12"/>
                <w:color w:val="auto"/>
              </w:rPr>
            </w:pPr>
          </w:p>
        </w:tc>
        <w:tc>
          <w:tcPr>
            <w:tcW w:w="140" w:type="dxa"/>
            <w:vAlign w:val="bottom"/>
            <w:tcBorders>
              <w:top w:val="single" w:sz="8" w:color="D9D9D9"/>
              <w:right w:val="single" w:sz="8" w:color="D9D9D9"/>
            </w:tcBorders>
            <w:shd w:val="clear" w:color="auto" w:fill="D9D9D9"/>
          </w:tcPr>
          <w:p>
            <w:pPr>
              <w:spacing w:after="0"/>
              <w:rPr>
                <w:sz w:val="12"/>
                <w:szCs w:val="12"/>
                <w:color w:val="auto"/>
              </w:rPr>
            </w:pPr>
          </w:p>
        </w:tc>
        <w:tc>
          <w:tcPr>
            <w:tcW w:w="240" w:type="dxa"/>
            <w:vAlign w:val="bottom"/>
            <w:tcBorders>
              <w:top w:val="single" w:sz="8" w:color="D9D9D9"/>
            </w:tcBorders>
            <w:vMerge w:val="continue"/>
            <w:shd w:val="clear" w:color="auto" w:fill="D9D9D9"/>
          </w:tcPr>
          <w:p>
            <w:pPr>
              <w:spacing w:after="0"/>
              <w:rPr>
                <w:sz w:val="12"/>
                <w:szCs w:val="12"/>
                <w:color w:val="auto"/>
              </w:rPr>
            </w:pPr>
          </w:p>
        </w:tc>
        <w:tc>
          <w:tcPr>
            <w:tcW w:w="440" w:type="dxa"/>
            <w:vAlign w:val="bottom"/>
            <w:tcBorders>
              <w:top w:val="single" w:sz="8" w:color="D9D9D9"/>
            </w:tcBorders>
            <w:vMerge w:val="continue"/>
            <w:shd w:val="clear" w:color="auto" w:fill="D9D9D9"/>
          </w:tcPr>
          <w:p>
            <w:pPr>
              <w:spacing w:after="0"/>
              <w:rPr>
                <w:sz w:val="12"/>
                <w:szCs w:val="12"/>
                <w:color w:val="auto"/>
              </w:rPr>
            </w:pPr>
          </w:p>
        </w:tc>
        <w:tc>
          <w:tcPr>
            <w:tcW w:w="80" w:type="dxa"/>
            <w:vAlign w:val="bottom"/>
            <w:tcBorders>
              <w:top w:val="single" w:sz="8" w:color="D9D9D9"/>
            </w:tcBorders>
            <w:shd w:val="clear" w:color="auto" w:fill="D9D9D9"/>
          </w:tcPr>
          <w:p>
            <w:pPr>
              <w:spacing w:after="0"/>
              <w:rPr>
                <w:sz w:val="12"/>
                <w:szCs w:val="12"/>
                <w:color w:val="auto"/>
              </w:rPr>
            </w:pPr>
          </w:p>
        </w:tc>
        <w:tc>
          <w:tcPr>
            <w:tcW w:w="140" w:type="dxa"/>
            <w:vAlign w:val="bottom"/>
            <w:tcBorders>
              <w:top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spacing w:after="0" w:line="149" w:lineRule="exact"/>
              <w:rPr>
                <w:sz w:val="20"/>
                <w:szCs w:val="20"/>
                <w:color w:val="auto"/>
              </w:rPr>
            </w:pPr>
            <w:r>
              <w:rPr>
                <w:rFonts w:ascii="Arial" w:cs="Arial" w:eastAsia="Arial" w:hAnsi="Arial"/>
                <w:sz w:val="14"/>
                <w:szCs w:val="14"/>
                <w:color w:val="auto"/>
              </w:rPr>
              <w:t>Operating costs and</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ind w:left="220"/>
              <w:spacing w:after="0" w:line="149" w:lineRule="exact"/>
              <w:rPr>
                <w:sz w:val="20"/>
                <w:szCs w:val="20"/>
                <w:color w:val="auto"/>
              </w:rPr>
            </w:pPr>
            <w:r>
              <w:rPr>
                <w:rFonts w:ascii="Arial" w:cs="Arial" w:eastAsia="Arial" w:hAnsi="Arial"/>
                <w:sz w:val="14"/>
                <w:szCs w:val="14"/>
                <w:color w:val="auto"/>
              </w:rPr>
              <w:t>expenses</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16,407</w:t>
            </w: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11,112</w:t>
            </w: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460" w:type="dxa"/>
            <w:vAlign w:val="bottom"/>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7"/>
              </w:rPr>
              <w:t>(160)</w:t>
            </w: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27,359</w:t>
            </w: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w w:val="96"/>
              </w:rPr>
              <w:t>1,557</w:t>
            </w: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44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w w:val="97"/>
              </w:rPr>
              <w:t>12,669</w:t>
            </w:r>
          </w:p>
        </w:tc>
        <w:tc>
          <w:tcPr>
            <w:tcW w:w="140" w:type="dxa"/>
            <w:vAlign w:val="bottom"/>
            <w:tcBorders>
              <w:right w:val="single" w:sz="8" w:color="auto"/>
            </w:tcBorders>
            <w:shd w:val="clear" w:color="auto" w:fill="D9D9D9"/>
          </w:tcPr>
          <w:p>
            <w:pPr>
              <w:spacing w:after="0"/>
              <w:rPr>
                <w:sz w:val="12"/>
                <w:szCs w:val="12"/>
                <w:color w:val="auto"/>
              </w:rPr>
            </w:pPr>
          </w:p>
        </w:tc>
        <w:tc>
          <w:tcPr>
            <w:tcW w:w="1100" w:type="dxa"/>
            <w:vAlign w:val="bottom"/>
            <w:gridSpan w:val="4"/>
            <w:shd w:val="clear" w:color="auto" w:fill="D9D9D9"/>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tcBorders>
              <w:right w:val="single" w:sz="8" w:color="auto"/>
            </w:tcBorders>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1"/>
              </w:rPr>
              <w:t>(267)</w:t>
            </w:r>
          </w:p>
        </w:tc>
        <w:tc>
          <w:tcPr>
            <w:tcW w:w="580" w:type="dxa"/>
            <w:vAlign w:val="bottom"/>
            <w:shd w:val="clear" w:color="auto" w:fill="D9D9D9"/>
          </w:tcPr>
          <w:p>
            <w:pPr>
              <w:spacing w:after="0"/>
              <w:rPr>
                <w:sz w:val="12"/>
                <w:szCs w:val="12"/>
                <w:color w:val="auto"/>
              </w:rPr>
            </w:pPr>
          </w:p>
        </w:tc>
        <w:tc>
          <w:tcPr>
            <w:tcW w:w="3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1,450</w:t>
            </w: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w w:val="97"/>
              </w:rPr>
              <w:t>28,809</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D9D9D9"/>
          </w:tcPr>
          <w:p>
            <w:pPr>
              <w:spacing w:after="0" w:line="20" w:lineRule="exact"/>
              <w:rPr>
                <w:sz w:val="1"/>
                <w:szCs w:val="1"/>
                <w:color w:val="auto"/>
              </w:rPr>
            </w:pPr>
          </w:p>
        </w:tc>
        <w:tc>
          <w:tcPr>
            <w:tcW w:w="1620" w:type="dxa"/>
            <w:vAlign w:val="bottom"/>
            <w:shd w:val="clear" w:color="auto" w:fill="D9D9D9"/>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 w:type="dxa"/>
            <w:vAlign w:val="bottom"/>
            <w:shd w:val="clear" w:color="auto" w:fill="D9D9D9"/>
          </w:tcPr>
          <w:p>
            <w:pPr>
              <w:spacing w:after="0"/>
              <w:rPr>
                <w:sz w:val="15"/>
                <w:szCs w:val="15"/>
                <w:color w:val="auto"/>
              </w:rPr>
            </w:pPr>
          </w:p>
        </w:tc>
        <w:tc>
          <w:tcPr>
            <w:tcW w:w="162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6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11,349</w:t>
            </w:r>
          </w:p>
        </w:tc>
        <w:tc>
          <w:tcPr>
            <w:tcW w:w="140" w:type="dxa"/>
            <w:vAlign w:val="bottom"/>
            <w:tcBorders>
              <w:right w:val="single" w:sz="8" w:color="D9D9D9"/>
            </w:tcBorders>
            <w:shd w:val="clear" w:color="auto" w:fill="D9D9D9"/>
          </w:tcPr>
          <w:p>
            <w:pPr>
              <w:spacing w:after="0"/>
              <w:rPr>
                <w:sz w:val="15"/>
                <w:szCs w:val="15"/>
                <w:color w:val="auto"/>
              </w:rPr>
            </w:pPr>
          </w:p>
        </w:tc>
        <w:tc>
          <w:tcPr>
            <w:tcW w:w="1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2,410</w:t>
            </w:r>
          </w:p>
        </w:tc>
        <w:tc>
          <w:tcPr>
            <w:tcW w:w="160" w:type="dxa"/>
            <w:vAlign w:val="bottom"/>
            <w:tcBorders>
              <w:right w:val="single" w:sz="8" w:color="D9D9D9"/>
            </w:tcBorders>
            <w:shd w:val="clear" w:color="auto" w:fill="D9D9D9"/>
          </w:tcPr>
          <w:p>
            <w:pPr>
              <w:spacing w:after="0"/>
              <w:rPr>
                <w:sz w:val="15"/>
                <w:szCs w:val="15"/>
                <w:color w:val="auto"/>
              </w:rPr>
            </w:pP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w w:val="97"/>
              </w:rPr>
              <w:t>(318)</w:t>
            </w:r>
          </w:p>
        </w:tc>
        <w:tc>
          <w:tcPr>
            <w:tcW w:w="1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13,441</w:t>
            </w:r>
          </w:p>
        </w:tc>
        <w:tc>
          <w:tcPr>
            <w:tcW w:w="160" w:type="dxa"/>
            <w:vAlign w:val="bottom"/>
            <w:tcBorders>
              <w:right w:val="single" w:sz="8" w:color="auto"/>
            </w:tcBorders>
            <w:shd w:val="clear" w:color="auto" w:fill="D9D9D9"/>
          </w:tcPr>
          <w:p>
            <w:pPr>
              <w:spacing w:after="0"/>
              <w:rPr>
                <w:sz w:val="15"/>
                <w:szCs w:val="15"/>
                <w:color w:val="auto"/>
              </w:rPr>
            </w:pPr>
          </w:p>
        </w:tc>
        <w:tc>
          <w:tcPr>
            <w:tcW w:w="5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307</w:t>
            </w:r>
          </w:p>
        </w:tc>
        <w:tc>
          <w:tcPr>
            <w:tcW w:w="400" w:type="dxa"/>
            <w:vAlign w:val="bottom"/>
            <w:gridSpan w:val="2"/>
            <w:shd w:val="clear" w:color="auto" w:fill="D9D9D9"/>
          </w:tcPr>
          <w:p>
            <w:pPr>
              <w:jc w:val="right"/>
              <w:ind w:right="4"/>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2,717</w:t>
            </w:r>
          </w:p>
        </w:tc>
        <w:tc>
          <w:tcPr>
            <w:tcW w:w="140" w:type="dxa"/>
            <w:vAlign w:val="bottom"/>
            <w:tcBorders>
              <w:right w:val="single" w:sz="8" w:color="auto"/>
            </w:tcBorders>
            <w:shd w:val="clear" w:color="auto" w:fill="D9D9D9"/>
          </w:tcPr>
          <w:p>
            <w:pPr>
              <w:spacing w:after="0"/>
              <w:rPr>
                <w:sz w:val="15"/>
                <w:szCs w:val="15"/>
                <w:color w:val="auto"/>
              </w:rPr>
            </w:pPr>
          </w:p>
        </w:tc>
        <w:tc>
          <w:tcPr>
            <w:tcW w:w="72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62</w:t>
            </w:r>
          </w:p>
        </w:tc>
        <w:tc>
          <w:tcPr>
            <w:tcW w:w="140" w:type="dxa"/>
            <w:vAlign w:val="bottom"/>
            <w:shd w:val="clear" w:color="auto" w:fill="D9D9D9"/>
          </w:tcPr>
          <w:p>
            <w:pPr>
              <w:spacing w:after="0"/>
              <w:rPr>
                <w:sz w:val="15"/>
                <w:szCs w:val="15"/>
                <w:color w:val="auto"/>
              </w:rPr>
            </w:pPr>
          </w:p>
        </w:tc>
        <w:tc>
          <w:tcPr>
            <w:tcW w:w="54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w w:val="91"/>
              </w:rPr>
              <w:t>(256)</w:t>
            </w:r>
          </w:p>
        </w:tc>
        <w:tc>
          <w:tcPr>
            <w:tcW w:w="5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369</w:t>
            </w:r>
          </w:p>
        </w:tc>
        <w:tc>
          <w:tcPr>
            <w:tcW w:w="140" w:type="dxa"/>
            <w:vAlign w:val="bottom"/>
            <w:tcBorders>
              <w:right w:val="single" w:sz="8" w:color="D9D9D9"/>
            </w:tcBorders>
            <w:shd w:val="clear" w:color="auto" w:fill="D9D9D9"/>
          </w:tcPr>
          <w:p>
            <w:pPr>
              <w:spacing w:after="0"/>
              <w:rPr>
                <w:sz w:val="15"/>
                <w:szCs w:val="15"/>
                <w:color w:val="auto"/>
              </w:rPr>
            </w:pP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w w:val="97"/>
              </w:rPr>
              <w:t>13,810</w:t>
            </w:r>
          </w:p>
        </w:tc>
        <w:tc>
          <w:tcPr>
            <w:tcW w:w="8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D9D9D9"/>
            </w:tcBorders>
            <w:shd w:val="clear" w:color="auto" w:fill="D9D9D9"/>
          </w:tcPr>
          <w:p>
            <w:pPr>
              <w:spacing w:after="0" w:line="20" w:lineRule="exact"/>
              <w:rPr>
                <w:sz w:val="1"/>
                <w:szCs w:val="1"/>
                <w:color w:val="auto"/>
              </w:rPr>
            </w:pPr>
          </w:p>
        </w:tc>
        <w:tc>
          <w:tcPr>
            <w:tcW w:w="1620" w:type="dxa"/>
            <w:vAlign w:val="bottom"/>
            <w:tcBorders>
              <w:top w:val="single" w:sz="8" w:color="D9D9D9"/>
            </w:tcBorders>
            <w:shd w:val="clear" w:color="auto" w:fill="D9D9D9"/>
          </w:tcPr>
          <w:p>
            <w:pPr>
              <w:spacing w:after="0" w:line="20" w:lineRule="exact"/>
              <w:rPr>
                <w:sz w:val="1"/>
                <w:szCs w:val="1"/>
                <w:color w:val="auto"/>
              </w:rPr>
            </w:pP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D9D9D9"/>
              <w:right w:val="single" w:sz="8" w:color="D9D9D9"/>
            </w:tcBorders>
            <w:vMerge w:val="restart"/>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tcBorders>
              <w:bottom w:val="single" w:sz="8" w:color="D9D9D9"/>
            </w:tcBorders>
            <w:shd w:val="clear" w:color="auto" w:fill="D9D9D9"/>
          </w:tcPr>
          <w:p>
            <w:pPr>
              <w:spacing w:after="0"/>
              <w:rPr>
                <w:sz w:val="12"/>
                <w:szCs w:val="12"/>
                <w:color w:val="auto"/>
              </w:rPr>
            </w:pPr>
          </w:p>
        </w:tc>
        <w:tc>
          <w:tcPr>
            <w:tcW w:w="2720" w:type="dxa"/>
            <w:vAlign w:val="bottom"/>
            <w:tcBorders>
              <w:bottom w:val="single" w:sz="8" w:color="auto"/>
            </w:tcBorders>
            <w:gridSpan w:val="3"/>
            <w:shd w:val="clear" w:color="auto" w:fill="D9D9D9"/>
          </w:tcPr>
          <w:p>
            <w:pPr>
              <w:spacing w:after="0" w:line="143" w:lineRule="exact"/>
              <w:rPr>
                <w:sz w:val="20"/>
                <w:szCs w:val="20"/>
                <w:color w:val="auto"/>
              </w:rPr>
            </w:pPr>
            <w:r>
              <w:rPr>
                <w:rFonts w:ascii="Arial" w:cs="Arial" w:eastAsia="Arial" w:hAnsi="Arial"/>
                <w:sz w:val="14"/>
                <w:szCs w:val="14"/>
                <w:b w:val="1"/>
                <w:bCs w:val="1"/>
                <w:color w:val="auto"/>
              </w:rPr>
              <w:t>Nine Months Ended September 30, 2012</w:t>
            </w:r>
          </w:p>
        </w:tc>
        <w:tc>
          <w:tcPr>
            <w:tcW w:w="140" w:type="dxa"/>
            <w:vAlign w:val="bottom"/>
            <w:tcBorders>
              <w:bottom w:val="single" w:sz="8" w:color="D9D9D9"/>
              <w:right w:val="single" w:sz="8" w:color="D9D9D9"/>
            </w:tcBorders>
            <w:vMerge w:val="continue"/>
            <w:shd w:val="clear" w:color="auto" w:fill="D9D9D9"/>
          </w:tcPr>
          <w:p>
            <w:pPr>
              <w:spacing w:after="0"/>
              <w:rPr>
                <w:sz w:val="12"/>
                <w:szCs w:val="12"/>
                <w:color w:val="auto"/>
              </w:rPr>
            </w:pPr>
          </w:p>
        </w:tc>
        <w:tc>
          <w:tcPr>
            <w:tcW w:w="600" w:type="dxa"/>
            <w:vAlign w:val="bottom"/>
            <w:tcBorders>
              <w:bottom w:val="single" w:sz="8" w:color="D9D9D9"/>
            </w:tcBorders>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$ 17,798</w:t>
            </w:r>
          </w:p>
        </w:tc>
        <w:tc>
          <w:tcPr>
            <w:tcW w:w="160" w:type="dxa"/>
            <w:vAlign w:val="bottom"/>
            <w:tcBorders>
              <w:bottom w:val="single" w:sz="8" w:color="D9D9D9"/>
              <w:right w:val="single" w:sz="8" w:color="D9D9D9"/>
            </w:tcBorders>
            <w:shd w:val="clear" w:color="auto" w:fill="D9D9D9"/>
          </w:tcPr>
          <w:p>
            <w:pPr>
              <w:spacing w:after="0"/>
              <w:rPr>
                <w:sz w:val="12"/>
                <w:szCs w:val="12"/>
                <w:color w:val="auto"/>
              </w:rPr>
            </w:pPr>
          </w:p>
        </w:tc>
        <w:tc>
          <w:tcPr>
            <w:tcW w:w="48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9D9D9"/>
            </w:tcBorders>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7"/>
              </w:rPr>
              <w:t>(637)</w:t>
            </w:r>
          </w:p>
        </w:tc>
        <w:tc>
          <w:tcPr>
            <w:tcW w:w="12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46,633</w:t>
            </w:r>
          </w:p>
        </w:tc>
        <w:tc>
          <w:tcPr>
            <w:tcW w:w="160" w:type="dxa"/>
            <w:vAlign w:val="bottom"/>
            <w:tcBorders>
              <w:bottom w:val="single" w:sz="8" w:color="D9D9D9"/>
              <w:right w:val="single" w:sz="8" w:color="auto"/>
            </w:tcBorders>
            <w:shd w:val="clear" w:color="auto" w:fill="D9D9D9"/>
          </w:tcPr>
          <w:p>
            <w:pPr>
              <w:spacing w:after="0"/>
              <w:rPr>
                <w:sz w:val="12"/>
                <w:szCs w:val="12"/>
                <w:color w:val="auto"/>
              </w:rPr>
            </w:pPr>
          </w:p>
        </w:tc>
        <w:tc>
          <w:tcPr>
            <w:tcW w:w="380" w:type="dxa"/>
            <w:vAlign w:val="bottom"/>
            <w:tcBorders>
              <w:bottom w:val="single" w:sz="8" w:color="D9D9D9"/>
            </w:tcBorders>
            <w:shd w:val="clear" w:color="auto" w:fill="D9D9D9"/>
          </w:tcPr>
          <w:p>
            <w:pPr>
              <w:spacing w:after="0"/>
              <w:rPr>
                <w:sz w:val="12"/>
                <w:szCs w:val="12"/>
                <w:color w:val="auto"/>
              </w:rPr>
            </w:pPr>
          </w:p>
        </w:tc>
        <w:tc>
          <w:tcPr>
            <w:tcW w:w="200" w:type="dxa"/>
            <w:vAlign w:val="bottom"/>
            <w:tcBorders>
              <w:bottom w:val="single" w:sz="8" w:color="D9D9D9"/>
            </w:tcBorders>
            <w:shd w:val="clear" w:color="auto" w:fill="D9D9D9"/>
          </w:tcPr>
          <w:p>
            <w:pPr>
              <w:spacing w:after="0"/>
              <w:rPr>
                <w:sz w:val="12"/>
                <w:szCs w:val="12"/>
                <w:color w:val="auto"/>
              </w:rPr>
            </w:pPr>
          </w:p>
        </w:tc>
        <w:tc>
          <w:tcPr>
            <w:tcW w:w="36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9D9D9"/>
            </w:tcBorders>
            <w:gridSpan w:val="2"/>
            <w:vMerge w:val="restart"/>
            <w:shd w:val="clear" w:color="auto" w:fill="D9D9D9"/>
          </w:tcPr>
          <w:p>
            <w:pPr>
              <w:jc w:val="right"/>
              <w:ind w:right="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w w:val="97"/>
              </w:rPr>
              <w:t>17,798</w:t>
            </w:r>
          </w:p>
        </w:tc>
        <w:tc>
          <w:tcPr>
            <w:tcW w:w="140" w:type="dxa"/>
            <w:vAlign w:val="bottom"/>
            <w:tcBorders>
              <w:bottom w:val="single" w:sz="8" w:color="D9D9D9"/>
              <w:right w:val="single" w:sz="8" w:color="auto"/>
            </w:tcBorders>
            <w:shd w:val="clear" w:color="auto" w:fill="D9D9D9"/>
          </w:tcPr>
          <w:p>
            <w:pPr>
              <w:spacing w:after="0"/>
              <w:rPr>
                <w:sz w:val="12"/>
                <w:szCs w:val="12"/>
                <w:color w:val="auto"/>
              </w:rPr>
            </w:pPr>
          </w:p>
        </w:tc>
        <w:tc>
          <w:tcPr>
            <w:tcW w:w="520" w:type="dxa"/>
            <w:vAlign w:val="bottom"/>
            <w:tcBorders>
              <w:bottom w:val="single" w:sz="8" w:color="D9D9D9"/>
            </w:tcBorders>
            <w:shd w:val="clear" w:color="auto" w:fill="D9D9D9"/>
          </w:tcPr>
          <w:p>
            <w:pPr>
              <w:spacing w:after="0"/>
              <w:rPr>
                <w:sz w:val="12"/>
                <w:szCs w:val="12"/>
                <w:color w:val="auto"/>
              </w:rPr>
            </w:pPr>
          </w:p>
        </w:tc>
        <w:tc>
          <w:tcPr>
            <w:tcW w:w="200" w:type="dxa"/>
            <w:vAlign w:val="bottom"/>
            <w:tcBorders>
              <w:bottom w:val="single" w:sz="8" w:color="D9D9D9"/>
            </w:tcBorders>
            <w:shd w:val="clear" w:color="auto" w:fill="D9D9D9"/>
          </w:tcPr>
          <w:p>
            <w:pPr>
              <w:spacing w:after="0"/>
              <w:rPr>
                <w:sz w:val="12"/>
                <w:szCs w:val="12"/>
                <w:color w:val="auto"/>
              </w:rPr>
            </w:pPr>
          </w:p>
        </w:tc>
        <w:tc>
          <w:tcPr>
            <w:tcW w:w="2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tcBorders>
            <w:shd w:val="clear" w:color="auto" w:fill="D9D9D9"/>
          </w:tcPr>
          <w:p>
            <w:pPr>
              <w:spacing w:after="0"/>
              <w:rPr>
                <w:sz w:val="12"/>
                <w:szCs w:val="12"/>
                <w:color w:val="auto"/>
              </w:rPr>
            </w:pPr>
          </w:p>
        </w:tc>
        <w:tc>
          <w:tcPr>
            <w:tcW w:w="540" w:type="dxa"/>
            <w:vAlign w:val="bottom"/>
            <w:tcBorders>
              <w:bottom w:val="single" w:sz="8" w:color="D9D9D9"/>
            </w:tcBorders>
            <w:gridSpan w:val="2"/>
            <w:vMerge w:val="restart"/>
            <w:shd w:val="clear" w:color="auto" w:fill="D9D9D9"/>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right w:val="single" w:sz="8" w:color="auto"/>
            </w:tcBorders>
            <w:gridSpan w:val="2"/>
            <w:vMerge w:val="restart"/>
            <w:shd w:val="clear" w:color="auto" w:fill="D9D9D9"/>
          </w:tcPr>
          <w:p>
            <w:pPr>
              <w:jc w:val="right"/>
              <w:ind w:right="120"/>
              <w:spacing w:after="0"/>
              <w:rPr>
                <w:sz w:val="20"/>
                <w:szCs w:val="20"/>
                <w:color w:val="auto"/>
              </w:rPr>
            </w:pPr>
            <w:r>
              <w:rPr>
                <w:rFonts w:ascii="Arial" w:cs="Arial" w:eastAsia="Arial" w:hAnsi="Arial"/>
                <w:sz w:val="14"/>
                <w:szCs w:val="14"/>
                <w:color w:val="auto"/>
                <w:w w:val="91"/>
              </w:rPr>
              <w:t>(637)</w:t>
            </w:r>
          </w:p>
        </w:tc>
        <w:tc>
          <w:tcPr>
            <w:tcW w:w="580" w:type="dxa"/>
            <w:vAlign w:val="bottom"/>
            <w:tcBorders>
              <w:bottom w:val="single" w:sz="8" w:color="D9D9D9"/>
            </w:tcBorders>
            <w:shd w:val="clear" w:color="auto" w:fill="D9D9D9"/>
          </w:tcPr>
          <w:p>
            <w:pPr>
              <w:spacing w:after="0"/>
              <w:rPr>
                <w:sz w:val="12"/>
                <w:szCs w:val="12"/>
                <w:color w:val="auto"/>
              </w:rPr>
            </w:pPr>
          </w:p>
        </w:tc>
        <w:tc>
          <w:tcPr>
            <w:tcW w:w="380" w:type="dxa"/>
            <w:vAlign w:val="bottom"/>
            <w:tcBorders>
              <w:bottom w:val="single" w:sz="8" w:color="D9D9D9"/>
            </w:tcBorders>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9D9D9"/>
              <w:right w:val="single" w:sz="8" w:color="D9D9D9"/>
            </w:tcBorders>
            <w:shd w:val="clear" w:color="auto" w:fill="D9D9D9"/>
          </w:tcPr>
          <w:p>
            <w:pPr>
              <w:spacing w:after="0"/>
              <w:rPr>
                <w:sz w:val="12"/>
                <w:szCs w:val="12"/>
                <w:color w:val="auto"/>
              </w:rPr>
            </w:pPr>
          </w:p>
        </w:tc>
        <w:tc>
          <w:tcPr>
            <w:tcW w:w="2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9D9D9"/>
            </w:tcBorders>
            <w:vMerge w:val="restart"/>
            <w:shd w:val="clear" w:color="auto" w:fill="D9D9D9"/>
          </w:tcPr>
          <w:p>
            <w:pPr>
              <w:jc w:val="right"/>
              <w:spacing w:after="0"/>
              <w:rPr>
                <w:sz w:val="20"/>
                <w:szCs w:val="20"/>
                <w:color w:val="auto"/>
              </w:rPr>
            </w:pPr>
            <w:r>
              <w:rPr>
                <w:rFonts w:ascii="Arial" w:cs="Arial" w:eastAsia="Arial" w:hAnsi="Arial"/>
                <w:sz w:val="14"/>
                <w:szCs w:val="14"/>
                <w:color w:val="auto"/>
                <w:w w:val="97"/>
              </w:rPr>
              <w:t>46,633</w:t>
            </w:r>
          </w:p>
        </w:tc>
        <w:tc>
          <w:tcPr>
            <w:tcW w:w="80" w:type="dxa"/>
            <w:vAlign w:val="bottom"/>
            <w:tcBorders>
              <w:bottom w:val="single" w:sz="8" w:color="D9D9D9"/>
            </w:tcBorders>
            <w:shd w:val="clear" w:color="auto" w:fill="D9D9D9"/>
          </w:tcPr>
          <w:p>
            <w:pPr>
              <w:spacing w:after="0"/>
              <w:rPr>
                <w:sz w:val="12"/>
                <w:szCs w:val="12"/>
                <w:color w:val="auto"/>
              </w:rPr>
            </w:pPr>
          </w:p>
        </w:tc>
        <w:tc>
          <w:tcPr>
            <w:tcW w:w="140" w:type="dxa"/>
            <w:vAlign w:val="bottom"/>
            <w:tcBorders>
              <w:bottom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spacing w:after="0" w:line="141" w:lineRule="exact"/>
              <w:rPr>
                <w:sz w:val="20"/>
                <w:szCs w:val="20"/>
                <w:color w:val="auto"/>
              </w:rPr>
            </w:pPr>
            <w:r>
              <w:rPr>
                <w:rFonts w:ascii="Arial" w:cs="Arial" w:eastAsia="Arial" w:hAnsi="Arial"/>
                <w:sz w:val="14"/>
                <w:szCs w:val="14"/>
                <w:color w:val="auto"/>
              </w:rPr>
              <w:t>Revenue</w:t>
            </w:r>
          </w:p>
        </w:tc>
        <w:tc>
          <w:tcPr>
            <w:tcW w:w="64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line="141" w:lineRule="exact"/>
              <w:rPr>
                <w:sz w:val="20"/>
                <w:szCs w:val="20"/>
                <w:color w:val="auto"/>
              </w:rPr>
            </w:pPr>
            <w:r>
              <w:rPr>
                <w:rFonts w:ascii="Arial" w:cs="Arial" w:eastAsia="Arial" w:hAnsi="Arial"/>
                <w:sz w:val="14"/>
                <w:szCs w:val="14"/>
                <w:color w:val="auto"/>
              </w:rPr>
              <w:t>29,472</w:t>
            </w:r>
          </w:p>
        </w:tc>
        <w:tc>
          <w:tcPr>
            <w:tcW w:w="140" w:type="dxa"/>
            <w:vAlign w:val="bottom"/>
            <w:tcBorders>
              <w:right w:val="single" w:sz="8" w:color="D9D9D9"/>
            </w:tcBorders>
            <w:shd w:val="clear" w:color="auto" w:fill="D9D9D9"/>
          </w:tcPr>
          <w:p>
            <w:pPr>
              <w:spacing w:after="0"/>
              <w:rPr>
                <w:sz w:val="12"/>
                <w:szCs w:val="12"/>
                <w:color w:val="auto"/>
              </w:rPr>
            </w:pPr>
          </w:p>
        </w:tc>
        <w:tc>
          <w:tcPr>
            <w:tcW w:w="600" w:type="dxa"/>
            <w:vAlign w:val="bottom"/>
            <w:gridSpan w:val="3"/>
            <w:vMerge w:val="continue"/>
            <w:shd w:val="clear" w:color="auto" w:fill="D9D9D9"/>
          </w:tcPr>
          <w:p>
            <w:pPr>
              <w:spacing w:after="0"/>
              <w:rPr>
                <w:sz w:val="12"/>
                <w:szCs w:val="12"/>
                <w:color w:val="auto"/>
              </w:rPr>
            </w:pP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vMerge w:val="continue"/>
            <w:shd w:val="clear" w:color="auto" w:fill="D9D9D9"/>
          </w:tcPr>
          <w:p>
            <w:pPr>
              <w:spacing w:after="0"/>
              <w:rPr>
                <w:sz w:val="12"/>
                <w:szCs w:val="12"/>
                <w:color w:val="auto"/>
              </w:rPr>
            </w:pPr>
          </w:p>
        </w:tc>
        <w:tc>
          <w:tcPr>
            <w:tcW w:w="460" w:type="dxa"/>
            <w:vAlign w:val="bottom"/>
            <w:gridSpan w:val="2"/>
            <w:vMerge w:val="continue"/>
            <w:shd w:val="clear" w:color="auto" w:fill="D9D9D9"/>
          </w:tcPr>
          <w:p>
            <w:pPr>
              <w:spacing w:after="0"/>
              <w:rPr>
                <w:sz w:val="12"/>
                <w:szCs w:val="12"/>
                <w:color w:val="auto"/>
              </w:rPr>
            </w:pPr>
          </w:p>
        </w:tc>
        <w:tc>
          <w:tcPr>
            <w:tcW w:w="120" w:type="dxa"/>
            <w:vAlign w:val="bottom"/>
            <w:vMerge w:val="continue"/>
            <w:shd w:val="clear" w:color="auto" w:fill="D9D9D9"/>
          </w:tcPr>
          <w:p>
            <w:pPr>
              <w:spacing w:after="0"/>
              <w:rPr>
                <w:sz w:val="12"/>
                <w:szCs w:val="12"/>
                <w:color w:val="auto"/>
              </w:rPr>
            </w:pPr>
          </w:p>
        </w:tc>
        <w:tc>
          <w:tcPr>
            <w:tcW w:w="480" w:type="dxa"/>
            <w:vAlign w:val="bottom"/>
            <w:vMerge w:val="continue"/>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vMerge w:val="continue"/>
            <w:shd w:val="clear" w:color="auto" w:fill="D9D9D9"/>
          </w:tcPr>
          <w:p>
            <w:pPr>
              <w:spacing w:after="0"/>
              <w:rPr>
                <w:sz w:val="12"/>
                <w:szCs w:val="12"/>
                <w:color w:val="auto"/>
              </w:rPr>
            </w:pPr>
          </w:p>
        </w:tc>
        <w:tc>
          <w:tcPr>
            <w:tcW w:w="400" w:type="dxa"/>
            <w:vAlign w:val="bottom"/>
            <w:gridSpan w:val="2"/>
            <w:vMerge w:val="continue"/>
            <w:shd w:val="clear" w:color="auto" w:fill="D9D9D9"/>
          </w:tcPr>
          <w:p>
            <w:pPr>
              <w:spacing w:after="0"/>
              <w:rPr>
                <w:sz w:val="12"/>
                <w:szCs w:val="12"/>
                <w:color w:val="auto"/>
              </w:rPr>
            </w:pPr>
          </w:p>
        </w:tc>
        <w:tc>
          <w:tcPr>
            <w:tcW w:w="440" w:type="dxa"/>
            <w:vAlign w:val="bottom"/>
            <w:gridSpan w:val="2"/>
            <w:vMerge w:val="continue"/>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vMerge w:val="continue"/>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540" w:type="dxa"/>
            <w:vAlign w:val="bottom"/>
            <w:gridSpan w:val="2"/>
            <w:vMerge w:val="continue"/>
            <w:shd w:val="clear" w:color="auto" w:fill="D9D9D9"/>
          </w:tcPr>
          <w:p>
            <w:pPr>
              <w:spacing w:after="0"/>
              <w:rPr>
                <w:sz w:val="12"/>
                <w:szCs w:val="12"/>
                <w:color w:val="auto"/>
              </w:rPr>
            </w:pPr>
          </w:p>
        </w:tc>
        <w:tc>
          <w:tcPr>
            <w:tcW w:w="440" w:type="dxa"/>
            <w:vAlign w:val="bottom"/>
            <w:tcBorders>
              <w:right w:val="single" w:sz="8" w:color="auto"/>
            </w:tcBorders>
            <w:gridSpan w:val="2"/>
            <w:vMerge w:val="continue"/>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380" w:type="dxa"/>
            <w:vAlign w:val="bottom"/>
            <w:gridSpan w:val="2"/>
            <w:vMerge w:val="continue"/>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vMerge w:val="continue"/>
            <w:shd w:val="clear" w:color="auto" w:fill="D9D9D9"/>
          </w:tcPr>
          <w:p>
            <w:pPr>
              <w:spacing w:after="0"/>
              <w:rPr>
                <w:sz w:val="12"/>
                <w:szCs w:val="12"/>
                <w:color w:val="auto"/>
              </w:rPr>
            </w:pPr>
          </w:p>
        </w:tc>
        <w:tc>
          <w:tcPr>
            <w:tcW w:w="440" w:type="dxa"/>
            <w:vAlign w:val="bottom"/>
            <w:vMerge w:val="continue"/>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spacing w:after="0" w:line="149" w:lineRule="exact"/>
              <w:rPr>
                <w:sz w:val="20"/>
                <w:szCs w:val="20"/>
                <w:color w:val="auto"/>
              </w:rPr>
            </w:pPr>
            <w:r>
              <w:rPr>
                <w:rFonts w:ascii="Arial" w:cs="Arial" w:eastAsia="Arial" w:hAnsi="Arial"/>
                <w:sz w:val="14"/>
                <w:szCs w:val="14"/>
                <w:color w:val="auto"/>
              </w:rPr>
              <w:t>Operating costs and</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280" w:type="dxa"/>
            <w:vAlign w:val="bottom"/>
            <w:shd w:val="clear" w:color="auto" w:fill="D9D9D9"/>
          </w:tcPr>
          <w:p>
            <w:pPr>
              <w:spacing w:after="0"/>
              <w:rPr>
                <w:sz w:val="12"/>
                <w:szCs w:val="12"/>
                <w:color w:val="auto"/>
              </w:rPr>
            </w:pPr>
          </w:p>
        </w:tc>
        <w:tc>
          <w:tcPr>
            <w:tcW w:w="160" w:type="dxa"/>
            <w:vAlign w:val="bottom"/>
            <w:tcBorders>
              <w:right w:val="single" w:sz="8" w:color="auto"/>
            </w:tcBorders>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D9D9D9"/>
          </w:tcPr>
          <w:p>
            <w:pPr>
              <w:spacing w:after="0"/>
              <w:rPr>
                <w:sz w:val="12"/>
                <w:szCs w:val="12"/>
                <w:color w:val="auto"/>
              </w:rPr>
            </w:pPr>
          </w:p>
        </w:tc>
        <w:tc>
          <w:tcPr>
            <w:tcW w:w="1620" w:type="dxa"/>
            <w:vAlign w:val="bottom"/>
            <w:shd w:val="clear" w:color="auto" w:fill="D9D9D9"/>
          </w:tcPr>
          <w:p>
            <w:pPr>
              <w:ind w:left="220"/>
              <w:spacing w:after="0" w:line="149" w:lineRule="exact"/>
              <w:rPr>
                <w:sz w:val="20"/>
                <w:szCs w:val="20"/>
                <w:color w:val="auto"/>
              </w:rPr>
            </w:pPr>
            <w:r>
              <w:rPr>
                <w:rFonts w:ascii="Arial" w:cs="Arial" w:eastAsia="Arial" w:hAnsi="Arial"/>
                <w:sz w:val="14"/>
                <w:szCs w:val="14"/>
                <w:color w:val="auto"/>
              </w:rPr>
              <w:t>expenses</w:t>
            </w:r>
          </w:p>
        </w:tc>
        <w:tc>
          <w:tcPr>
            <w:tcW w:w="640" w:type="dxa"/>
            <w:vAlign w:val="bottom"/>
            <w:shd w:val="clear" w:color="auto" w:fill="D9D9D9"/>
          </w:tcPr>
          <w:p>
            <w:pPr>
              <w:spacing w:after="0"/>
              <w:rPr>
                <w:sz w:val="12"/>
                <w:szCs w:val="12"/>
                <w:color w:val="auto"/>
              </w:rPr>
            </w:pPr>
          </w:p>
        </w:tc>
        <w:tc>
          <w:tcPr>
            <w:tcW w:w="4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17,418</w:t>
            </w:r>
          </w:p>
        </w:tc>
        <w:tc>
          <w:tcPr>
            <w:tcW w:w="140" w:type="dxa"/>
            <w:vAlign w:val="bottom"/>
            <w:tcBorders>
              <w:right w:val="single" w:sz="8" w:color="D9D9D9"/>
            </w:tcBorders>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4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14,863</w:t>
            </w:r>
          </w:p>
        </w:tc>
        <w:tc>
          <w:tcPr>
            <w:tcW w:w="160" w:type="dxa"/>
            <w:vAlign w:val="bottom"/>
            <w:tcBorders>
              <w:right w:val="single" w:sz="8" w:color="D9D9D9"/>
            </w:tcBorders>
            <w:shd w:val="clear" w:color="auto" w:fill="D9D9D9"/>
          </w:tcPr>
          <w:p>
            <w:pPr>
              <w:spacing w:after="0"/>
              <w:rPr>
                <w:sz w:val="12"/>
                <w:szCs w:val="12"/>
                <w:color w:val="auto"/>
              </w:rPr>
            </w:pPr>
          </w:p>
        </w:tc>
        <w:tc>
          <w:tcPr>
            <w:tcW w:w="480" w:type="dxa"/>
            <w:vAlign w:val="bottom"/>
            <w:shd w:val="clear" w:color="auto" w:fill="D9D9D9"/>
          </w:tcPr>
          <w:p>
            <w:pPr>
              <w:spacing w:after="0"/>
              <w:rPr>
                <w:sz w:val="12"/>
                <w:szCs w:val="12"/>
                <w:color w:val="auto"/>
              </w:rPr>
            </w:pPr>
          </w:p>
        </w:tc>
        <w:tc>
          <w:tcPr>
            <w:tcW w:w="460" w:type="dxa"/>
            <w:vAlign w:val="bottom"/>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7"/>
              </w:rPr>
              <w:t>(348)</w:t>
            </w:r>
          </w:p>
        </w:tc>
        <w:tc>
          <w:tcPr>
            <w:tcW w:w="120" w:type="dxa"/>
            <w:vAlign w:val="bottom"/>
            <w:shd w:val="clear" w:color="auto" w:fill="D9D9D9"/>
          </w:tcPr>
          <w:p>
            <w:pPr>
              <w:spacing w:after="0"/>
              <w:rPr>
                <w:sz w:val="12"/>
                <w:szCs w:val="12"/>
                <w:color w:val="auto"/>
              </w:rPr>
            </w:pP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31,933</w:t>
            </w:r>
          </w:p>
        </w:tc>
        <w:tc>
          <w:tcPr>
            <w:tcW w:w="160" w:type="dxa"/>
            <w:vAlign w:val="bottom"/>
            <w:tcBorders>
              <w:right w:val="single" w:sz="8" w:color="auto"/>
            </w:tcBorders>
            <w:shd w:val="clear" w:color="auto" w:fill="D9D9D9"/>
          </w:tcPr>
          <w:p>
            <w:pPr>
              <w:spacing w:after="0"/>
              <w:rPr>
                <w:sz w:val="12"/>
                <w:szCs w:val="12"/>
                <w:color w:val="auto"/>
              </w:rPr>
            </w:pPr>
          </w:p>
        </w:tc>
        <w:tc>
          <w:tcPr>
            <w:tcW w:w="38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36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260" w:type="dxa"/>
            <w:vAlign w:val="bottom"/>
            <w:shd w:val="clear" w:color="auto" w:fill="D9D9D9"/>
          </w:tcPr>
          <w:p>
            <w:pPr>
              <w:spacing w:after="0"/>
              <w:rPr>
                <w:sz w:val="12"/>
                <w:szCs w:val="12"/>
                <w:color w:val="auto"/>
              </w:rPr>
            </w:pPr>
          </w:p>
        </w:tc>
        <w:tc>
          <w:tcPr>
            <w:tcW w:w="44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w w:val="97"/>
              </w:rPr>
              <w:t>14,863</w:t>
            </w:r>
          </w:p>
        </w:tc>
        <w:tc>
          <w:tcPr>
            <w:tcW w:w="140" w:type="dxa"/>
            <w:vAlign w:val="bottom"/>
            <w:tcBorders>
              <w:right w:val="single" w:sz="8" w:color="auto"/>
            </w:tcBorders>
            <w:shd w:val="clear" w:color="auto" w:fill="D9D9D9"/>
          </w:tcPr>
          <w:p>
            <w:pPr>
              <w:spacing w:after="0"/>
              <w:rPr>
                <w:sz w:val="12"/>
                <w:szCs w:val="12"/>
                <w:color w:val="auto"/>
              </w:rPr>
            </w:pPr>
          </w:p>
        </w:tc>
        <w:tc>
          <w:tcPr>
            <w:tcW w:w="5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2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2"/>
                <w:szCs w:val="12"/>
                <w:color w:val="auto"/>
              </w:rPr>
            </w:pPr>
          </w:p>
        </w:tc>
        <w:tc>
          <w:tcPr>
            <w:tcW w:w="300" w:type="dxa"/>
            <w:vAlign w:val="bottom"/>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tcBorders>
              <w:right w:val="single" w:sz="8" w:color="auto"/>
            </w:tcBorders>
            <w:gridSpan w:val="2"/>
            <w:shd w:val="clear" w:color="auto" w:fill="D9D9D9"/>
          </w:tcPr>
          <w:p>
            <w:pPr>
              <w:jc w:val="right"/>
              <w:ind w:right="120"/>
              <w:spacing w:after="0" w:line="149" w:lineRule="exact"/>
              <w:rPr>
                <w:sz w:val="20"/>
                <w:szCs w:val="20"/>
                <w:color w:val="auto"/>
              </w:rPr>
            </w:pPr>
            <w:r>
              <w:rPr>
                <w:rFonts w:ascii="Arial" w:cs="Arial" w:eastAsia="Arial" w:hAnsi="Arial"/>
                <w:sz w:val="14"/>
                <w:szCs w:val="14"/>
                <w:color w:val="auto"/>
                <w:w w:val="91"/>
              </w:rPr>
              <w:t>(348)</w:t>
            </w:r>
          </w:p>
        </w:tc>
        <w:tc>
          <w:tcPr>
            <w:tcW w:w="580" w:type="dxa"/>
            <w:vAlign w:val="bottom"/>
            <w:shd w:val="clear" w:color="auto" w:fill="D9D9D9"/>
          </w:tcPr>
          <w:p>
            <w:pPr>
              <w:spacing w:after="0"/>
              <w:rPr>
                <w:sz w:val="12"/>
                <w:szCs w:val="12"/>
                <w:color w:val="auto"/>
              </w:rPr>
            </w:pPr>
          </w:p>
        </w:tc>
        <w:tc>
          <w:tcPr>
            <w:tcW w:w="380" w:type="dxa"/>
            <w:vAlign w:val="bottom"/>
            <w:gridSpan w:val="2"/>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2"/>
                <w:szCs w:val="12"/>
                <w:color w:val="auto"/>
              </w:rPr>
            </w:pPr>
          </w:p>
        </w:tc>
        <w:tc>
          <w:tcPr>
            <w:tcW w:w="240" w:type="dxa"/>
            <w:vAlign w:val="bottom"/>
            <w:shd w:val="clear" w:color="auto" w:fill="D9D9D9"/>
          </w:tcPr>
          <w:p>
            <w:pPr>
              <w:spacing w:after="0"/>
              <w:rPr>
                <w:sz w:val="12"/>
                <w:szCs w:val="12"/>
                <w:color w:val="auto"/>
              </w:rPr>
            </w:pPr>
          </w:p>
        </w:tc>
        <w:tc>
          <w:tcPr>
            <w:tcW w:w="44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w w:val="97"/>
              </w:rPr>
              <w:t>31,933</w:t>
            </w:r>
          </w:p>
        </w:tc>
        <w:tc>
          <w:tcPr>
            <w:tcW w:w="8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D9D9D9"/>
          </w:tcPr>
          <w:p>
            <w:pPr>
              <w:spacing w:after="0" w:line="20" w:lineRule="exact"/>
              <w:rPr>
                <w:sz w:val="1"/>
                <w:szCs w:val="1"/>
                <w:color w:val="auto"/>
              </w:rPr>
            </w:pPr>
          </w:p>
        </w:tc>
        <w:tc>
          <w:tcPr>
            <w:tcW w:w="1620" w:type="dxa"/>
            <w:vAlign w:val="bottom"/>
            <w:shd w:val="clear" w:color="auto" w:fill="D9D9D9"/>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D9D9D9"/>
            </w:tcBorders>
            <w:shd w:val="clear" w:color="auto" w:fill="D9D9D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D9D9D9"/>
          </w:tcPr>
          <w:p>
            <w:pPr>
              <w:spacing w:after="0"/>
              <w:rPr>
                <w:sz w:val="18"/>
                <w:szCs w:val="18"/>
                <w:color w:val="auto"/>
              </w:rPr>
            </w:pPr>
          </w:p>
        </w:tc>
        <w:tc>
          <w:tcPr>
            <w:tcW w:w="162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Operating cash flow</w:t>
            </w:r>
          </w:p>
        </w:tc>
        <w:tc>
          <w:tcPr>
            <w:tcW w:w="6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12,054</w:t>
            </w:r>
          </w:p>
        </w:tc>
        <w:tc>
          <w:tcPr>
            <w:tcW w:w="140" w:type="dxa"/>
            <w:vAlign w:val="bottom"/>
            <w:tcBorders>
              <w:right w:val="single" w:sz="8" w:color="D9D9D9"/>
            </w:tcBorders>
            <w:shd w:val="clear" w:color="auto" w:fill="D9D9D9"/>
          </w:tcPr>
          <w:p>
            <w:pPr>
              <w:spacing w:after="0"/>
              <w:rPr>
                <w:sz w:val="18"/>
                <w:szCs w:val="18"/>
                <w:color w:val="auto"/>
              </w:rPr>
            </w:pPr>
          </w:p>
        </w:tc>
        <w:tc>
          <w:tcPr>
            <w:tcW w:w="1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2,935</w:t>
            </w:r>
          </w:p>
        </w:tc>
        <w:tc>
          <w:tcPr>
            <w:tcW w:w="160" w:type="dxa"/>
            <w:vAlign w:val="bottom"/>
            <w:tcBorders>
              <w:right w:val="single" w:sz="8" w:color="D9D9D9"/>
            </w:tcBorders>
            <w:shd w:val="clear" w:color="auto" w:fill="D9D9D9"/>
          </w:tcPr>
          <w:p>
            <w:pPr>
              <w:spacing w:after="0"/>
              <w:rPr>
                <w:sz w:val="18"/>
                <w:szCs w:val="18"/>
                <w:color w:val="auto"/>
              </w:rPr>
            </w:pP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w w:val="97"/>
              </w:rPr>
              <w:t>(289)</w:t>
            </w:r>
          </w:p>
        </w:tc>
        <w:tc>
          <w:tcPr>
            <w:tcW w:w="1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14,700</w:t>
            </w:r>
          </w:p>
        </w:tc>
        <w:tc>
          <w:tcPr>
            <w:tcW w:w="160" w:type="dxa"/>
            <w:vAlign w:val="bottom"/>
            <w:tcBorders>
              <w:right w:val="single" w:sz="8" w:color="auto"/>
            </w:tcBorders>
            <w:shd w:val="clear" w:color="auto" w:fill="D9D9D9"/>
          </w:tcPr>
          <w:p>
            <w:pPr>
              <w:spacing w:after="0"/>
              <w:rPr>
                <w:sz w:val="18"/>
                <w:szCs w:val="18"/>
                <w:color w:val="auto"/>
              </w:rPr>
            </w:pPr>
          </w:p>
        </w:tc>
        <w:tc>
          <w:tcPr>
            <w:tcW w:w="38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3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D9D9D9"/>
          </w:tcPr>
          <w:p>
            <w:pPr>
              <w:jc w:val="right"/>
              <w:ind w:right="4"/>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2,935</w:t>
            </w:r>
          </w:p>
        </w:tc>
        <w:tc>
          <w:tcPr>
            <w:tcW w:w="140" w:type="dxa"/>
            <w:vAlign w:val="bottom"/>
            <w:tcBorders>
              <w:right w:val="single" w:sz="8" w:color="auto"/>
            </w:tcBorders>
            <w:shd w:val="clear" w:color="auto" w:fill="D9D9D9"/>
          </w:tcPr>
          <w:p>
            <w:pPr>
              <w:spacing w:after="0"/>
              <w:rPr>
                <w:sz w:val="18"/>
                <w:szCs w:val="18"/>
                <w:color w:val="auto"/>
              </w:rPr>
            </w:pPr>
          </w:p>
        </w:tc>
        <w:tc>
          <w:tcPr>
            <w:tcW w:w="52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D9D9D9"/>
          </w:tcPr>
          <w:p>
            <w:pPr>
              <w:spacing w:after="0"/>
              <w:rPr>
                <w:sz w:val="18"/>
                <w:szCs w:val="18"/>
                <w:color w:val="auto"/>
              </w:rPr>
            </w:pPr>
          </w:p>
        </w:tc>
        <w:tc>
          <w:tcPr>
            <w:tcW w:w="540" w:type="dxa"/>
            <w:vAlign w:val="bottom"/>
            <w:gridSpan w:val="2"/>
            <w:shd w:val="clear" w:color="auto" w:fill="D9D9D9"/>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auto"/>
            </w:tcBorders>
            <w:gridSpan w:val="2"/>
            <w:shd w:val="clear" w:color="auto" w:fill="D9D9D9"/>
          </w:tcPr>
          <w:p>
            <w:pPr>
              <w:jc w:val="right"/>
              <w:ind w:right="120"/>
              <w:spacing w:after="0" w:line="155" w:lineRule="exact"/>
              <w:rPr>
                <w:sz w:val="20"/>
                <w:szCs w:val="20"/>
                <w:color w:val="auto"/>
              </w:rPr>
            </w:pPr>
            <w:r>
              <w:rPr>
                <w:rFonts w:ascii="Arial" w:cs="Arial" w:eastAsia="Arial" w:hAnsi="Arial"/>
                <w:sz w:val="14"/>
                <w:szCs w:val="14"/>
                <w:color w:val="auto"/>
                <w:w w:val="91"/>
              </w:rPr>
              <w:t>(289)</w:t>
            </w:r>
          </w:p>
        </w:tc>
        <w:tc>
          <w:tcPr>
            <w:tcW w:w="580" w:type="dxa"/>
            <w:vAlign w:val="bottom"/>
            <w:shd w:val="clear" w:color="auto" w:fill="D9D9D9"/>
          </w:tcPr>
          <w:p>
            <w:pPr>
              <w:spacing w:after="0"/>
              <w:rPr>
                <w:sz w:val="18"/>
                <w:szCs w:val="18"/>
                <w:color w:val="auto"/>
              </w:rPr>
            </w:pPr>
          </w:p>
        </w:tc>
        <w:tc>
          <w:tcPr>
            <w:tcW w:w="380" w:type="dxa"/>
            <w:vAlign w:val="bottom"/>
            <w:gridSpan w:val="2"/>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D9D9D9"/>
            </w:tcBorders>
            <w:shd w:val="clear" w:color="auto" w:fill="D9D9D9"/>
          </w:tcPr>
          <w:p>
            <w:pPr>
              <w:spacing w:after="0"/>
              <w:rPr>
                <w:sz w:val="18"/>
                <w:szCs w:val="18"/>
                <w:color w:val="auto"/>
              </w:rPr>
            </w:pPr>
          </w:p>
        </w:tc>
        <w:tc>
          <w:tcPr>
            <w:tcW w:w="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w w:val="97"/>
              </w:rPr>
              <w:t>14,700</w:t>
            </w:r>
          </w:p>
        </w:tc>
        <w:tc>
          <w:tcPr>
            <w:tcW w:w="8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40" w:type="dxa"/>
            <w:vAlign w:val="bottom"/>
            <w:tcBorders>
              <w:top w:val="single" w:sz="8" w:color="D9D9D9"/>
            </w:tcBorders>
            <w:shd w:val="clear" w:color="auto" w:fill="D9D9D9"/>
          </w:tcPr>
          <w:p>
            <w:pPr>
              <w:spacing w:after="0"/>
              <w:rPr>
                <w:sz w:val="2"/>
                <w:szCs w:val="2"/>
                <w:color w:val="auto"/>
              </w:rPr>
            </w:pPr>
          </w:p>
        </w:tc>
        <w:tc>
          <w:tcPr>
            <w:tcW w:w="1620" w:type="dxa"/>
            <w:vAlign w:val="bottom"/>
            <w:tcBorders>
              <w:top w:val="single" w:sz="8" w:color="D9D9D9"/>
            </w:tcBorders>
            <w:shd w:val="clear" w:color="auto" w:fill="D9D9D9"/>
          </w:tcPr>
          <w:p>
            <w:pPr>
              <w:spacing w:after="0"/>
              <w:rPr>
                <w:sz w:val="2"/>
                <w:szCs w:val="2"/>
                <w:color w:val="auto"/>
              </w:rPr>
            </w:pPr>
          </w:p>
        </w:tc>
        <w:tc>
          <w:tcPr>
            <w:tcW w:w="640" w:type="dxa"/>
            <w:vAlign w:val="bottom"/>
            <w:tcBorders>
              <w:top w:val="single" w:sz="8" w:color="auto"/>
            </w:tcBorders>
            <w:shd w:val="clear" w:color="auto" w:fill="D9D9D9"/>
          </w:tcPr>
          <w:p>
            <w:pPr>
              <w:spacing w:after="0"/>
              <w:rPr>
                <w:sz w:val="2"/>
                <w:szCs w:val="2"/>
                <w:color w:val="auto"/>
              </w:rPr>
            </w:pPr>
          </w:p>
        </w:tc>
        <w:tc>
          <w:tcPr>
            <w:tcW w:w="46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right w:val="single" w:sz="8" w:color="D9D9D9"/>
            </w:tcBorders>
            <w:shd w:val="clear" w:color="auto" w:fill="D9D9D9"/>
          </w:tcPr>
          <w:p>
            <w:pPr>
              <w:spacing w:after="0"/>
              <w:rPr>
                <w:sz w:val="2"/>
                <w:szCs w:val="2"/>
                <w:color w:val="auto"/>
              </w:rPr>
            </w:pPr>
          </w:p>
        </w:tc>
        <w:tc>
          <w:tcPr>
            <w:tcW w:w="12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auto"/>
            </w:tcBorders>
            <w:shd w:val="clear" w:color="auto" w:fill="D9D9D9"/>
          </w:tcPr>
          <w:p>
            <w:pPr>
              <w:spacing w:after="0"/>
              <w:rPr>
                <w:sz w:val="2"/>
                <w:szCs w:val="2"/>
                <w:color w:val="auto"/>
              </w:rPr>
            </w:pPr>
          </w:p>
        </w:tc>
        <w:tc>
          <w:tcPr>
            <w:tcW w:w="300" w:type="dxa"/>
            <w:vAlign w:val="bottom"/>
            <w:tcBorders>
              <w:top w:val="single" w:sz="8" w:color="auto"/>
            </w:tcBorders>
            <w:shd w:val="clear" w:color="auto" w:fill="D9D9D9"/>
          </w:tcPr>
          <w:p>
            <w:pPr>
              <w:spacing w:after="0"/>
              <w:rPr>
                <w:sz w:val="2"/>
                <w:szCs w:val="2"/>
                <w:color w:val="auto"/>
              </w:rPr>
            </w:pPr>
          </w:p>
        </w:tc>
        <w:tc>
          <w:tcPr>
            <w:tcW w:w="160" w:type="dxa"/>
            <w:vAlign w:val="bottom"/>
            <w:tcBorders>
              <w:top w:val="single" w:sz="8" w:color="D9D9D9"/>
              <w:right w:val="single" w:sz="8" w:color="D9D9D9"/>
            </w:tcBorders>
            <w:shd w:val="clear" w:color="auto" w:fill="D9D9D9"/>
          </w:tcPr>
          <w:p>
            <w:pPr>
              <w:spacing w:after="0"/>
              <w:rPr>
                <w:sz w:val="2"/>
                <w:szCs w:val="2"/>
                <w:color w:val="auto"/>
              </w:rPr>
            </w:pPr>
          </w:p>
        </w:tc>
        <w:tc>
          <w:tcPr>
            <w:tcW w:w="480" w:type="dxa"/>
            <w:vAlign w:val="bottom"/>
            <w:tcBorders>
              <w:top w:val="single" w:sz="8" w:color="auto"/>
            </w:tcBorders>
            <w:shd w:val="clear" w:color="auto" w:fill="D9D9D9"/>
          </w:tcPr>
          <w:p>
            <w:pPr>
              <w:spacing w:after="0"/>
              <w:rPr>
                <w:sz w:val="2"/>
                <w:szCs w:val="2"/>
                <w:color w:val="auto"/>
              </w:rPr>
            </w:pPr>
          </w:p>
        </w:tc>
        <w:tc>
          <w:tcPr>
            <w:tcW w:w="300" w:type="dxa"/>
            <w:vAlign w:val="bottom"/>
            <w:tcBorders>
              <w:top w:val="single" w:sz="8" w:color="auto"/>
            </w:tcBorders>
            <w:shd w:val="clear" w:color="auto" w:fill="D9D9D9"/>
          </w:tcPr>
          <w:p>
            <w:pPr>
              <w:spacing w:after="0"/>
              <w:rPr>
                <w:sz w:val="2"/>
                <w:szCs w:val="2"/>
                <w:color w:val="auto"/>
              </w:rPr>
            </w:pPr>
          </w:p>
        </w:tc>
        <w:tc>
          <w:tcPr>
            <w:tcW w:w="160" w:type="dxa"/>
            <w:vAlign w:val="bottom"/>
            <w:tcBorders>
              <w:top w:val="single" w:sz="8" w:color="D9D9D9"/>
            </w:tcBorders>
            <w:shd w:val="clear" w:color="auto" w:fill="D9D9D9"/>
          </w:tcPr>
          <w:p>
            <w:pPr>
              <w:spacing w:after="0"/>
              <w:rPr>
                <w:sz w:val="2"/>
                <w:szCs w:val="2"/>
                <w:color w:val="auto"/>
              </w:rPr>
            </w:pPr>
          </w:p>
        </w:tc>
        <w:tc>
          <w:tcPr>
            <w:tcW w:w="120" w:type="dxa"/>
            <w:vAlign w:val="bottom"/>
            <w:tcBorders>
              <w:top w:val="single" w:sz="8" w:color="auto"/>
            </w:tcBorders>
            <w:shd w:val="clear" w:color="auto" w:fill="D9D9D9"/>
          </w:tcPr>
          <w:p>
            <w:pPr>
              <w:spacing w:after="0"/>
              <w:rPr>
                <w:sz w:val="2"/>
                <w:szCs w:val="2"/>
                <w:color w:val="auto"/>
              </w:rPr>
            </w:pPr>
          </w:p>
        </w:tc>
        <w:tc>
          <w:tcPr>
            <w:tcW w:w="480" w:type="dxa"/>
            <w:vAlign w:val="bottom"/>
            <w:tcBorders>
              <w:top w:val="single" w:sz="8" w:color="auto"/>
            </w:tcBorders>
            <w:shd w:val="clear" w:color="auto" w:fill="D9D9D9"/>
          </w:tcPr>
          <w:p>
            <w:pPr>
              <w:spacing w:after="0"/>
              <w:rPr>
                <w:sz w:val="2"/>
                <w:szCs w:val="2"/>
                <w:color w:val="auto"/>
              </w:rPr>
            </w:pPr>
          </w:p>
        </w:tc>
        <w:tc>
          <w:tcPr>
            <w:tcW w:w="160" w:type="dxa"/>
            <w:vAlign w:val="bottom"/>
            <w:tcBorders>
              <w:top w:val="single" w:sz="8" w:color="D9D9D9"/>
              <w:right w:val="single" w:sz="8" w:color="D9D9D9"/>
            </w:tcBorders>
            <w:shd w:val="clear" w:color="auto" w:fill="D9D9D9"/>
          </w:tcPr>
          <w:p>
            <w:pPr>
              <w:spacing w:after="0"/>
              <w:rPr>
                <w:sz w:val="2"/>
                <w:szCs w:val="2"/>
                <w:color w:val="auto"/>
              </w:rPr>
            </w:pPr>
          </w:p>
        </w:tc>
        <w:tc>
          <w:tcPr>
            <w:tcW w:w="380" w:type="dxa"/>
            <w:vAlign w:val="bottom"/>
            <w:tcBorders>
              <w:top w:val="single" w:sz="8" w:color="auto"/>
            </w:tcBorders>
            <w:shd w:val="clear" w:color="auto" w:fill="D9D9D9"/>
          </w:tcPr>
          <w:p>
            <w:pPr>
              <w:spacing w:after="0"/>
              <w:rPr>
                <w:sz w:val="2"/>
                <w:szCs w:val="2"/>
                <w:color w:val="auto"/>
              </w:rPr>
            </w:pPr>
          </w:p>
        </w:tc>
        <w:tc>
          <w:tcPr>
            <w:tcW w:w="200" w:type="dxa"/>
            <w:vAlign w:val="bottom"/>
            <w:tcBorders>
              <w:top w:val="single" w:sz="8" w:color="auto"/>
            </w:tcBorders>
            <w:shd w:val="clear" w:color="auto" w:fill="D9D9D9"/>
          </w:tcPr>
          <w:p>
            <w:pPr>
              <w:spacing w:after="0"/>
              <w:rPr>
                <w:sz w:val="2"/>
                <w:szCs w:val="2"/>
                <w:color w:val="auto"/>
              </w:rPr>
            </w:pPr>
          </w:p>
        </w:tc>
        <w:tc>
          <w:tcPr>
            <w:tcW w:w="36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260" w:type="dxa"/>
            <w:vAlign w:val="bottom"/>
            <w:tcBorders>
              <w:top w:val="single" w:sz="8" w:color="auto"/>
            </w:tcBorders>
            <w:shd w:val="clear" w:color="auto" w:fill="D9D9D9"/>
          </w:tcPr>
          <w:p>
            <w:pPr>
              <w:spacing w:after="0"/>
              <w:rPr>
                <w:sz w:val="2"/>
                <w:szCs w:val="2"/>
                <w:color w:val="auto"/>
              </w:rPr>
            </w:pPr>
          </w:p>
        </w:tc>
        <w:tc>
          <w:tcPr>
            <w:tcW w:w="20" w:type="dxa"/>
            <w:vAlign w:val="bottom"/>
            <w:tcBorders>
              <w:top w:val="single" w:sz="8" w:color="auto"/>
            </w:tcBorders>
            <w:shd w:val="clear" w:color="auto" w:fill="D9D9D9"/>
          </w:tcPr>
          <w:p>
            <w:pPr>
              <w:spacing w:after="0"/>
              <w:rPr>
                <w:sz w:val="2"/>
                <w:szCs w:val="2"/>
                <w:color w:val="auto"/>
              </w:rPr>
            </w:pPr>
          </w:p>
        </w:tc>
        <w:tc>
          <w:tcPr>
            <w:tcW w:w="42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right w:val="single" w:sz="8" w:color="D9D9D9"/>
            </w:tcBorders>
            <w:shd w:val="clear" w:color="auto" w:fill="D9D9D9"/>
          </w:tcPr>
          <w:p>
            <w:pPr>
              <w:spacing w:after="0"/>
              <w:rPr>
                <w:sz w:val="2"/>
                <w:szCs w:val="2"/>
                <w:color w:val="auto"/>
              </w:rPr>
            </w:pPr>
          </w:p>
        </w:tc>
        <w:tc>
          <w:tcPr>
            <w:tcW w:w="520" w:type="dxa"/>
            <w:vAlign w:val="bottom"/>
            <w:tcBorders>
              <w:top w:val="single" w:sz="8" w:color="auto"/>
            </w:tcBorders>
            <w:shd w:val="clear" w:color="auto" w:fill="D9D9D9"/>
          </w:tcPr>
          <w:p>
            <w:pPr>
              <w:spacing w:after="0"/>
              <w:rPr>
                <w:sz w:val="2"/>
                <w:szCs w:val="2"/>
                <w:color w:val="auto"/>
              </w:rPr>
            </w:pPr>
          </w:p>
        </w:tc>
        <w:tc>
          <w:tcPr>
            <w:tcW w:w="200" w:type="dxa"/>
            <w:vAlign w:val="bottom"/>
            <w:tcBorders>
              <w:top w:val="single" w:sz="8" w:color="auto"/>
            </w:tcBorders>
            <w:shd w:val="clear" w:color="auto" w:fill="D9D9D9"/>
          </w:tcPr>
          <w:p>
            <w:pPr>
              <w:spacing w:after="0"/>
              <w:rPr>
                <w:sz w:val="2"/>
                <w:szCs w:val="2"/>
                <w:color w:val="auto"/>
              </w:rPr>
            </w:pPr>
          </w:p>
        </w:tc>
        <w:tc>
          <w:tcPr>
            <w:tcW w:w="24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300" w:type="dxa"/>
            <w:vAlign w:val="bottom"/>
            <w:tcBorders>
              <w:top w:val="single" w:sz="8" w:color="auto"/>
            </w:tcBorders>
            <w:shd w:val="clear" w:color="auto" w:fill="D9D9D9"/>
          </w:tcPr>
          <w:p>
            <w:pPr>
              <w:spacing w:after="0"/>
              <w:rPr>
                <w:sz w:val="2"/>
                <w:szCs w:val="2"/>
                <w:color w:val="auto"/>
              </w:rPr>
            </w:pPr>
          </w:p>
        </w:tc>
        <w:tc>
          <w:tcPr>
            <w:tcW w:w="240" w:type="dxa"/>
            <w:vAlign w:val="bottom"/>
            <w:tcBorders>
              <w:top w:val="single" w:sz="8" w:color="auto"/>
            </w:tcBorders>
            <w:shd w:val="clear" w:color="auto" w:fill="D9D9D9"/>
          </w:tcPr>
          <w:p>
            <w:pPr>
              <w:spacing w:after="0"/>
              <w:rPr>
                <w:sz w:val="2"/>
                <w:szCs w:val="2"/>
                <w:color w:val="auto"/>
              </w:rPr>
            </w:pPr>
          </w:p>
        </w:tc>
        <w:tc>
          <w:tcPr>
            <w:tcW w:w="280" w:type="dxa"/>
            <w:vAlign w:val="bottom"/>
            <w:tcBorders>
              <w:top w:val="single" w:sz="8" w:color="auto"/>
            </w:tcBorders>
            <w:shd w:val="clear" w:color="auto" w:fill="D9D9D9"/>
          </w:tcPr>
          <w:p>
            <w:pPr>
              <w:spacing w:after="0"/>
              <w:rPr>
                <w:sz w:val="2"/>
                <w:szCs w:val="2"/>
                <w:color w:val="auto"/>
              </w:rPr>
            </w:pPr>
          </w:p>
        </w:tc>
        <w:tc>
          <w:tcPr>
            <w:tcW w:w="160" w:type="dxa"/>
            <w:vAlign w:val="bottom"/>
            <w:tcBorders>
              <w:top w:val="single" w:sz="8" w:color="D9D9D9"/>
              <w:right w:val="single" w:sz="8" w:color="D9D9D9"/>
            </w:tcBorders>
            <w:shd w:val="clear" w:color="auto" w:fill="D9D9D9"/>
          </w:tcPr>
          <w:p>
            <w:pPr>
              <w:spacing w:after="0"/>
              <w:rPr>
                <w:sz w:val="2"/>
                <w:szCs w:val="2"/>
                <w:color w:val="auto"/>
              </w:rPr>
            </w:pPr>
          </w:p>
        </w:tc>
        <w:tc>
          <w:tcPr>
            <w:tcW w:w="58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auto"/>
            </w:tcBorders>
            <w:shd w:val="clear" w:color="auto" w:fill="D9D9D9"/>
          </w:tcPr>
          <w:p>
            <w:pPr>
              <w:spacing w:after="0"/>
              <w:rPr>
                <w:sz w:val="2"/>
                <w:szCs w:val="2"/>
                <w:color w:val="auto"/>
              </w:rPr>
            </w:pPr>
          </w:p>
        </w:tc>
        <w:tc>
          <w:tcPr>
            <w:tcW w:w="240" w:type="dxa"/>
            <w:vAlign w:val="bottom"/>
            <w:tcBorders>
              <w:top w:val="single" w:sz="8" w:color="auto"/>
            </w:tcBorders>
            <w:shd w:val="clear" w:color="auto" w:fill="D9D9D9"/>
          </w:tcPr>
          <w:p>
            <w:pPr>
              <w:spacing w:after="0"/>
              <w:rPr>
                <w:sz w:val="2"/>
                <w:szCs w:val="2"/>
                <w:color w:val="auto"/>
              </w:rPr>
            </w:pPr>
          </w:p>
        </w:tc>
        <w:tc>
          <w:tcPr>
            <w:tcW w:w="140" w:type="dxa"/>
            <w:vAlign w:val="bottom"/>
            <w:tcBorders>
              <w:top w:val="single" w:sz="8" w:color="D9D9D9"/>
              <w:right w:val="single" w:sz="8" w:color="D9D9D9"/>
            </w:tcBorders>
            <w:shd w:val="clear" w:color="auto" w:fill="D9D9D9"/>
          </w:tcPr>
          <w:p>
            <w:pPr>
              <w:spacing w:after="0"/>
              <w:rPr>
                <w:sz w:val="2"/>
                <w:szCs w:val="2"/>
                <w:color w:val="auto"/>
              </w:rPr>
            </w:pPr>
          </w:p>
        </w:tc>
        <w:tc>
          <w:tcPr>
            <w:tcW w:w="240" w:type="dxa"/>
            <w:vAlign w:val="bottom"/>
            <w:tcBorders>
              <w:top w:val="single" w:sz="8" w:color="auto"/>
            </w:tcBorders>
            <w:shd w:val="clear" w:color="auto" w:fill="D9D9D9"/>
          </w:tcPr>
          <w:p>
            <w:pPr>
              <w:spacing w:after="0"/>
              <w:rPr>
                <w:sz w:val="2"/>
                <w:szCs w:val="2"/>
                <w:color w:val="auto"/>
              </w:rPr>
            </w:pPr>
          </w:p>
        </w:tc>
        <w:tc>
          <w:tcPr>
            <w:tcW w:w="440" w:type="dxa"/>
            <w:vAlign w:val="bottom"/>
            <w:tcBorders>
              <w:top w:val="single" w:sz="8" w:color="auto"/>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40" w:type="dxa"/>
            <w:vAlign w:val="bottom"/>
            <w:tcBorders>
              <w:top w:val="single" w:sz="8" w:color="D9D9D9"/>
            </w:tcBorders>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right="40" w:hanging="344"/>
        <w:spacing w:after="0" w:line="226"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and the acquisition of the remaining 50% interest of Universal Orlando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60"/>
          </w:cols>
          <w:pgMar w:left="240" w:top="254" w:right="19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6</w:t>
      </w:r>
    </w:p>
    <w:p>
      <w:pPr>
        <w:spacing w:after="0" w:line="35" w:lineRule="exact"/>
        <w:rPr>
          <w:sz w:val="20"/>
          <w:szCs w:val="20"/>
          <w:color w:val="auto"/>
        </w:rPr>
      </w:pPr>
    </w:p>
    <w:p>
      <w:pPr>
        <w:ind w:right="2400"/>
        <w:spacing w:after="0" w:line="238" w:lineRule="auto"/>
        <w:rPr>
          <w:sz w:val="20"/>
          <w:szCs w:val="20"/>
          <w:color w:val="auto"/>
        </w:rPr>
      </w:pPr>
      <w:r>
        <w:rPr>
          <w:rFonts w:ascii="Arial" w:cs="Arial" w:eastAsia="Arial" w:hAnsi="Arial"/>
          <w:sz w:val="22"/>
          <w:szCs w:val="22"/>
          <w:b w:val="1"/>
          <w:bCs w:val="1"/>
          <w:color w:val="7F7F7F"/>
        </w:rPr>
        <w:t>Reconciliation of Consolidated Pro Forma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-262255</wp:posOffset>
            </wp:positionV>
            <wp:extent cx="866140"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4920" w:type="dxa"/>
            <w:vAlign w:val="bottom"/>
            <w:tcBorders>
              <w:top w:val="single" w:sz="8" w:color="D9D9D9"/>
            </w:tcBorders>
            <w:shd w:val="clear" w:color="auto" w:fill="D9D9D9"/>
          </w:tcPr>
          <w:p>
            <w:pPr>
              <w:spacing w:after="0"/>
              <w:rPr>
                <w:sz w:val="24"/>
                <w:szCs w:val="24"/>
                <w:color w:val="auto"/>
              </w:rPr>
            </w:pPr>
          </w:p>
        </w:tc>
        <w:tc>
          <w:tcPr>
            <w:tcW w:w="170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2240" w:type="dxa"/>
            <w:vAlign w:val="bottom"/>
            <w:tcBorders>
              <w:top w:val="single" w:sz="8" w:color="D9D9D9"/>
              <w:right w:val="single" w:sz="8" w:color="auto"/>
            </w:tcBorders>
            <w:gridSpan w:val="8"/>
            <w:shd w:val="clear" w:color="auto" w:fill="D9D9D9"/>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top w:val="single" w:sz="8" w:color="D9D9D9"/>
            </w:tcBorders>
            <w:shd w:val="clear" w:color="auto" w:fill="D9D9D9"/>
          </w:tcPr>
          <w:p>
            <w:pPr>
              <w:spacing w:after="0"/>
              <w:rPr>
                <w:sz w:val="24"/>
                <w:szCs w:val="24"/>
                <w:color w:val="auto"/>
              </w:rPr>
            </w:pPr>
          </w:p>
        </w:tc>
        <w:tc>
          <w:tcPr>
            <w:tcW w:w="2440" w:type="dxa"/>
            <w:vAlign w:val="bottom"/>
            <w:tcBorders>
              <w:top w:val="single" w:sz="8" w:color="D9D9D9"/>
            </w:tcBorders>
            <w:gridSpan w:val="7"/>
            <w:shd w:val="clear" w:color="auto" w:fill="D9D9D9"/>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9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(in millions)</w:t>
            </w:r>
          </w:p>
        </w:tc>
        <w:tc>
          <w:tcPr>
            <w:tcW w:w="1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1820" w:type="dxa"/>
            <w:vAlign w:val="bottom"/>
            <w:tcBorders>
              <w:right w:val="single" w:sz="8" w:color="auto"/>
            </w:tcBorders>
            <w:gridSpan w:val="7"/>
            <w:shd w:val="clear" w:color="auto" w:fill="D9D9D9"/>
          </w:tcPr>
          <w:p>
            <w:pPr>
              <w:jc w:val="right"/>
              <w:ind w:right="80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D9D9D9"/>
          </w:tcPr>
          <w:p>
            <w:pPr>
              <w:spacing w:after="0"/>
              <w:rPr>
                <w:sz w:val="12"/>
                <w:szCs w:val="12"/>
                <w:color w:val="auto"/>
              </w:rPr>
            </w:pPr>
          </w:p>
        </w:tc>
        <w:tc>
          <w:tcPr>
            <w:tcW w:w="500" w:type="dxa"/>
            <w:vAlign w:val="bottom"/>
            <w:shd w:val="clear" w:color="auto" w:fill="D9D9D9"/>
          </w:tcPr>
          <w:p>
            <w:pPr>
              <w:spacing w:after="0"/>
              <w:rPr>
                <w:sz w:val="12"/>
                <w:szCs w:val="12"/>
                <w:color w:val="auto"/>
              </w:rPr>
            </w:pPr>
          </w:p>
        </w:tc>
        <w:tc>
          <w:tcPr>
            <w:tcW w:w="1940" w:type="dxa"/>
            <w:vAlign w:val="bottom"/>
            <w:gridSpan w:val="6"/>
            <w:shd w:val="clear" w:color="auto" w:fill="D9D9D9"/>
          </w:tcPr>
          <w:p>
            <w:pPr>
              <w:jc w:val="right"/>
              <w:ind w:right="9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4920" w:type="dxa"/>
            <w:vAlign w:val="bottom"/>
            <w:tcBorders>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color w:val="auto"/>
              </w:rPr>
              <w:t>Revenue</w:t>
            </w:r>
          </w:p>
        </w:tc>
        <w:tc>
          <w:tcPr>
            <w:tcW w:w="170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42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4"/>
                <w:szCs w:val="14"/>
                <w:color w:val="auto"/>
                <w:w w:val="89"/>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4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D9D9D9"/>
            </w:tcBorders>
            <w:shd w:val="clear" w:color="auto" w:fill="D9D9D9"/>
          </w:tcPr>
          <w:p>
            <w:pPr>
              <w:spacing w:after="0"/>
              <w:rPr>
                <w:sz w:val="14"/>
                <w:szCs w:val="14"/>
                <w:color w:val="auto"/>
              </w:rPr>
            </w:pPr>
          </w:p>
        </w:tc>
        <w:tc>
          <w:tcPr>
            <w:tcW w:w="60" w:type="dxa"/>
            <w:vAlign w:val="bottom"/>
            <w:tcBorders>
              <w:bottom w:val="single" w:sz="8" w:color="D9D9D9"/>
            </w:tcBorders>
            <w:shd w:val="clear" w:color="auto" w:fill="D9D9D9"/>
          </w:tcPr>
          <w:p>
            <w:pPr>
              <w:spacing w:after="0"/>
              <w:rPr>
                <w:sz w:val="14"/>
                <w:szCs w:val="14"/>
                <w:color w:val="auto"/>
              </w:rPr>
            </w:pPr>
          </w:p>
        </w:tc>
        <w:tc>
          <w:tcPr>
            <w:tcW w:w="6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180" w:type="dxa"/>
            <w:vAlign w:val="bottom"/>
            <w:tcBorders>
              <w:bottom w:val="single" w:sz="8" w:color="D9D9D9"/>
              <w:right w:val="single" w:sz="8" w:color="auto"/>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50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D9D9D9"/>
            </w:tcBorders>
            <w:shd w:val="clear" w:color="auto" w:fill="D9D9D9"/>
          </w:tcPr>
          <w:p>
            <w:pPr>
              <w:spacing w:after="0"/>
              <w:rPr>
                <w:sz w:val="14"/>
                <w:szCs w:val="14"/>
                <w:color w:val="auto"/>
              </w:rPr>
            </w:pPr>
          </w:p>
        </w:tc>
        <w:tc>
          <w:tcPr>
            <w:tcW w:w="60" w:type="dxa"/>
            <w:vAlign w:val="bottom"/>
            <w:tcBorders>
              <w:bottom w:val="single" w:sz="8" w:color="D9D9D9"/>
            </w:tcBorders>
            <w:shd w:val="clear" w:color="auto" w:fill="D9D9D9"/>
          </w:tcPr>
          <w:p>
            <w:pPr>
              <w:spacing w:after="0"/>
              <w:rPr>
                <w:sz w:val="14"/>
                <w:szCs w:val="14"/>
                <w:color w:val="auto"/>
              </w:rPr>
            </w:pPr>
          </w:p>
        </w:tc>
        <w:tc>
          <w:tcPr>
            <w:tcW w:w="6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3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vMerge w:val="continue"/>
            <w:shd w:val="clear" w:color="auto" w:fill="D9D9D9"/>
          </w:tcPr>
          <w:p>
            <w:pPr>
              <w:spacing w:after="0"/>
              <w:rPr>
                <w:sz w:val="14"/>
                <w:szCs w:val="14"/>
                <w:color w:val="auto"/>
              </w:rPr>
            </w:pPr>
          </w:p>
        </w:tc>
        <w:tc>
          <w:tcPr>
            <w:tcW w:w="170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8"/>
              </w:rPr>
              <w:t>14,339</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3"/>
              </w:rPr>
              <w:t>16,544</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820" w:type="dxa"/>
            <w:vAlign w:val="bottom"/>
            <w:tcBorders>
              <w:right w:val="single" w:sz="8" w:color="auto"/>
            </w:tcBorders>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15.4%</w:t>
            </w:r>
          </w:p>
        </w:tc>
        <w:tc>
          <w:tcPr>
            <w:tcW w:w="8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4"/>
              </w:rPr>
              <w:t>$42,619</w:t>
            </w:r>
          </w:p>
        </w:tc>
        <w:tc>
          <w:tcPr>
            <w:tcW w:w="18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4"/>
              </w:rPr>
              <w:t>$46,633</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345"/>
        </w:trPr>
        <w:tc>
          <w:tcPr>
            <w:tcW w:w="4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68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b w:val="1"/>
                <w:bCs w:val="1"/>
                <w:color w:val="auto"/>
                <w:w w:val="99"/>
              </w:rPr>
              <w:t>(1,188)</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180" w:type="dxa"/>
            <w:vAlign w:val="bottom"/>
            <w:tcBorders>
              <w:right w:val="single" w:sz="8" w:color="auto"/>
            </w:tcBorders>
            <w:shd w:val="clear" w:color="auto" w:fill="D9D9D9"/>
          </w:tcPr>
          <w:p>
            <w:pPr>
              <w:spacing w:after="0"/>
              <w:rPr>
                <w:sz w:val="24"/>
                <w:szCs w:val="24"/>
                <w:color w:val="auto"/>
              </w:rPr>
            </w:pPr>
          </w:p>
        </w:tc>
        <w:tc>
          <w:tcPr>
            <w:tcW w:w="5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D9D9D9"/>
          </w:tcPr>
          <w:p>
            <w:pPr>
              <w:jc w:val="right"/>
              <w:ind w:right="220"/>
              <w:spacing w:after="0"/>
              <w:rPr>
                <w:sz w:val="20"/>
                <w:szCs w:val="20"/>
                <w:color w:val="auto"/>
              </w:rPr>
            </w:pPr>
            <w:r>
              <w:rPr>
                <w:rFonts w:ascii="Arial" w:cs="Arial" w:eastAsia="Arial" w:hAnsi="Arial"/>
                <w:sz w:val="14"/>
                <w:szCs w:val="14"/>
                <w:b w:val="1"/>
                <w:bCs w:val="1"/>
                <w:color w:val="auto"/>
              </w:rPr>
              <w:t>(1,188)</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Super Bowl</w:t>
            </w:r>
          </w:p>
        </w:tc>
        <w:tc>
          <w:tcPr>
            <w:tcW w:w="170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640" w:type="dxa"/>
            <w:vAlign w:val="bottom"/>
            <w:shd w:val="clear" w:color="auto" w:fill="D9D9D9"/>
          </w:tcPr>
          <w:p>
            <w:pPr>
              <w:spacing w:after="0"/>
              <w:rPr>
                <w:sz w:val="14"/>
                <w:szCs w:val="14"/>
                <w:color w:val="auto"/>
              </w:rPr>
            </w:pPr>
          </w:p>
        </w:tc>
        <w:tc>
          <w:tcPr>
            <w:tcW w:w="18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76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b w:val="1"/>
                <w:bCs w:val="1"/>
                <w:color w:val="auto"/>
              </w:rPr>
              <w:t>(259)</w:t>
            </w:r>
          </w:p>
        </w:tc>
        <w:tc>
          <w:tcPr>
            <w:tcW w:w="60" w:type="dxa"/>
            <w:vAlign w:val="bottom"/>
            <w:shd w:val="clear" w:color="auto" w:fill="D9D9D9"/>
          </w:tcPr>
          <w:p>
            <w:pPr>
              <w:spacing w:after="0"/>
              <w:rPr>
                <w:sz w:val="14"/>
                <w:szCs w:val="14"/>
                <w:color w:val="auto"/>
              </w:rPr>
            </w:pPr>
          </w:p>
        </w:tc>
        <w:tc>
          <w:tcPr>
            <w:tcW w:w="6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D9D9D9"/>
          </w:tcPr>
          <w:p>
            <w:pPr>
              <w:spacing w:after="0" w:line="20" w:lineRule="exact"/>
              <w:rPr>
                <w:sz w:val="1"/>
                <w:szCs w:val="1"/>
                <w:color w:val="auto"/>
              </w:rPr>
            </w:pPr>
          </w:p>
        </w:tc>
        <w:tc>
          <w:tcPr>
            <w:tcW w:w="170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18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Revenue excluding 2012 Olympics and Super Bowl</w:t>
            </w:r>
          </w:p>
        </w:tc>
        <w:tc>
          <w:tcPr>
            <w:tcW w:w="1780" w:type="dxa"/>
            <w:vAlign w:val="bottom"/>
            <w:gridSpan w:val="2"/>
            <w:shd w:val="clear" w:color="auto" w:fill="D9D9D9"/>
          </w:tcPr>
          <w:p>
            <w:pPr>
              <w:jc w:val="right"/>
              <w:spacing w:after="0"/>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88"/>
              </w:rPr>
              <w:t>14,339</w:t>
            </w:r>
          </w:p>
        </w:tc>
        <w:tc>
          <w:tcPr>
            <w:tcW w:w="2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3"/>
              </w:rPr>
              <w:t>15,356</w:t>
            </w:r>
          </w:p>
        </w:tc>
        <w:tc>
          <w:tcPr>
            <w:tcW w:w="260" w:type="dxa"/>
            <w:vAlign w:val="bottom"/>
            <w:shd w:val="clear" w:color="auto" w:fill="D9D9D9"/>
          </w:tcPr>
          <w:p>
            <w:pPr>
              <w:spacing w:after="0"/>
              <w:rPr>
                <w:sz w:val="24"/>
                <w:szCs w:val="24"/>
                <w:color w:val="auto"/>
              </w:rPr>
            </w:pPr>
          </w:p>
        </w:tc>
        <w:tc>
          <w:tcPr>
            <w:tcW w:w="880" w:type="dxa"/>
            <w:vAlign w:val="bottom"/>
            <w:tcBorders>
              <w:right w:val="single" w:sz="8" w:color="auto"/>
            </w:tcBorders>
            <w:gridSpan w:val="3"/>
            <w:shd w:val="clear" w:color="auto" w:fill="D9D9D9"/>
          </w:tcPr>
          <w:p>
            <w:pPr>
              <w:jc w:val="right"/>
              <w:ind w:right="60"/>
              <w:spacing w:after="0"/>
              <w:rPr>
                <w:sz w:val="20"/>
                <w:szCs w:val="20"/>
                <w:color w:val="auto"/>
              </w:rPr>
            </w:pPr>
            <w:r>
              <w:rPr>
                <w:rFonts w:ascii="Arial" w:cs="Arial" w:eastAsia="Arial" w:hAnsi="Arial"/>
                <w:sz w:val="14"/>
                <w:szCs w:val="14"/>
                <w:color w:val="auto"/>
              </w:rPr>
              <w:t>7.1%</w:t>
            </w:r>
          </w:p>
        </w:tc>
        <w:tc>
          <w:tcPr>
            <w:tcW w:w="580" w:type="dxa"/>
            <w:vAlign w:val="bottom"/>
            <w:gridSpan w:val="2"/>
            <w:shd w:val="clear" w:color="auto" w:fill="D9D9D9"/>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42,619</w:t>
            </w:r>
          </w:p>
        </w:tc>
        <w:tc>
          <w:tcPr>
            <w:tcW w:w="6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45,186</w:t>
            </w:r>
          </w:p>
        </w:tc>
        <w:tc>
          <w:tcPr>
            <w:tcW w:w="260" w:type="dxa"/>
            <w:vAlign w:val="bottom"/>
            <w:shd w:val="clear" w:color="auto" w:fill="D9D9D9"/>
          </w:tcPr>
          <w:p>
            <w:pPr>
              <w:spacing w:after="0"/>
              <w:rPr>
                <w:sz w:val="24"/>
                <w:szCs w:val="24"/>
                <w:color w:val="auto"/>
              </w:rPr>
            </w:pPr>
          </w:p>
        </w:tc>
        <w:tc>
          <w:tcPr>
            <w:tcW w:w="1000" w:type="dxa"/>
            <w:vAlign w:val="bottom"/>
            <w:gridSpan w:val="3"/>
            <w:shd w:val="clear" w:color="auto" w:fill="D9D9D9"/>
          </w:tcPr>
          <w:p>
            <w:pPr>
              <w:jc w:val="right"/>
              <w:ind w:right="18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386"/>
        </w:trPr>
        <w:tc>
          <w:tcPr>
            <w:tcW w:w="4920" w:type="dxa"/>
            <w:vAlign w:val="bottom"/>
            <w:tcBorders>
              <w:top w:val="single" w:sz="8" w:color="D9D9D9"/>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color w:val="auto"/>
              </w:rPr>
              <w:t>Operating Cash Flow</w:t>
            </w:r>
          </w:p>
        </w:tc>
        <w:tc>
          <w:tcPr>
            <w:tcW w:w="170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420" w:type="dxa"/>
            <w:vAlign w:val="bottom"/>
            <w:tcBorders>
              <w:top w:val="single" w:sz="8" w:color="auto"/>
              <w:bottom w:val="single" w:sz="8" w:color="auto"/>
            </w:tcBorders>
            <w:shd w:val="clear" w:color="auto" w:fill="D9D9D9"/>
          </w:tcPr>
          <w:p>
            <w:pPr>
              <w:jc w:val="right"/>
              <w:ind w:right="52"/>
              <w:spacing w:after="0"/>
              <w:rPr>
                <w:sz w:val="20"/>
                <w:szCs w:val="20"/>
                <w:color w:val="auto"/>
              </w:rPr>
            </w:pPr>
            <w:r>
              <w:rPr>
                <w:rFonts w:ascii="Arial" w:cs="Arial" w:eastAsia="Arial" w:hAnsi="Arial"/>
                <w:sz w:val="14"/>
                <w:szCs w:val="14"/>
                <w:color w:val="auto"/>
                <w:w w:val="89"/>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420" w:type="dxa"/>
            <w:vAlign w:val="bottom"/>
            <w:tcBorders>
              <w:top w:val="single" w:sz="8" w:color="auto"/>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640" w:type="dxa"/>
            <w:vAlign w:val="bottom"/>
            <w:tcBorders>
              <w:top w:val="single" w:sz="8" w:color="D9D9D9"/>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18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500" w:type="dxa"/>
            <w:vAlign w:val="bottom"/>
            <w:tcBorders>
              <w:top w:val="single" w:sz="8" w:color="auto"/>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640" w:type="dxa"/>
            <w:vAlign w:val="bottom"/>
            <w:tcBorders>
              <w:top w:val="single" w:sz="8" w:color="D9D9D9"/>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300" w:type="dxa"/>
            <w:vAlign w:val="bottom"/>
            <w:tcBorders>
              <w:top w:val="single" w:sz="8" w:color="D9D9D9"/>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920" w:type="dxa"/>
            <w:vAlign w:val="bottom"/>
            <w:vMerge w:val="continue"/>
            <w:shd w:val="clear" w:color="auto" w:fill="D9D9D9"/>
          </w:tcPr>
          <w:p>
            <w:pPr>
              <w:spacing w:after="0"/>
              <w:rPr>
                <w:sz w:val="14"/>
                <w:szCs w:val="14"/>
                <w:color w:val="auto"/>
              </w:rPr>
            </w:pPr>
          </w:p>
        </w:tc>
        <w:tc>
          <w:tcPr>
            <w:tcW w:w="170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4,574</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5,008</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820" w:type="dxa"/>
            <w:vAlign w:val="bottom"/>
            <w:tcBorders>
              <w:right w:val="single" w:sz="8" w:color="auto"/>
            </w:tcBorders>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9.5%</w:t>
            </w:r>
          </w:p>
        </w:tc>
        <w:tc>
          <w:tcPr>
            <w:tcW w:w="8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4"/>
              </w:rPr>
              <w:t>$13,810</w:t>
            </w:r>
          </w:p>
        </w:tc>
        <w:tc>
          <w:tcPr>
            <w:tcW w:w="180" w:type="dxa"/>
            <w:vAlign w:val="bottom"/>
            <w:shd w:val="clear" w:color="auto" w:fill="D9D9D9"/>
          </w:tcPr>
          <w:p>
            <w:pPr>
              <w:spacing w:after="0"/>
              <w:rPr>
                <w:sz w:val="14"/>
                <w:szCs w:val="14"/>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4"/>
              </w:rPr>
              <w:t>$14,700</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362"/>
        </w:trPr>
        <w:tc>
          <w:tcPr>
            <w:tcW w:w="4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7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68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(120)</w:t>
            </w:r>
            <w:r>
              <w:rPr>
                <w:rFonts w:ascii="Arial" w:cs="Arial" w:eastAsia="Arial" w:hAnsi="Arial"/>
                <w:sz w:val="22"/>
                <w:szCs w:val="22"/>
                <w:color w:val="auto"/>
                <w:vertAlign w:val="superscript"/>
              </w:rPr>
              <w:t>(1)</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180" w:type="dxa"/>
            <w:vAlign w:val="bottom"/>
            <w:tcBorders>
              <w:right w:val="single" w:sz="8" w:color="auto"/>
            </w:tcBorders>
            <w:shd w:val="clear" w:color="auto" w:fill="D9D9D9"/>
          </w:tcPr>
          <w:p>
            <w:pPr>
              <w:spacing w:after="0"/>
              <w:rPr>
                <w:sz w:val="24"/>
                <w:szCs w:val="24"/>
                <w:color w:val="auto"/>
              </w:rPr>
            </w:pPr>
          </w:p>
        </w:tc>
        <w:tc>
          <w:tcPr>
            <w:tcW w:w="5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(120)</w:t>
            </w:r>
            <w:r>
              <w:rPr>
                <w:rFonts w:ascii="Arial" w:cs="Arial" w:eastAsia="Arial" w:hAnsi="Arial"/>
                <w:sz w:val="22"/>
                <w:szCs w:val="22"/>
                <w:color w:val="auto"/>
                <w:vertAlign w:val="superscript"/>
              </w:rPr>
              <w:t>(1)</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D9D9D9"/>
          </w:tcPr>
          <w:p>
            <w:pPr>
              <w:spacing w:after="0" w:line="20" w:lineRule="exact"/>
              <w:rPr>
                <w:sz w:val="1"/>
                <w:szCs w:val="1"/>
                <w:color w:val="auto"/>
              </w:rPr>
            </w:pPr>
          </w:p>
        </w:tc>
        <w:tc>
          <w:tcPr>
            <w:tcW w:w="170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18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9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Operating Cash Flow excluding 2012 Olympics</w:t>
            </w:r>
          </w:p>
        </w:tc>
        <w:tc>
          <w:tcPr>
            <w:tcW w:w="17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4,574</w:t>
            </w:r>
          </w:p>
        </w:tc>
        <w:tc>
          <w:tcPr>
            <w:tcW w:w="2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4,888</w:t>
            </w:r>
          </w:p>
        </w:tc>
        <w:tc>
          <w:tcPr>
            <w:tcW w:w="260" w:type="dxa"/>
            <w:vAlign w:val="bottom"/>
            <w:shd w:val="clear" w:color="auto" w:fill="D9D9D9"/>
          </w:tcPr>
          <w:p>
            <w:pPr>
              <w:spacing w:after="0"/>
              <w:rPr>
                <w:sz w:val="24"/>
                <w:szCs w:val="24"/>
                <w:color w:val="auto"/>
              </w:rPr>
            </w:pPr>
          </w:p>
        </w:tc>
        <w:tc>
          <w:tcPr>
            <w:tcW w:w="880" w:type="dxa"/>
            <w:vAlign w:val="bottom"/>
            <w:tcBorders>
              <w:right w:val="single" w:sz="8" w:color="auto"/>
            </w:tcBorders>
            <w:gridSpan w:val="3"/>
            <w:shd w:val="clear" w:color="auto" w:fill="D9D9D9"/>
          </w:tcPr>
          <w:p>
            <w:pPr>
              <w:jc w:val="right"/>
              <w:ind w:right="60"/>
              <w:spacing w:after="0"/>
              <w:rPr>
                <w:sz w:val="20"/>
                <w:szCs w:val="20"/>
                <w:color w:val="auto"/>
              </w:rPr>
            </w:pPr>
            <w:r>
              <w:rPr>
                <w:rFonts w:ascii="Arial" w:cs="Arial" w:eastAsia="Arial" w:hAnsi="Arial"/>
                <w:sz w:val="14"/>
                <w:szCs w:val="14"/>
                <w:color w:val="auto"/>
              </w:rPr>
              <w:t>6.9%</w:t>
            </w:r>
          </w:p>
        </w:tc>
        <w:tc>
          <w:tcPr>
            <w:tcW w:w="580" w:type="dxa"/>
            <w:vAlign w:val="bottom"/>
            <w:gridSpan w:val="2"/>
            <w:shd w:val="clear" w:color="auto" w:fill="D9D9D9"/>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13,810</w:t>
            </w:r>
          </w:p>
        </w:tc>
        <w:tc>
          <w:tcPr>
            <w:tcW w:w="6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14,580</w:t>
            </w:r>
          </w:p>
        </w:tc>
        <w:tc>
          <w:tcPr>
            <w:tcW w:w="260" w:type="dxa"/>
            <w:vAlign w:val="bottom"/>
            <w:shd w:val="clear" w:color="auto" w:fill="D9D9D9"/>
          </w:tcPr>
          <w:p>
            <w:pPr>
              <w:spacing w:after="0"/>
              <w:rPr>
                <w:sz w:val="24"/>
                <w:szCs w:val="24"/>
                <w:color w:val="auto"/>
              </w:rPr>
            </w:pPr>
          </w:p>
        </w:tc>
        <w:tc>
          <w:tcPr>
            <w:tcW w:w="1000" w:type="dxa"/>
            <w:vAlign w:val="bottom"/>
            <w:gridSpan w:val="3"/>
            <w:shd w:val="clear" w:color="auto" w:fill="D9D9D9"/>
          </w:tcPr>
          <w:p>
            <w:pPr>
              <w:jc w:val="right"/>
              <w:ind w:right="18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31"/>
        </w:trPr>
        <w:tc>
          <w:tcPr>
            <w:tcW w:w="4920" w:type="dxa"/>
            <w:vAlign w:val="bottom"/>
            <w:tcBorders>
              <w:top w:val="single" w:sz="8" w:color="D9D9D9"/>
            </w:tcBorders>
            <w:shd w:val="clear" w:color="auto" w:fill="D9D9D9"/>
          </w:tcPr>
          <w:p>
            <w:pPr>
              <w:spacing w:after="0"/>
              <w:rPr>
                <w:sz w:val="2"/>
                <w:szCs w:val="2"/>
                <w:color w:val="auto"/>
              </w:rPr>
            </w:pPr>
          </w:p>
        </w:tc>
        <w:tc>
          <w:tcPr>
            <w:tcW w:w="170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auto"/>
            </w:tcBorders>
            <w:shd w:val="clear" w:color="auto" w:fill="D9D9D9"/>
          </w:tcPr>
          <w:p>
            <w:pPr>
              <w:spacing w:after="0"/>
              <w:rPr>
                <w:sz w:val="2"/>
                <w:szCs w:val="2"/>
                <w:color w:val="auto"/>
              </w:rPr>
            </w:pPr>
          </w:p>
        </w:tc>
        <w:tc>
          <w:tcPr>
            <w:tcW w:w="42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auto"/>
            </w:tcBorders>
            <w:shd w:val="clear" w:color="auto" w:fill="D9D9D9"/>
          </w:tcPr>
          <w:p>
            <w:pPr>
              <w:spacing w:after="0"/>
              <w:rPr>
                <w:sz w:val="2"/>
                <w:szCs w:val="2"/>
                <w:color w:val="auto"/>
              </w:rPr>
            </w:pPr>
          </w:p>
        </w:tc>
        <w:tc>
          <w:tcPr>
            <w:tcW w:w="420" w:type="dxa"/>
            <w:vAlign w:val="bottom"/>
            <w:tcBorders>
              <w:top w:val="single" w:sz="8" w:color="auto"/>
            </w:tcBorders>
            <w:shd w:val="clear" w:color="auto" w:fill="D9D9D9"/>
          </w:tcPr>
          <w:p>
            <w:pPr>
              <w:spacing w:after="0"/>
              <w:rPr>
                <w:sz w:val="2"/>
                <w:szCs w:val="2"/>
                <w:color w:val="auto"/>
              </w:rPr>
            </w:pPr>
          </w:p>
        </w:tc>
        <w:tc>
          <w:tcPr>
            <w:tcW w:w="260" w:type="dxa"/>
            <w:vAlign w:val="bottom"/>
            <w:tcBorders>
              <w:top w:val="single" w:sz="8" w:color="D9D9D9"/>
            </w:tcBorders>
            <w:shd w:val="clear" w:color="auto" w:fill="D9D9D9"/>
          </w:tcPr>
          <w:p>
            <w:pPr>
              <w:spacing w:after="0"/>
              <w:rPr>
                <w:sz w:val="2"/>
                <w:szCs w:val="2"/>
                <w:color w:val="auto"/>
              </w:rPr>
            </w:pPr>
          </w:p>
        </w:tc>
        <w:tc>
          <w:tcPr>
            <w:tcW w:w="60" w:type="dxa"/>
            <w:vAlign w:val="bottom"/>
            <w:tcBorders>
              <w:top w:val="single" w:sz="8" w:color="D9D9D9"/>
            </w:tcBorders>
            <w:shd w:val="clear" w:color="auto" w:fill="D9D9D9"/>
          </w:tcPr>
          <w:p>
            <w:pPr>
              <w:spacing w:after="0"/>
              <w:rPr>
                <w:sz w:val="2"/>
                <w:szCs w:val="2"/>
                <w:color w:val="auto"/>
              </w:rPr>
            </w:pPr>
          </w:p>
        </w:tc>
        <w:tc>
          <w:tcPr>
            <w:tcW w:w="640" w:type="dxa"/>
            <w:vAlign w:val="bottom"/>
            <w:tcBorders>
              <w:top w:val="single" w:sz="8" w:color="D9D9D9"/>
            </w:tcBorders>
            <w:shd w:val="clear" w:color="auto" w:fill="D9D9D9"/>
          </w:tcPr>
          <w:p>
            <w:pPr>
              <w:spacing w:after="0"/>
              <w:rPr>
                <w:sz w:val="2"/>
                <w:szCs w:val="2"/>
                <w:color w:val="auto"/>
              </w:rPr>
            </w:pPr>
          </w:p>
        </w:tc>
        <w:tc>
          <w:tcPr>
            <w:tcW w:w="180" w:type="dxa"/>
            <w:vAlign w:val="bottom"/>
            <w:tcBorders>
              <w:top w:val="single" w:sz="8" w:color="D9D9D9"/>
              <w:right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500" w:type="dxa"/>
            <w:vAlign w:val="bottom"/>
            <w:tcBorders>
              <w:top w:val="single" w:sz="8" w:color="auto"/>
            </w:tcBorders>
            <w:shd w:val="clear" w:color="auto" w:fill="D9D9D9"/>
          </w:tcPr>
          <w:p>
            <w:pPr>
              <w:spacing w:after="0"/>
              <w:rPr>
                <w:sz w:val="2"/>
                <w:szCs w:val="2"/>
                <w:color w:val="auto"/>
              </w:rPr>
            </w:pPr>
          </w:p>
        </w:tc>
        <w:tc>
          <w:tcPr>
            <w:tcW w:w="180" w:type="dxa"/>
            <w:vAlign w:val="bottom"/>
            <w:tcBorders>
              <w:top w:val="single" w:sz="8" w:color="D9D9D9"/>
            </w:tcBorders>
            <w:shd w:val="clear" w:color="auto" w:fill="D9D9D9"/>
          </w:tcPr>
          <w:p>
            <w:pPr>
              <w:spacing w:after="0"/>
              <w:rPr>
                <w:sz w:val="2"/>
                <w:szCs w:val="2"/>
                <w:color w:val="auto"/>
              </w:rPr>
            </w:pPr>
          </w:p>
        </w:tc>
        <w:tc>
          <w:tcPr>
            <w:tcW w:w="500" w:type="dxa"/>
            <w:vAlign w:val="bottom"/>
            <w:tcBorders>
              <w:top w:val="single" w:sz="8" w:color="auto"/>
            </w:tcBorders>
            <w:shd w:val="clear" w:color="auto" w:fill="D9D9D9"/>
          </w:tcPr>
          <w:p>
            <w:pPr>
              <w:spacing w:after="0"/>
              <w:rPr>
                <w:sz w:val="2"/>
                <w:szCs w:val="2"/>
                <w:color w:val="auto"/>
              </w:rPr>
            </w:pPr>
          </w:p>
        </w:tc>
        <w:tc>
          <w:tcPr>
            <w:tcW w:w="260" w:type="dxa"/>
            <w:vAlign w:val="bottom"/>
            <w:tcBorders>
              <w:top w:val="single" w:sz="8" w:color="D9D9D9"/>
            </w:tcBorders>
            <w:shd w:val="clear" w:color="auto" w:fill="D9D9D9"/>
          </w:tcPr>
          <w:p>
            <w:pPr>
              <w:spacing w:after="0"/>
              <w:rPr>
                <w:sz w:val="2"/>
                <w:szCs w:val="2"/>
                <w:color w:val="auto"/>
              </w:rPr>
            </w:pPr>
          </w:p>
        </w:tc>
        <w:tc>
          <w:tcPr>
            <w:tcW w:w="60" w:type="dxa"/>
            <w:vAlign w:val="bottom"/>
            <w:tcBorders>
              <w:top w:val="single" w:sz="8" w:color="D9D9D9"/>
            </w:tcBorders>
            <w:shd w:val="clear" w:color="auto" w:fill="D9D9D9"/>
          </w:tcPr>
          <w:p>
            <w:pPr>
              <w:spacing w:after="0"/>
              <w:rPr>
                <w:sz w:val="2"/>
                <w:szCs w:val="2"/>
                <w:color w:val="auto"/>
              </w:rPr>
            </w:pPr>
          </w:p>
        </w:tc>
        <w:tc>
          <w:tcPr>
            <w:tcW w:w="640" w:type="dxa"/>
            <w:vAlign w:val="bottom"/>
            <w:tcBorders>
              <w:top w:val="single" w:sz="8" w:color="D9D9D9"/>
            </w:tcBorders>
            <w:shd w:val="clear" w:color="auto" w:fill="D9D9D9"/>
          </w:tcPr>
          <w:p>
            <w:pPr>
              <w:spacing w:after="0"/>
              <w:rPr>
                <w:sz w:val="2"/>
                <w:szCs w:val="2"/>
                <w:color w:val="auto"/>
              </w:rPr>
            </w:pPr>
          </w:p>
        </w:tc>
        <w:tc>
          <w:tcPr>
            <w:tcW w:w="300" w:type="dxa"/>
            <w:vAlign w:val="bottom"/>
            <w:tcBorders>
              <w:top w:val="single" w:sz="8" w:color="D9D9D9"/>
            </w:tcBorders>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320"/>
        <w:spacing w:after="0" w:line="261" w:lineRule="auto"/>
        <w:rPr>
          <w:sz w:val="20"/>
          <w:szCs w:val="20"/>
          <w:color w:val="auto"/>
        </w:rPr>
      </w:pPr>
      <w:r>
        <w:rPr>
          <w:rFonts w:ascii="Arial" w:cs="Arial" w:eastAsia="Arial" w:hAnsi="Arial"/>
          <w:sz w:val="22"/>
          <w:szCs w:val="22"/>
          <w:b w:val="1"/>
          <w:bCs w:val="1"/>
          <w:color w:val="7F7F7F"/>
        </w:rPr>
        <w:t>Reconciliation of Consolidated Pro Forma NBCUniversal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4960" w:type="dxa"/>
            <w:vAlign w:val="bottom"/>
            <w:tcBorders>
              <w:top w:val="single" w:sz="8" w:color="D9D9D9"/>
            </w:tcBorders>
            <w:shd w:val="clear" w:color="auto" w:fill="D9D9D9"/>
          </w:tcPr>
          <w:p>
            <w:pPr>
              <w:spacing w:after="0"/>
              <w:rPr>
                <w:sz w:val="24"/>
                <w:szCs w:val="24"/>
                <w:color w:val="auto"/>
              </w:rPr>
            </w:pPr>
          </w:p>
        </w:tc>
        <w:tc>
          <w:tcPr>
            <w:tcW w:w="174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2160" w:type="dxa"/>
            <w:vAlign w:val="bottom"/>
            <w:tcBorders>
              <w:top w:val="single" w:sz="8" w:color="D9D9D9"/>
              <w:right w:val="single" w:sz="8" w:color="auto"/>
            </w:tcBorders>
            <w:gridSpan w:val="7"/>
            <w:shd w:val="clear" w:color="auto" w:fill="D9D9D9"/>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2360" w:type="dxa"/>
            <w:vAlign w:val="bottom"/>
            <w:tcBorders>
              <w:top w:val="single" w:sz="8" w:color="D9D9D9"/>
            </w:tcBorders>
            <w:gridSpan w:val="8"/>
            <w:shd w:val="clear" w:color="auto" w:fill="D9D9D9"/>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96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(in millions)</w:t>
            </w:r>
          </w:p>
        </w:tc>
        <w:tc>
          <w:tcPr>
            <w:tcW w:w="17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1800" w:type="dxa"/>
            <w:vAlign w:val="bottom"/>
            <w:tcBorders>
              <w:right w:val="single" w:sz="8" w:color="auto"/>
            </w:tcBorders>
            <w:gridSpan w:val="6"/>
            <w:shd w:val="clear" w:color="auto" w:fill="D9D9D9"/>
          </w:tcPr>
          <w:p>
            <w:pPr>
              <w:jc w:val="right"/>
              <w:ind w:right="74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420" w:type="dxa"/>
            <w:vAlign w:val="bottom"/>
            <w:shd w:val="clear" w:color="auto" w:fill="D9D9D9"/>
          </w:tcPr>
          <w:p>
            <w:pPr>
              <w:spacing w:after="0"/>
              <w:rPr>
                <w:sz w:val="12"/>
                <w:szCs w:val="12"/>
                <w:color w:val="auto"/>
              </w:rPr>
            </w:pPr>
          </w:p>
        </w:tc>
        <w:tc>
          <w:tcPr>
            <w:tcW w:w="1940" w:type="dxa"/>
            <w:vAlign w:val="bottom"/>
            <w:gridSpan w:val="7"/>
            <w:shd w:val="clear" w:color="auto" w:fill="D9D9D9"/>
          </w:tcPr>
          <w:p>
            <w:pPr>
              <w:jc w:val="right"/>
              <w:ind w:right="9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4960" w:type="dxa"/>
            <w:vAlign w:val="bottom"/>
            <w:tcBorders>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color w:val="auto"/>
              </w:rPr>
              <w:t>Revenue</w:t>
            </w:r>
          </w:p>
        </w:tc>
        <w:tc>
          <w:tcPr>
            <w:tcW w:w="1740" w:type="dxa"/>
            <w:vAlign w:val="bottom"/>
            <w:tcBorders>
              <w:bottom w:val="single" w:sz="8" w:color="D9D9D9"/>
            </w:tcBorders>
            <w:shd w:val="clear" w:color="auto" w:fill="D9D9D9"/>
          </w:tcPr>
          <w:p>
            <w:pPr>
              <w:spacing w:after="0"/>
              <w:rPr>
                <w:sz w:val="14"/>
                <w:szCs w:val="14"/>
                <w:color w:val="auto"/>
              </w:rPr>
            </w:pPr>
          </w:p>
        </w:tc>
        <w:tc>
          <w:tcPr>
            <w:tcW w:w="44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4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D9D9D9"/>
            </w:tcBorders>
            <w:shd w:val="clear" w:color="auto" w:fill="D9D9D9"/>
          </w:tcPr>
          <w:p>
            <w:pPr>
              <w:spacing w:after="0"/>
              <w:rPr>
                <w:sz w:val="14"/>
                <w:szCs w:val="14"/>
                <w:color w:val="auto"/>
              </w:rPr>
            </w:pPr>
          </w:p>
        </w:tc>
        <w:tc>
          <w:tcPr>
            <w:tcW w:w="60" w:type="dxa"/>
            <w:vAlign w:val="bottom"/>
            <w:tcBorders>
              <w:bottom w:val="single" w:sz="8" w:color="D9D9D9"/>
            </w:tcBorders>
            <w:shd w:val="clear" w:color="auto" w:fill="D9D9D9"/>
          </w:tcPr>
          <w:p>
            <w:pPr>
              <w:spacing w:after="0"/>
              <w:rPr>
                <w:sz w:val="14"/>
                <w:szCs w:val="14"/>
                <w:color w:val="auto"/>
              </w:rPr>
            </w:pPr>
          </w:p>
        </w:tc>
        <w:tc>
          <w:tcPr>
            <w:tcW w:w="6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180" w:type="dxa"/>
            <w:vAlign w:val="bottom"/>
            <w:tcBorders>
              <w:bottom w:val="single" w:sz="8" w:color="D9D9D9"/>
              <w:right w:val="single" w:sz="8" w:color="auto"/>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4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w w:val="96"/>
              </w:rPr>
              <w:t>2011</w:t>
            </w:r>
          </w:p>
        </w:tc>
        <w:tc>
          <w:tcPr>
            <w:tcW w:w="18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4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D9D9D9"/>
            </w:tcBorders>
            <w:shd w:val="clear" w:color="auto" w:fill="D9D9D9"/>
          </w:tcPr>
          <w:p>
            <w:pPr>
              <w:spacing w:after="0"/>
              <w:rPr>
                <w:sz w:val="14"/>
                <w:szCs w:val="14"/>
                <w:color w:val="auto"/>
              </w:rPr>
            </w:pPr>
          </w:p>
        </w:tc>
        <w:tc>
          <w:tcPr>
            <w:tcW w:w="60" w:type="dxa"/>
            <w:vAlign w:val="bottom"/>
            <w:tcBorders>
              <w:bottom w:val="single" w:sz="8" w:color="D9D9D9"/>
            </w:tcBorders>
            <w:shd w:val="clear" w:color="auto" w:fill="D9D9D9"/>
          </w:tcPr>
          <w:p>
            <w:pPr>
              <w:spacing w:after="0"/>
              <w:rPr>
                <w:sz w:val="14"/>
                <w:szCs w:val="14"/>
                <w:color w:val="auto"/>
              </w:rPr>
            </w:pPr>
          </w:p>
        </w:tc>
        <w:tc>
          <w:tcPr>
            <w:tcW w:w="6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30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60" w:type="dxa"/>
            <w:vAlign w:val="bottom"/>
            <w:vMerge w:val="continue"/>
            <w:shd w:val="clear" w:color="auto" w:fill="D9D9D9"/>
          </w:tcPr>
          <w:p>
            <w:pPr>
              <w:spacing w:after="0"/>
              <w:rPr>
                <w:sz w:val="14"/>
                <w:szCs w:val="14"/>
                <w:color w:val="auto"/>
              </w:rPr>
            </w:pPr>
          </w:p>
        </w:tc>
        <w:tc>
          <w:tcPr>
            <w:tcW w:w="174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6"/>
              </w:rPr>
              <w:t>5,200</w:t>
            </w:r>
          </w:p>
        </w:tc>
        <w:tc>
          <w:tcPr>
            <w:tcW w:w="180" w:type="dxa"/>
            <w:vAlign w:val="bottom"/>
            <w:shd w:val="clear" w:color="auto" w:fill="D9D9D9"/>
          </w:tcPr>
          <w:p>
            <w:pPr>
              <w:spacing w:after="0"/>
              <w:rPr>
                <w:sz w:val="14"/>
                <w:szCs w:val="1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8"/>
              </w:rPr>
              <w:t>$ 6,822</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820" w:type="dxa"/>
            <w:vAlign w:val="bottom"/>
            <w:tcBorders>
              <w:right w:val="single" w:sz="8" w:color="auto"/>
            </w:tcBorders>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31.2%</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3"/>
              </w:rPr>
              <w:t>15,386</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3"/>
              </w:rPr>
              <w:t>17,798</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345"/>
        </w:trPr>
        <w:tc>
          <w:tcPr>
            <w:tcW w:w="49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7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D9D9D9"/>
          </w:tcPr>
          <w:p>
            <w:pPr>
              <w:jc w:val="right"/>
              <w:ind w:right="220"/>
              <w:spacing w:after="0"/>
              <w:rPr>
                <w:sz w:val="20"/>
                <w:szCs w:val="20"/>
                <w:color w:val="auto"/>
              </w:rPr>
            </w:pPr>
            <w:r>
              <w:rPr>
                <w:rFonts w:ascii="Arial" w:cs="Arial" w:eastAsia="Arial" w:hAnsi="Arial"/>
                <w:sz w:val="14"/>
                <w:szCs w:val="14"/>
                <w:b w:val="1"/>
                <w:bCs w:val="1"/>
                <w:color w:val="auto"/>
              </w:rPr>
              <w:t>(1,188)</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180" w:type="dxa"/>
            <w:vAlign w:val="bottom"/>
            <w:tcBorders>
              <w:right w:val="single" w:sz="8" w:color="auto"/>
            </w:tcBorders>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68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b w:val="1"/>
                <w:bCs w:val="1"/>
                <w:color w:val="auto"/>
                <w:w w:val="99"/>
              </w:rPr>
              <w:t>(1,188)</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9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Super Bowl</w:t>
            </w:r>
          </w:p>
        </w:tc>
        <w:tc>
          <w:tcPr>
            <w:tcW w:w="17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640" w:type="dxa"/>
            <w:vAlign w:val="bottom"/>
            <w:shd w:val="clear" w:color="auto" w:fill="D9D9D9"/>
          </w:tcPr>
          <w:p>
            <w:pPr>
              <w:spacing w:after="0"/>
              <w:rPr>
                <w:sz w:val="14"/>
                <w:szCs w:val="14"/>
                <w:color w:val="auto"/>
              </w:rPr>
            </w:pPr>
          </w:p>
        </w:tc>
        <w:tc>
          <w:tcPr>
            <w:tcW w:w="18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68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b w:val="1"/>
                <w:bCs w:val="1"/>
                <w:color w:val="auto"/>
              </w:rPr>
              <w:t>(259)</w:t>
            </w:r>
          </w:p>
        </w:tc>
        <w:tc>
          <w:tcPr>
            <w:tcW w:w="60" w:type="dxa"/>
            <w:vAlign w:val="bottom"/>
            <w:shd w:val="clear" w:color="auto" w:fill="D9D9D9"/>
          </w:tcPr>
          <w:p>
            <w:pPr>
              <w:spacing w:after="0"/>
              <w:rPr>
                <w:sz w:val="14"/>
                <w:szCs w:val="14"/>
                <w:color w:val="auto"/>
              </w:rPr>
            </w:pPr>
          </w:p>
        </w:tc>
        <w:tc>
          <w:tcPr>
            <w:tcW w:w="64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D9D9D9"/>
          </w:tcPr>
          <w:p>
            <w:pPr>
              <w:spacing w:after="0" w:line="20" w:lineRule="exact"/>
              <w:rPr>
                <w:sz w:val="1"/>
                <w:szCs w:val="1"/>
                <w:color w:val="auto"/>
              </w:rPr>
            </w:pPr>
          </w:p>
        </w:tc>
        <w:tc>
          <w:tcPr>
            <w:tcW w:w="174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18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Revenue excluding 2012 Olympics and Super Bowl</w:t>
            </w:r>
          </w:p>
        </w:tc>
        <w:tc>
          <w:tcPr>
            <w:tcW w:w="1740" w:type="dxa"/>
            <w:vAlign w:val="bottom"/>
            <w:shd w:val="clear" w:color="auto" w:fill="D9D9D9"/>
          </w:tcPr>
          <w:p>
            <w:pPr>
              <w:spacing w:after="0"/>
              <w:rPr>
                <w:sz w:val="24"/>
                <w:szCs w:val="2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6"/>
              </w:rPr>
              <w:t>5,200</w:t>
            </w:r>
          </w:p>
        </w:tc>
        <w:tc>
          <w:tcPr>
            <w:tcW w:w="180" w:type="dxa"/>
            <w:vAlign w:val="bottom"/>
            <w:shd w:val="clear" w:color="auto" w:fill="D9D9D9"/>
          </w:tcPr>
          <w:p>
            <w:pPr>
              <w:spacing w:after="0"/>
              <w:rPr>
                <w:sz w:val="24"/>
                <w:szCs w:val="2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8"/>
              </w:rPr>
              <w:t>$ 5,634</w:t>
            </w:r>
          </w:p>
        </w:tc>
        <w:tc>
          <w:tcPr>
            <w:tcW w:w="260" w:type="dxa"/>
            <w:vAlign w:val="bottom"/>
            <w:shd w:val="clear" w:color="auto" w:fill="D9D9D9"/>
          </w:tcPr>
          <w:p>
            <w:pPr>
              <w:spacing w:after="0"/>
              <w:rPr>
                <w:sz w:val="24"/>
                <w:szCs w:val="24"/>
                <w:color w:val="auto"/>
              </w:rPr>
            </w:pPr>
          </w:p>
        </w:tc>
        <w:tc>
          <w:tcPr>
            <w:tcW w:w="880" w:type="dxa"/>
            <w:vAlign w:val="bottom"/>
            <w:tcBorders>
              <w:right w:val="single" w:sz="8" w:color="auto"/>
            </w:tcBorders>
            <w:gridSpan w:val="3"/>
            <w:shd w:val="clear" w:color="auto" w:fill="D9D9D9"/>
          </w:tcPr>
          <w:p>
            <w:pPr>
              <w:jc w:val="right"/>
              <w:ind w:right="60"/>
              <w:spacing w:after="0"/>
              <w:rPr>
                <w:sz w:val="20"/>
                <w:szCs w:val="20"/>
                <w:color w:val="auto"/>
              </w:rPr>
            </w:pPr>
            <w:r>
              <w:rPr>
                <w:rFonts w:ascii="Arial" w:cs="Arial" w:eastAsia="Arial" w:hAnsi="Arial"/>
                <w:sz w:val="14"/>
                <w:szCs w:val="14"/>
                <w:color w:val="auto"/>
              </w:rPr>
              <w:t>8.3%</w:t>
            </w: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3"/>
              </w:rPr>
              <w:t>15,386</w:t>
            </w:r>
          </w:p>
        </w:tc>
        <w:tc>
          <w:tcPr>
            <w:tcW w:w="2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3"/>
              </w:rPr>
              <w:t>16,351</w:t>
            </w:r>
          </w:p>
        </w:tc>
        <w:tc>
          <w:tcPr>
            <w:tcW w:w="260" w:type="dxa"/>
            <w:vAlign w:val="bottom"/>
            <w:shd w:val="clear" w:color="auto" w:fill="D9D9D9"/>
          </w:tcPr>
          <w:p>
            <w:pPr>
              <w:spacing w:after="0"/>
              <w:rPr>
                <w:sz w:val="24"/>
                <w:szCs w:val="24"/>
                <w:color w:val="auto"/>
              </w:rPr>
            </w:pPr>
          </w:p>
        </w:tc>
        <w:tc>
          <w:tcPr>
            <w:tcW w:w="1000" w:type="dxa"/>
            <w:vAlign w:val="bottom"/>
            <w:gridSpan w:val="3"/>
            <w:shd w:val="clear" w:color="auto" w:fill="D9D9D9"/>
          </w:tcPr>
          <w:p>
            <w:pPr>
              <w:jc w:val="right"/>
              <w:ind w:right="18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86"/>
        </w:trPr>
        <w:tc>
          <w:tcPr>
            <w:tcW w:w="4960" w:type="dxa"/>
            <w:vAlign w:val="bottom"/>
            <w:tcBorders>
              <w:top w:val="single" w:sz="8" w:color="D9D9D9"/>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color w:val="auto"/>
              </w:rPr>
              <w:t>Operating Cash Flow</w:t>
            </w:r>
          </w:p>
        </w:tc>
        <w:tc>
          <w:tcPr>
            <w:tcW w:w="1740" w:type="dxa"/>
            <w:vAlign w:val="bottom"/>
            <w:tcBorders>
              <w:top w:val="single" w:sz="8" w:color="D9D9D9"/>
              <w:bottom w:val="single" w:sz="8" w:color="D9D9D9"/>
            </w:tcBorders>
            <w:shd w:val="clear" w:color="auto" w:fill="D9D9D9"/>
          </w:tcPr>
          <w:p>
            <w:pPr>
              <w:spacing w:after="0"/>
              <w:rPr>
                <w:sz w:val="24"/>
                <w:szCs w:val="24"/>
                <w:color w:val="auto"/>
              </w:rPr>
            </w:pPr>
          </w:p>
        </w:tc>
        <w:tc>
          <w:tcPr>
            <w:tcW w:w="440" w:type="dxa"/>
            <w:vAlign w:val="bottom"/>
            <w:tcBorders>
              <w:top w:val="single" w:sz="8" w:color="auto"/>
              <w:bottom w:val="single" w:sz="8" w:color="auto"/>
            </w:tcBorders>
            <w:gridSpan w:val="2"/>
            <w:shd w:val="clear" w:color="auto" w:fill="D9D9D9"/>
          </w:tcPr>
          <w:p>
            <w:pPr>
              <w:jc w:val="right"/>
              <w:spacing w:after="0"/>
              <w:rPr>
                <w:sz w:val="20"/>
                <w:szCs w:val="20"/>
                <w:color w:val="auto"/>
              </w:rPr>
            </w:pPr>
            <w:r>
              <w:rPr>
                <w:rFonts w:ascii="Arial" w:cs="Arial" w:eastAsia="Arial" w:hAnsi="Arial"/>
                <w:sz w:val="14"/>
                <w:szCs w:val="14"/>
                <w:color w:val="auto"/>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480" w:type="dxa"/>
            <w:vAlign w:val="bottom"/>
            <w:tcBorders>
              <w:top w:val="single" w:sz="8" w:color="auto"/>
              <w:bottom w:val="single" w:sz="8" w:color="auto"/>
            </w:tcBorders>
            <w:shd w:val="clear" w:color="auto" w:fill="D9D9D9"/>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640" w:type="dxa"/>
            <w:vAlign w:val="bottom"/>
            <w:tcBorders>
              <w:top w:val="single" w:sz="8" w:color="D9D9D9"/>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18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420" w:type="dxa"/>
            <w:vAlign w:val="bottom"/>
            <w:tcBorders>
              <w:top w:val="single" w:sz="8" w:color="auto"/>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w w:val="96"/>
              </w:rPr>
              <w:t>2011</w:t>
            </w:r>
          </w:p>
        </w:tc>
        <w:tc>
          <w:tcPr>
            <w:tcW w:w="18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420" w:type="dxa"/>
            <w:vAlign w:val="bottom"/>
            <w:tcBorders>
              <w:top w:val="single" w:sz="8" w:color="auto"/>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640" w:type="dxa"/>
            <w:vAlign w:val="bottom"/>
            <w:tcBorders>
              <w:top w:val="single" w:sz="8" w:color="D9D9D9"/>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300" w:type="dxa"/>
            <w:vAlign w:val="bottom"/>
            <w:tcBorders>
              <w:top w:val="single" w:sz="8" w:color="D9D9D9"/>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960" w:type="dxa"/>
            <w:vAlign w:val="bottom"/>
            <w:vMerge w:val="continue"/>
            <w:shd w:val="clear" w:color="auto" w:fill="D9D9D9"/>
          </w:tcPr>
          <w:p>
            <w:pPr>
              <w:spacing w:after="0"/>
              <w:rPr>
                <w:sz w:val="14"/>
                <w:szCs w:val="14"/>
                <w:color w:val="auto"/>
              </w:rPr>
            </w:pPr>
          </w:p>
        </w:tc>
        <w:tc>
          <w:tcPr>
            <w:tcW w:w="174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951</w:t>
            </w:r>
          </w:p>
        </w:tc>
        <w:tc>
          <w:tcPr>
            <w:tcW w:w="180" w:type="dxa"/>
            <w:vAlign w:val="bottom"/>
            <w:shd w:val="clear" w:color="auto" w:fill="D9D9D9"/>
          </w:tcPr>
          <w:p>
            <w:pPr>
              <w:spacing w:after="0"/>
              <w:rPr>
                <w:sz w:val="14"/>
                <w:szCs w:val="1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8"/>
              </w:rPr>
              <w:t>$ 1,140</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820" w:type="dxa"/>
            <w:vAlign w:val="bottom"/>
            <w:tcBorders>
              <w:right w:val="single" w:sz="8" w:color="auto"/>
            </w:tcBorders>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19.9%</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2,717</w:t>
            </w:r>
          </w:p>
        </w:tc>
        <w:tc>
          <w:tcPr>
            <w:tcW w:w="1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2,935</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362"/>
        </w:trPr>
        <w:tc>
          <w:tcPr>
            <w:tcW w:w="49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7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74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(120)</w:t>
            </w:r>
            <w:r>
              <w:rPr>
                <w:rFonts w:ascii="Arial" w:cs="Arial" w:eastAsia="Arial" w:hAnsi="Arial"/>
                <w:sz w:val="22"/>
                <w:szCs w:val="22"/>
                <w:color w:val="auto"/>
                <w:vertAlign w:val="superscript"/>
              </w:rPr>
              <w:t>(1)</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180" w:type="dxa"/>
            <w:vAlign w:val="bottom"/>
            <w:tcBorders>
              <w:right w:val="single" w:sz="8" w:color="auto"/>
            </w:tcBorders>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68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(120)</w:t>
            </w:r>
            <w:r>
              <w:rPr>
                <w:rFonts w:ascii="Arial" w:cs="Arial" w:eastAsia="Arial" w:hAnsi="Arial"/>
                <w:sz w:val="22"/>
                <w:szCs w:val="22"/>
                <w:color w:val="auto"/>
                <w:vertAlign w:val="superscript"/>
              </w:rPr>
              <w:t>(1)</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30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D9D9D9"/>
          </w:tcPr>
          <w:p>
            <w:pPr>
              <w:spacing w:after="0" w:line="20" w:lineRule="exact"/>
              <w:rPr>
                <w:sz w:val="1"/>
                <w:szCs w:val="1"/>
                <w:color w:val="auto"/>
              </w:rPr>
            </w:pPr>
          </w:p>
        </w:tc>
        <w:tc>
          <w:tcPr>
            <w:tcW w:w="174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18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9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Operating Cash Flow excluding 2012 Olympics</w:t>
            </w:r>
          </w:p>
        </w:tc>
        <w:tc>
          <w:tcPr>
            <w:tcW w:w="1740" w:type="dxa"/>
            <w:vAlign w:val="bottom"/>
            <w:shd w:val="clear" w:color="auto" w:fill="D9D9D9"/>
          </w:tcPr>
          <w:p>
            <w:pPr>
              <w:spacing w:after="0"/>
              <w:rPr>
                <w:sz w:val="24"/>
                <w:szCs w:val="2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951</w:t>
            </w:r>
          </w:p>
        </w:tc>
        <w:tc>
          <w:tcPr>
            <w:tcW w:w="180" w:type="dxa"/>
            <w:vAlign w:val="bottom"/>
            <w:shd w:val="clear" w:color="auto" w:fill="D9D9D9"/>
          </w:tcPr>
          <w:p>
            <w:pPr>
              <w:spacing w:after="0"/>
              <w:rPr>
                <w:sz w:val="24"/>
                <w:szCs w:val="24"/>
                <w:color w:val="auto"/>
              </w:rPr>
            </w:pPr>
          </w:p>
        </w:tc>
        <w:tc>
          <w:tcPr>
            <w:tcW w:w="4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98"/>
              </w:rPr>
              <w:t>$ 1,020</w:t>
            </w:r>
          </w:p>
        </w:tc>
        <w:tc>
          <w:tcPr>
            <w:tcW w:w="260" w:type="dxa"/>
            <w:vAlign w:val="bottom"/>
            <w:shd w:val="clear" w:color="auto" w:fill="D9D9D9"/>
          </w:tcPr>
          <w:p>
            <w:pPr>
              <w:spacing w:after="0"/>
              <w:rPr>
                <w:sz w:val="24"/>
                <w:szCs w:val="24"/>
                <w:color w:val="auto"/>
              </w:rPr>
            </w:pPr>
          </w:p>
        </w:tc>
        <w:tc>
          <w:tcPr>
            <w:tcW w:w="880" w:type="dxa"/>
            <w:vAlign w:val="bottom"/>
            <w:tcBorders>
              <w:right w:val="single" w:sz="8" w:color="auto"/>
            </w:tcBorders>
            <w:gridSpan w:val="3"/>
            <w:shd w:val="clear" w:color="auto" w:fill="D9D9D9"/>
          </w:tcPr>
          <w:p>
            <w:pPr>
              <w:jc w:val="right"/>
              <w:ind w:right="60"/>
              <w:spacing w:after="0"/>
              <w:rPr>
                <w:sz w:val="20"/>
                <w:szCs w:val="20"/>
                <w:color w:val="auto"/>
              </w:rPr>
            </w:pPr>
            <w:r>
              <w:rPr>
                <w:rFonts w:ascii="Arial" w:cs="Arial" w:eastAsia="Arial" w:hAnsi="Arial"/>
                <w:sz w:val="14"/>
                <w:szCs w:val="14"/>
                <w:color w:val="auto"/>
              </w:rPr>
              <w:t>7.3%</w:t>
            </w: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2,717</w:t>
            </w:r>
          </w:p>
        </w:tc>
        <w:tc>
          <w:tcPr>
            <w:tcW w:w="2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2,815</w:t>
            </w:r>
          </w:p>
        </w:tc>
        <w:tc>
          <w:tcPr>
            <w:tcW w:w="260" w:type="dxa"/>
            <w:vAlign w:val="bottom"/>
            <w:shd w:val="clear" w:color="auto" w:fill="D9D9D9"/>
          </w:tcPr>
          <w:p>
            <w:pPr>
              <w:spacing w:after="0"/>
              <w:rPr>
                <w:sz w:val="24"/>
                <w:szCs w:val="24"/>
                <w:color w:val="auto"/>
              </w:rPr>
            </w:pPr>
          </w:p>
        </w:tc>
        <w:tc>
          <w:tcPr>
            <w:tcW w:w="1000" w:type="dxa"/>
            <w:vAlign w:val="bottom"/>
            <w:gridSpan w:val="3"/>
            <w:shd w:val="clear" w:color="auto" w:fill="D9D9D9"/>
          </w:tcPr>
          <w:p>
            <w:pPr>
              <w:jc w:val="right"/>
              <w:ind w:right="18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45"/>
        </w:trPr>
        <w:tc>
          <w:tcPr>
            <w:tcW w:w="4960" w:type="dxa"/>
            <w:vAlign w:val="bottom"/>
            <w:tcBorders>
              <w:top w:val="single" w:sz="8" w:color="D9D9D9"/>
            </w:tcBorders>
            <w:shd w:val="clear" w:color="auto" w:fill="D9D9D9"/>
          </w:tcPr>
          <w:p>
            <w:pPr>
              <w:spacing w:after="0"/>
              <w:rPr>
                <w:sz w:val="3"/>
                <w:szCs w:val="3"/>
                <w:color w:val="auto"/>
              </w:rPr>
            </w:pPr>
          </w:p>
        </w:tc>
        <w:tc>
          <w:tcPr>
            <w:tcW w:w="1740" w:type="dxa"/>
            <w:vAlign w:val="bottom"/>
            <w:tcBorders>
              <w:top w:val="single" w:sz="8" w:color="D9D9D9"/>
            </w:tcBorders>
            <w:shd w:val="clear" w:color="auto" w:fill="D9D9D9"/>
          </w:tcPr>
          <w:p>
            <w:pPr>
              <w:spacing w:after="0"/>
              <w:rPr>
                <w:sz w:val="3"/>
                <w:szCs w:val="3"/>
                <w:color w:val="auto"/>
              </w:rPr>
            </w:pPr>
          </w:p>
        </w:tc>
        <w:tc>
          <w:tcPr>
            <w:tcW w:w="80" w:type="dxa"/>
            <w:vAlign w:val="bottom"/>
            <w:tcBorders>
              <w:top w:val="single" w:sz="8" w:color="auto"/>
            </w:tcBorders>
            <w:shd w:val="clear" w:color="auto" w:fill="D9D9D9"/>
          </w:tcPr>
          <w:p>
            <w:pPr>
              <w:spacing w:after="0"/>
              <w:rPr>
                <w:sz w:val="3"/>
                <w:szCs w:val="3"/>
                <w:color w:val="auto"/>
              </w:rPr>
            </w:pPr>
          </w:p>
        </w:tc>
        <w:tc>
          <w:tcPr>
            <w:tcW w:w="360" w:type="dxa"/>
            <w:vAlign w:val="bottom"/>
            <w:tcBorders>
              <w:top w:val="single" w:sz="8" w:color="auto"/>
            </w:tcBorders>
            <w:shd w:val="clear" w:color="auto" w:fill="D9D9D9"/>
          </w:tcPr>
          <w:p>
            <w:pPr>
              <w:spacing w:after="0"/>
              <w:rPr>
                <w:sz w:val="3"/>
                <w:szCs w:val="3"/>
                <w:color w:val="auto"/>
              </w:rPr>
            </w:pPr>
          </w:p>
        </w:tc>
        <w:tc>
          <w:tcPr>
            <w:tcW w:w="180" w:type="dxa"/>
            <w:vAlign w:val="bottom"/>
            <w:tcBorders>
              <w:top w:val="single" w:sz="8" w:color="D9D9D9"/>
            </w:tcBorders>
            <w:shd w:val="clear" w:color="auto" w:fill="D9D9D9"/>
          </w:tcPr>
          <w:p>
            <w:pPr>
              <w:spacing w:after="0"/>
              <w:rPr>
                <w:sz w:val="3"/>
                <w:szCs w:val="3"/>
                <w:color w:val="auto"/>
              </w:rPr>
            </w:pPr>
          </w:p>
        </w:tc>
        <w:tc>
          <w:tcPr>
            <w:tcW w:w="480" w:type="dxa"/>
            <w:vAlign w:val="bottom"/>
            <w:tcBorders>
              <w:top w:val="single" w:sz="8" w:color="auto"/>
            </w:tcBorders>
            <w:shd w:val="clear" w:color="auto" w:fill="D9D9D9"/>
          </w:tcPr>
          <w:p>
            <w:pPr>
              <w:spacing w:after="0"/>
              <w:rPr>
                <w:sz w:val="3"/>
                <w:szCs w:val="3"/>
                <w:color w:val="auto"/>
              </w:rPr>
            </w:pPr>
          </w:p>
        </w:tc>
        <w:tc>
          <w:tcPr>
            <w:tcW w:w="260" w:type="dxa"/>
            <w:vAlign w:val="bottom"/>
            <w:tcBorders>
              <w:top w:val="single" w:sz="8" w:color="D9D9D9"/>
            </w:tcBorders>
            <w:shd w:val="clear" w:color="auto" w:fill="D9D9D9"/>
          </w:tcPr>
          <w:p>
            <w:pPr>
              <w:spacing w:after="0"/>
              <w:rPr>
                <w:sz w:val="3"/>
                <w:szCs w:val="3"/>
                <w:color w:val="auto"/>
              </w:rPr>
            </w:pPr>
          </w:p>
        </w:tc>
        <w:tc>
          <w:tcPr>
            <w:tcW w:w="60" w:type="dxa"/>
            <w:vAlign w:val="bottom"/>
            <w:tcBorders>
              <w:top w:val="single" w:sz="8" w:color="D9D9D9"/>
            </w:tcBorders>
            <w:shd w:val="clear" w:color="auto" w:fill="D9D9D9"/>
          </w:tcPr>
          <w:p>
            <w:pPr>
              <w:spacing w:after="0"/>
              <w:rPr>
                <w:sz w:val="3"/>
                <w:szCs w:val="3"/>
                <w:color w:val="auto"/>
              </w:rPr>
            </w:pPr>
          </w:p>
        </w:tc>
        <w:tc>
          <w:tcPr>
            <w:tcW w:w="640" w:type="dxa"/>
            <w:vAlign w:val="bottom"/>
            <w:tcBorders>
              <w:top w:val="single" w:sz="8" w:color="D9D9D9"/>
            </w:tcBorders>
            <w:shd w:val="clear" w:color="auto" w:fill="D9D9D9"/>
          </w:tcPr>
          <w:p>
            <w:pPr>
              <w:spacing w:after="0"/>
              <w:rPr>
                <w:sz w:val="3"/>
                <w:szCs w:val="3"/>
                <w:color w:val="auto"/>
              </w:rPr>
            </w:pPr>
          </w:p>
        </w:tc>
        <w:tc>
          <w:tcPr>
            <w:tcW w:w="180" w:type="dxa"/>
            <w:vAlign w:val="bottom"/>
            <w:tcBorders>
              <w:top w:val="single" w:sz="8" w:color="D9D9D9"/>
              <w:right w:val="single" w:sz="8" w:color="D9D9D9"/>
            </w:tcBorders>
            <w:shd w:val="clear" w:color="auto" w:fill="D9D9D9"/>
          </w:tcPr>
          <w:p>
            <w:pPr>
              <w:spacing w:after="0"/>
              <w:rPr>
                <w:sz w:val="3"/>
                <w:szCs w:val="3"/>
                <w:color w:val="auto"/>
              </w:rPr>
            </w:pPr>
          </w:p>
        </w:tc>
        <w:tc>
          <w:tcPr>
            <w:tcW w:w="80" w:type="dxa"/>
            <w:vAlign w:val="bottom"/>
            <w:tcBorders>
              <w:top w:val="single" w:sz="8" w:color="D9D9D9"/>
            </w:tcBorders>
            <w:shd w:val="clear" w:color="auto" w:fill="D9D9D9"/>
          </w:tcPr>
          <w:p>
            <w:pPr>
              <w:spacing w:after="0"/>
              <w:rPr>
                <w:sz w:val="3"/>
                <w:szCs w:val="3"/>
                <w:color w:val="auto"/>
              </w:rPr>
            </w:pPr>
          </w:p>
        </w:tc>
        <w:tc>
          <w:tcPr>
            <w:tcW w:w="80" w:type="dxa"/>
            <w:vAlign w:val="bottom"/>
            <w:tcBorders>
              <w:top w:val="single" w:sz="8" w:color="auto"/>
            </w:tcBorders>
            <w:shd w:val="clear" w:color="auto" w:fill="D9D9D9"/>
          </w:tcPr>
          <w:p>
            <w:pPr>
              <w:spacing w:after="0"/>
              <w:rPr>
                <w:sz w:val="3"/>
                <w:szCs w:val="3"/>
                <w:color w:val="auto"/>
              </w:rPr>
            </w:pPr>
          </w:p>
        </w:tc>
        <w:tc>
          <w:tcPr>
            <w:tcW w:w="420" w:type="dxa"/>
            <w:vAlign w:val="bottom"/>
            <w:tcBorders>
              <w:top w:val="single" w:sz="8" w:color="auto"/>
            </w:tcBorders>
            <w:shd w:val="clear" w:color="auto" w:fill="D9D9D9"/>
          </w:tcPr>
          <w:p>
            <w:pPr>
              <w:spacing w:after="0"/>
              <w:rPr>
                <w:sz w:val="3"/>
                <w:szCs w:val="3"/>
                <w:color w:val="auto"/>
              </w:rPr>
            </w:pPr>
          </w:p>
        </w:tc>
        <w:tc>
          <w:tcPr>
            <w:tcW w:w="180" w:type="dxa"/>
            <w:vAlign w:val="bottom"/>
            <w:tcBorders>
              <w:top w:val="single" w:sz="8" w:color="D9D9D9"/>
            </w:tcBorders>
            <w:shd w:val="clear" w:color="auto" w:fill="D9D9D9"/>
          </w:tcPr>
          <w:p>
            <w:pPr>
              <w:spacing w:after="0"/>
              <w:rPr>
                <w:sz w:val="3"/>
                <w:szCs w:val="3"/>
                <w:color w:val="auto"/>
              </w:rPr>
            </w:pPr>
          </w:p>
        </w:tc>
        <w:tc>
          <w:tcPr>
            <w:tcW w:w="80" w:type="dxa"/>
            <w:vAlign w:val="bottom"/>
            <w:tcBorders>
              <w:top w:val="single" w:sz="8" w:color="auto"/>
            </w:tcBorders>
            <w:shd w:val="clear" w:color="auto" w:fill="D9D9D9"/>
          </w:tcPr>
          <w:p>
            <w:pPr>
              <w:spacing w:after="0"/>
              <w:rPr>
                <w:sz w:val="3"/>
                <w:szCs w:val="3"/>
                <w:color w:val="auto"/>
              </w:rPr>
            </w:pPr>
          </w:p>
        </w:tc>
        <w:tc>
          <w:tcPr>
            <w:tcW w:w="420" w:type="dxa"/>
            <w:vAlign w:val="bottom"/>
            <w:tcBorders>
              <w:top w:val="single" w:sz="8" w:color="auto"/>
            </w:tcBorders>
            <w:shd w:val="clear" w:color="auto" w:fill="D9D9D9"/>
          </w:tcPr>
          <w:p>
            <w:pPr>
              <w:spacing w:after="0"/>
              <w:rPr>
                <w:sz w:val="3"/>
                <w:szCs w:val="3"/>
                <w:color w:val="auto"/>
              </w:rPr>
            </w:pPr>
          </w:p>
        </w:tc>
        <w:tc>
          <w:tcPr>
            <w:tcW w:w="260" w:type="dxa"/>
            <w:vAlign w:val="bottom"/>
            <w:tcBorders>
              <w:top w:val="single" w:sz="8" w:color="D9D9D9"/>
            </w:tcBorders>
            <w:shd w:val="clear" w:color="auto" w:fill="D9D9D9"/>
          </w:tcPr>
          <w:p>
            <w:pPr>
              <w:spacing w:after="0"/>
              <w:rPr>
                <w:sz w:val="3"/>
                <w:szCs w:val="3"/>
                <w:color w:val="auto"/>
              </w:rPr>
            </w:pPr>
          </w:p>
        </w:tc>
        <w:tc>
          <w:tcPr>
            <w:tcW w:w="60" w:type="dxa"/>
            <w:vAlign w:val="bottom"/>
            <w:tcBorders>
              <w:top w:val="single" w:sz="8" w:color="D9D9D9"/>
            </w:tcBorders>
            <w:shd w:val="clear" w:color="auto" w:fill="D9D9D9"/>
          </w:tcPr>
          <w:p>
            <w:pPr>
              <w:spacing w:after="0"/>
              <w:rPr>
                <w:sz w:val="3"/>
                <w:szCs w:val="3"/>
                <w:color w:val="auto"/>
              </w:rPr>
            </w:pPr>
          </w:p>
        </w:tc>
        <w:tc>
          <w:tcPr>
            <w:tcW w:w="640" w:type="dxa"/>
            <w:vAlign w:val="bottom"/>
            <w:tcBorders>
              <w:top w:val="single" w:sz="8" w:color="D9D9D9"/>
            </w:tcBorders>
            <w:shd w:val="clear" w:color="auto" w:fill="D9D9D9"/>
          </w:tcPr>
          <w:p>
            <w:pPr>
              <w:spacing w:after="0"/>
              <w:rPr>
                <w:sz w:val="3"/>
                <w:szCs w:val="3"/>
                <w:color w:val="auto"/>
              </w:rPr>
            </w:pPr>
          </w:p>
        </w:tc>
        <w:tc>
          <w:tcPr>
            <w:tcW w:w="300" w:type="dxa"/>
            <w:vAlign w:val="bottom"/>
            <w:tcBorders>
              <w:top w:val="single" w:sz="8" w:color="D9D9D9"/>
            </w:tcBorders>
            <w:shd w:val="clear" w:color="auto" w:fill="D9D9D9"/>
          </w:tcPr>
          <w:p>
            <w:pPr>
              <w:spacing w:after="0"/>
              <w:rPr>
                <w:sz w:val="3"/>
                <w:szCs w:val="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580"/>
        <w:spacing w:after="0" w:line="261" w:lineRule="auto"/>
        <w:rPr>
          <w:sz w:val="20"/>
          <w:szCs w:val="20"/>
          <w:color w:val="auto"/>
        </w:rPr>
      </w:pPr>
      <w:r>
        <w:rPr>
          <w:rFonts w:ascii="Arial" w:cs="Arial" w:eastAsia="Arial" w:hAnsi="Arial"/>
          <w:sz w:val="22"/>
          <w:szCs w:val="22"/>
          <w:b w:val="1"/>
          <w:bCs w:val="1"/>
          <w:color w:val="7F7F7F"/>
        </w:rPr>
        <w:t>Reconciliation of Pro Forma Broadcast Television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4980" w:type="dxa"/>
            <w:vAlign w:val="bottom"/>
            <w:tcBorders>
              <w:top w:val="single" w:sz="8" w:color="D9D9D9"/>
            </w:tcBorders>
            <w:shd w:val="clear" w:color="auto" w:fill="D9D9D9"/>
          </w:tcPr>
          <w:p>
            <w:pPr>
              <w:spacing w:after="0"/>
              <w:rPr>
                <w:sz w:val="24"/>
                <w:szCs w:val="24"/>
                <w:color w:val="auto"/>
              </w:rPr>
            </w:pPr>
          </w:p>
        </w:tc>
        <w:tc>
          <w:tcPr>
            <w:tcW w:w="178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2160" w:type="dxa"/>
            <w:vAlign w:val="bottom"/>
            <w:tcBorders>
              <w:top w:val="single" w:sz="8" w:color="D9D9D9"/>
              <w:right w:val="single" w:sz="8" w:color="auto"/>
            </w:tcBorders>
            <w:gridSpan w:val="8"/>
            <w:shd w:val="clear" w:color="auto" w:fill="D9D9D9"/>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top w:val="single" w:sz="8" w:color="D9D9D9"/>
            </w:tcBorders>
            <w:shd w:val="clear" w:color="auto" w:fill="D9D9D9"/>
          </w:tcPr>
          <w:p>
            <w:pPr>
              <w:spacing w:after="0"/>
              <w:rPr>
                <w:sz w:val="24"/>
                <w:szCs w:val="24"/>
                <w:color w:val="auto"/>
              </w:rPr>
            </w:pPr>
          </w:p>
        </w:tc>
        <w:tc>
          <w:tcPr>
            <w:tcW w:w="80" w:type="dxa"/>
            <w:vAlign w:val="bottom"/>
            <w:tcBorders>
              <w:top w:val="single" w:sz="8" w:color="D9D9D9"/>
            </w:tcBorders>
            <w:shd w:val="clear" w:color="auto" w:fill="D9D9D9"/>
          </w:tcPr>
          <w:p>
            <w:pPr>
              <w:spacing w:after="0"/>
              <w:rPr>
                <w:sz w:val="24"/>
                <w:szCs w:val="24"/>
                <w:color w:val="auto"/>
              </w:rPr>
            </w:pPr>
          </w:p>
        </w:tc>
        <w:tc>
          <w:tcPr>
            <w:tcW w:w="2300" w:type="dxa"/>
            <w:vAlign w:val="bottom"/>
            <w:tcBorders>
              <w:top w:val="single" w:sz="8" w:color="D9D9D9"/>
            </w:tcBorders>
            <w:gridSpan w:val="8"/>
            <w:shd w:val="clear" w:color="auto" w:fill="D9D9D9"/>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98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(in millions)</w:t>
            </w:r>
          </w:p>
        </w:tc>
        <w:tc>
          <w:tcPr>
            <w:tcW w:w="17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720" w:type="dxa"/>
            <w:vAlign w:val="bottom"/>
            <w:tcBorders>
              <w:right w:val="single" w:sz="8" w:color="auto"/>
            </w:tcBorders>
            <w:gridSpan w:val="6"/>
            <w:shd w:val="clear" w:color="auto" w:fill="D9D9D9"/>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September 30,</w:t>
            </w: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1960" w:type="dxa"/>
            <w:vAlign w:val="bottom"/>
            <w:gridSpan w:val="7"/>
            <w:shd w:val="clear" w:color="auto" w:fill="D9D9D9"/>
          </w:tcPr>
          <w:p>
            <w:pPr>
              <w:jc w:val="right"/>
              <w:ind w:right="9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color w:val="auto"/>
              </w:rPr>
              <w:t>Revenue</w:t>
            </w:r>
          </w:p>
        </w:tc>
        <w:tc>
          <w:tcPr>
            <w:tcW w:w="1780" w:type="dxa"/>
            <w:vAlign w:val="bottom"/>
            <w:tcBorders>
              <w:bottom w:val="single" w:sz="8" w:color="D9D9D9"/>
            </w:tcBorders>
            <w:shd w:val="clear" w:color="auto" w:fill="D9D9D9"/>
          </w:tcPr>
          <w:p>
            <w:pPr>
              <w:spacing w:after="0"/>
              <w:rPr>
                <w:sz w:val="14"/>
                <w:szCs w:val="14"/>
                <w:color w:val="auto"/>
              </w:rPr>
            </w:pPr>
          </w:p>
        </w:tc>
        <w:tc>
          <w:tcPr>
            <w:tcW w:w="440" w:type="dxa"/>
            <w:vAlign w:val="bottom"/>
            <w:tcBorders>
              <w:bottom w:val="single" w:sz="8" w:color="auto"/>
            </w:tcBorders>
            <w:gridSpan w:val="2"/>
            <w:shd w:val="clear" w:color="auto" w:fill="D9D9D9"/>
          </w:tcPr>
          <w:p>
            <w:pPr>
              <w:jc w:val="right"/>
              <w:ind w:right="12"/>
              <w:spacing w:after="0"/>
              <w:rPr>
                <w:sz w:val="20"/>
                <w:szCs w:val="20"/>
                <w:color w:val="auto"/>
              </w:rPr>
            </w:pPr>
            <w:r>
              <w:rPr>
                <w:rFonts w:ascii="Arial" w:cs="Arial" w:eastAsia="Arial" w:hAnsi="Arial"/>
                <w:sz w:val="14"/>
                <w:szCs w:val="14"/>
                <w:color w:val="auto"/>
              </w:rPr>
              <w:t>2011</w:t>
            </w:r>
          </w:p>
        </w:tc>
        <w:tc>
          <w:tcPr>
            <w:tcW w:w="80" w:type="dxa"/>
            <w:vAlign w:val="bottom"/>
            <w:tcBorders>
              <w:bottom w:val="single" w:sz="8" w:color="D9D9D9"/>
            </w:tcBorders>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80" w:type="dxa"/>
            <w:vAlign w:val="bottom"/>
            <w:tcBorders>
              <w:bottom w:val="single" w:sz="8" w:color="auto"/>
            </w:tcBorders>
            <w:shd w:val="clear" w:color="auto" w:fill="D9D9D9"/>
          </w:tcPr>
          <w:p>
            <w:pPr>
              <w:spacing w:after="0"/>
              <w:rPr>
                <w:sz w:val="14"/>
                <w:szCs w:val="14"/>
                <w:color w:val="auto"/>
              </w:rPr>
            </w:pPr>
          </w:p>
        </w:tc>
        <w:tc>
          <w:tcPr>
            <w:tcW w:w="40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D9D9D9"/>
            </w:tcBorders>
            <w:shd w:val="clear" w:color="auto" w:fill="D9D9D9"/>
          </w:tcPr>
          <w:p>
            <w:pPr>
              <w:spacing w:after="0"/>
              <w:rPr>
                <w:sz w:val="14"/>
                <w:szCs w:val="14"/>
                <w:color w:val="auto"/>
              </w:rPr>
            </w:pPr>
          </w:p>
        </w:tc>
        <w:tc>
          <w:tcPr>
            <w:tcW w:w="6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w w:val="91"/>
              </w:rPr>
              <w:t>Growth %</w:t>
            </w:r>
          </w:p>
        </w:tc>
        <w:tc>
          <w:tcPr>
            <w:tcW w:w="180" w:type="dxa"/>
            <w:vAlign w:val="bottom"/>
            <w:tcBorders>
              <w:bottom w:val="single" w:sz="8" w:color="D9D9D9"/>
              <w:right w:val="single" w:sz="8" w:color="auto"/>
            </w:tcBorders>
            <w:shd w:val="clear" w:color="auto" w:fill="D9D9D9"/>
          </w:tcPr>
          <w:p>
            <w:pPr>
              <w:spacing w:after="0"/>
              <w:rPr>
                <w:sz w:val="14"/>
                <w:szCs w:val="14"/>
                <w:color w:val="auto"/>
              </w:rPr>
            </w:pPr>
          </w:p>
        </w:tc>
        <w:tc>
          <w:tcPr>
            <w:tcW w:w="80" w:type="dxa"/>
            <w:vAlign w:val="bottom"/>
            <w:tcBorders>
              <w:bottom w:val="single" w:sz="8" w:color="D9D9D9"/>
            </w:tcBorders>
            <w:shd w:val="clear" w:color="auto" w:fill="D9D9D9"/>
          </w:tcPr>
          <w:p>
            <w:pPr>
              <w:spacing w:after="0"/>
              <w:rPr>
                <w:sz w:val="14"/>
                <w:szCs w:val="14"/>
                <w:color w:val="auto"/>
              </w:rPr>
            </w:pPr>
          </w:p>
        </w:tc>
        <w:tc>
          <w:tcPr>
            <w:tcW w:w="42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D9D9D9"/>
            </w:tcBorders>
            <w:shd w:val="clear" w:color="auto" w:fill="D9D9D9"/>
          </w:tcPr>
          <w:p>
            <w:pPr>
              <w:spacing w:after="0"/>
              <w:rPr>
                <w:sz w:val="14"/>
                <w:szCs w:val="14"/>
                <w:color w:val="auto"/>
              </w:rPr>
            </w:pPr>
          </w:p>
        </w:tc>
        <w:tc>
          <w:tcPr>
            <w:tcW w:w="60" w:type="dxa"/>
            <w:vAlign w:val="bottom"/>
            <w:tcBorders>
              <w:bottom w:val="single" w:sz="8" w:color="auto"/>
            </w:tcBorders>
            <w:shd w:val="clear" w:color="auto" w:fill="D9D9D9"/>
          </w:tcPr>
          <w:p>
            <w:pPr>
              <w:spacing w:after="0"/>
              <w:rPr>
                <w:sz w:val="14"/>
                <w:szCs w:val="14"/>
                <w:color w:val="auto"/>
              </w:rPr>
            </w:pPr>
          </w:p>
        </w:tc>
        <w:tc>
          <w:tcPr>
            <w:tcW w:w="40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D9D9D9"/>
            </w:tcBorders>
            <w:shd w:val="clear" w:color="auto" w:fill="D9D9D9"/>
          </w:tcPr>
          <w:p>
            <w:pPr>
              <w:spacing w:after="0"/>
              <w:rPr>
                <w:sz w:val="14"/>
                <w:szCs w:val="14"/>
                <w:color w:val="auto"/>
              </w:rPr>
            </w:pPr>
          </w:p>
        </w:tc>
        <w:tc>
          <w:tcPr>
            <w:tcW w:w="60" w:type="dxa"/>
            <w:vAlign w:val="bottom"/>
            <w:tcBorders>
              <w:bottom w:val="single" w:sz="8" w:color="D9D9D9"/>
            </w:tcBorders>
            <w:shd w:val="clear" w:color="auto" w:fill="D9D9D9"/>
          </w:tcPr>
          <w:p>
            <w:pPr>
              <w:spacing w:after="0"/>
              <w:rPr>
                <w:sz w:val="14"/>
                <w:szCs w:val="14"/>
                <w:color w:val="auto"/>
              </w:rPr>
            </w:pPr>
          </w:p>
        </w:tc>
        <w:tc>
          <w:tcPr>
            <w:tcW w:w="6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34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80" w:type="dxa"/>
            <w:vAlign w:val="bottom"/>
            <w:vMerge w:val="continue"/>
            <w:shd w:val="clear" w:color="auto" w:fill="D9D9D9"/>
          </w:tcPr>
          <w:p>
            <w:pPr>
              <w:spacing w:after="0"/>
              <w:rPr>
                <w:sz w:val="14"/>
                <w:szCs w:val="14"/>
                <w:color w:val="auto"/>
              </w:rPr>
            </w:pPr>
          </w:p>
        </w:tc>
        <w:tc>
          <w:tcPr>
            <w:tcW w:w="17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6"/>
              </w:rPr>
              <w:t>1,511</w:t>
            </w: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2,777</w:t>
            </w:r>
          </w:p>
        </w:tc>
        <w:tc>
          <w:tcPr>
            <w:tcW w:w="320" w:type="dxa"/>
            <w:vAlign w:val="bottom"/>
            <w:shd w:val="clear" w:color="auto" w:fill="D9D9D9"/>
          </w:tcPr>
          <w:p>
            <w:pPr>
              <w:spacing w:after="0"/>
              <w:rPr>
                <w:sz w:val="14"/>
                <w:szCs w:val="14"/>
                <w:color w:val="auto"/>
              </w:rPr>
            </w:pPr>
          </w:p>
        </w:tc>
        <w:tc>
          <w:tcPr>
            <w:tcW w:w="820" w:type="dxa"/>
            <w:vAlign w:val="bottom"/>
            <w:tcBorders>
              <w:right w:val="single" w:sz="8" w:color="auto"/>
            </w:tcBorders>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83.8%</w:t>
            </w: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1"/>
              </w:rPr>
              <w:t>4,558</w:t>
            </w:r>
          </w:p>
        </w:tc>
        <w:tc>
          <w:tcPr>
            <w:tcW w:w="200" w:type="dxa"/>
            <w:vAlign w:val="bottom"/>
            <w:shd w:val="clear" w:color="auto" w:fill="D9D9D9"/>
          </w:tcPr>
          <w:p>
            <w:pPr>
              <w:spacing w:after="0"/>
              <w:rPr>
                <w:sz w:val="14"/>
                <w:szCs w:val="14"/>
                <w:color w:val="auto"/>
              </w:rPr>
            </w:pPr>
          </w:p>
        </w:tc>
        <w:tc>
          <w:tcPr>
            <w:tcW w:w="60" w:type="dxa"/>
            <w:vAlign w:val="bottom"/>
            <w:shd w:val="clear" w:color="auto" w:fill="D9D9D9"/>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6,168</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98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345"/>
        </w:trPr>
        <w:tc>
          <w:tcPr>
            <w:tcW w:w="49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7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720" w:type="dxa"/>
            <w:vAlign w:val="bottom"/>
            <w:gridSpan w:val="2"/>
            <w:shd w:val="clear" w:color="auto" w:fill="D9D9D9"/>
          </w:tcPr>
          <w:p>
            <w:pPr>
              <w:jc w:val="right"/>
              <w:ind w:right="280"/>
              <w:spacing w:after="0"/>
              <w:rPr>
                <w:sz w:val="20"/>
                <w:szCs w:val="20"/>
                <w:color w:val="auto"/>
              </w:rPr>
            </w:pPr>
            <w:r>
              <w:rPr>
                <w:rFonts w:ascii="Arial" w:cs="Arial" w:eastAsia="Arial" w:hAnsi="Arial"/>
                <w:sz w:val="14"/>
                <w:szCs w:val="14"/>
                <w:b w:val="1"/>
                <w:bCs w:val="1"/>
                <w:color w:val="auto"/>
                <w:w w:val="94"/>
              </w:rPr>
              <w:t>(1,188)</w:t>
            </w:r>
          </w:p>
        </w:tc>
        <w:tc>
          <w:tcPr>
            <w:tcW w:w="640" w:type="dxa"/>
            <w:vAlign w:val="bottom"/>
            <w:shd w:val="clear" w:color="auto" w:fill="D9D9D9"/>
          </w:tcPr>
          <w:p>
            <w:pPr>
              <w:spacing w:after="0"/>
              <w:rPr>
                <w:sz w:val="24"/>
                <w:szCs w:val="24"/>
                <w:color w:val="auto"/>
              </w:rPr>
            </w:pPr>
          </w:p>
        </w:tc>
        <w:tc>
          <w:tcPr>
            <w:tcW w:w="180" w:type="dxa"/>
            <w:vAlign w:val="bottom"/>
            <w:tcBorders>
              <w:right w:val="single" w:sz="8" w:color="auto"/>
            </w:tcBorders>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66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b w:val="1"/>
                <w:bCs w:val="1"/>
                <w:color w:val="auto"/>
                <w:w w:val="94"/>
              </w:rPr>
              <w:t>(1,188)</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9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Super Bowl</w:t>
            </w:r>
          </w:p>
        </w:tc>
        <w:tc>
          <w:tcPr>
            <w:tcW w:w="17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D9D9D9"/>
          </w:tcPr>
          <w:p>
            <w:pPr>
              <w:spacing w:after="0"/>
              <w:rPr>
                <w:sz w:val="14"/>
                <w:szCs w:val="14"/>
                <w:color w:val="auto"/>
              </w:rPr>
            </w:pPr>
          </w:p>
        </w:tc>
        <w:tc>
          <w:tcPr>
            <w:tcW w:w="640" w:type="dxa"/>
            <w:vAlign w:val="bottom"/>
            <w:shd w:val="clear" w:color="auto" w:fill="D9D9D9"/>
          </w:tcPr>
          <w:p>
            <w:pPr>
              <w:spacing w:after="0"/>
              <w:rPr>
                <w:sz w:val="14"/>
                <w:szCs w:val="14"/>
                <w:color w:val="auto"/>
              </w:rPr>
            </w:pPr>
          </w:p>
        </w:tc>
        <w:tc>
          <w:tcPr>
            <w:tcW w:w="18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66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b w:val="1"/>
                <w:bCs w:val="1"/>
                <w:color w:val="auto"/>
              </w:rPr>
              <w:t>(259)</w:t>
            </w:r>
          </w:p>
        </w:tc>
        <w:tc>
          <w:tcPr>
            <w:tcW w:w="60" w:type="dxa"/>
            <w:vAlign w:val="bottom"/>
            <w:shd w:val="clear" w:color="auto" w:fill="D9D9D9"/>
          </w:tcPr>
          <w:p>
            <w:pPr>
              <w:spacing w:after="0"/>
              <w:rPr>
                <w:sz w:val="14"/>
                <w:szCs w:val="14"/>
                <w:color w:val="auto"/>
              </w:rPr>
            </w:pPr>
          </w:p>
        </w:tc>
        <w:tc>
          <w:tcPr>
            <w:tcW w:w="64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D9D9D9"/>
          </w:tcPr>
          <w:p>
            <w:pPr>
              <w:spacing w:after="0" w:line="20" w:lineRule="exact"/>
              <w:rPr>
                <w:sz w:val="1"/>
                <w:szCs w:val="1"/>
                <w:color w:val="auto"/>
              </w:rPr>
            </w:pPr>
          </w:p>
        </w:tc>
        <w:tc>
          <w:tcPr>
            <w:tcW w:w="17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18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Revenue excluding 2012 Olympics and Super Bowl</w:t>
            </w:r>
          </w:p>
        </w:tc>
        <w:tc>
          <w:tcPr>
            <w:tcW w:w="18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6"/>
              </w:rPr>
              <w:t>1,511</w:t>
            </w:r>
          </w:p>
        </w:tc>
        <w:tc>
          <w:tcPr>
            <w:tcW w:w="80" w:type="dxa"/>
            <w:vAlign w:val="bottom"/>
            <w:shd w:val="clear" w:color="auto" w:fill="D9D9D9"/>
          </w:tcPr>
          <w:p>
            <w:pPr>
              <w:spacing w:after="0"/>
              <w:rPr>
                <w:sz w:val="24"/>
                <w:szCs w:val="24"/>
                <w:color w:val="auto"/>
              </w:rPr>
            </w:pP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1,589</w:t>
            </w:r>
          </w:p>
        </w:tc>
        <w:tc>
          <w:tcPr>
            <w:tcW w:w="320" w:type="dxa"/>
            <w:vAlign w:val="bottom"/>
            <w:shd w:val="clear" w:color="auto" w:fill="D9D9D9"/>
          </w:tcPr>
          <w:p>
            <w:pPr>
              <w:spacing w:after="0"/>
              <w:rPr>
                <w:sz w:val="24"/>
                <w:szCs w:val="24"/>
                <w:color w:val="auto"/>
              </w:rPr>
            </w:pPr>
          </w:p>
        </w:tc>
        <w:tc>
          <w:tcPr>
            <w:tcW w:w="820" w:type="dxa"/>
            <w:vAlign w:val="bottom"/>
            <w:tcBorders>
              <w:right w:val="single" w:sz="8" w:color="auto"/>
            </w:tcBorders>
            <w:gridSpan w:val="2"/>
            <w:shd w:val="clear" w:color="auto" w:fill="D9D9D9"/>
          </w:tcPr>
          <w:p>
            <w:pPr>
              <w:jc w:val="right"/>
              <w:ind w:right="60"/>
              <w:spacing w:after="0"/>
              <w:rPr>
                <w:sz w:val="20"/>
                <w:szCs w:val="20"/>
                <w:color w:val="auto"/>
              </w:rPr>
            </w:pPr>
            <w:r>
              <w:rPr>
                <w:rFonts w:ascii="Arial" w:cs="Arial" w:eastAsia="Arial" w:hAnsi="Arial"/>
                <w:sz w:val="14"/>
                <w:szCs w:val="14"/>
                <w:color w:val="auto"/>
              </w:rPr>
              <w:t>5.2%</w:t>
            </w: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w w:val="91"/>
              </w:rPr>
              <w:t>4,558</w:t>
            </w:r>
          </w:p>
        </w:tc>
        <w:tc>
          <w:tcPr>
            <w:tcW w:w="2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4,721</w:t>
            </w:r>
          </w:p>
        </w:tc>
        <w:tc>
          <w:tcPr>
            <w:tcW w:w="260" w:type="dxa"/>
            <w:vAlign w:val="bottom"/>
            <w:shd w:val="clear" w:color="auto" w:fill="D9D9D9"/>
          </w:tcPr>
          <w:p>
            <w:pPr>
              <w:spacing w:after="0"/>
              <w:rPr>
                <w:sz w:val="24"/>
                <w:szCs w:val="24"/>
                <w:color w:val="auto"/>
              </w:rPr>
            </w:pPr>
          </w:p>
        </w:tc>
        <w:tc>
          <w:tcPr>
            <w:tcW w:w="1040" w:type="dxa"/>
            <w:vAlign w:val="bottom"/>
            <w:gridSpan w:val="3"/>
            <w:shd w:val="clear" w:color="auto" w:fill="D9D9D9"/>
          </w:tcPr>
          <w:p>
            <w:pPr>
              <w:jc w:val="right"/>
              <w:ind w:right="2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86"/>
        </w:trPr>
        <w:tc>
          <w:tcPr>
            <w:tcW w:w="4980" w:type="dxa"/>
            <w:vAlign w:val="bottom"/>
            <w:tcBorders>
              <w:top w:val="single" w:sz="8" w:color="D9D9D9"/>
              <w:bottom w:val="single" w:sz="8" w:color="D9D9D9"/>
            </w:tcBorders>
            <w:vMerge w:val="restart"/>
            <w:shd w:val="clear" w:color="auto" w:fill="D9D9D9"/>
          </w:tcPr>
          <w:p>
            <w:pPr>
              <w:ind w:left="140"/>
              <w:spacing w:after="0"/>
              <w:rPr>
                <w:sz w:val="20"/>
                <w:szCs w:val="20"/>
                <w:color w:val="auto"/>
              </w:rPr>
            </w:pPr>
            <w:r>
              <w:rPr>
                <w:rFonts w:ascii="Arial" w:cs="Arial" w:eastAsia="Arial" w:hAnsi="Arial"/>
                <w:sz w:val="14"/>
                <w:szCs w:val="14"/>
                <w:color w:val="auto"/>
              </w:rPr>
              <w:t>Operating Cash Flow</w:t>
            </w:r>
          </w:p>
        </w:tc>
        <w:tc>
          <w:tcPr>
            <w:tcW w:w="1780" w:type="dxa"/>
            <w:vAlign w:val="bottom"/>
            <w:tcBorders>
              <w:top w:val="single" w:sz="8" w:color="D9D9D9"/>
              <w:bottom w:val="single" w:sz="8" w:color="D9D9D9"/>
            </w:tcBorders>
            <w:shd w:val="clear" w:color="auto" w:fill="D9D9D9"/>
          </w:tcPr>
          <w:p>
            <w:pPr>
              <w:spacing w:after="0"/>
              <w:rPr>
                <w:sz w:val="24"/>
                <w:szCs w:val="24"/>
                <w:color w:val="auto"/>
              </w:rPr>
            </w:pPr>
          </w:p>
        </w:tc>
        <w:tc>
          <w:tcPr>
            <w:tcW w:w="440" w:type="dxa"/>
            <w:vAlign w:val="bottom"/>
            <w:tcBorders>
              <w:top w:val="single" w:sz="8" w:color="auto"/>
              <w:bottom w:val="single" w:sz="8" w:color="auto"/>
            </w:tcBorders>
            <w:gridSpan w:val="2"/>
            <w:shd w:val="clear" w:color="auto" w:fill="D9D9D9"/>
          </w:tcPr>
          <w:p>
            <w:pPr>
              <w:jc w:val="right"/>
              <w:ind w:right="12"/>
              <w:spacing w:after="0"/>
              <w:rPr>
                <w:sz w:val="20"/>
                <w:szCs w:val="20"/>
                <w:color w:val="auto"/>
              </w:rPr>
            </w:pPr>
            <w:r>
              <w:rPr>
                <w:rFonts w:ascii="Arial" w:cs="Arial" w:eastAsia="Arial" w:hAnsi="Arial"/>
                <w:sz w:val="14"/>
                <w:szCs w:val="14"/>
                <w:color w:val="auto"/>
              </w:rPr>
              <w:t>2011</w:t>
            </w: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100" w:type="dxa"/>
            <w:vAlign w:val="bottom"/>
            <w:tcBorders>
              <w:top w:val="single" w:sz="8" w:color="D9D9D9"/>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400" w:type="dxa"/>
            <w:vAlign w:val="bottom"/>
            <w:tcBorders>
              <w:top w:val="single" w:sz="8" w:color="auto"/>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b w:val="1"/>
                <w:bCs w:val="1"/>
                <w:color w:val="auto"/>
                <w:w w:val="89"/>
              </w:rPr>
              <w:t>2012</w:t>
            </w:r>
          </w:p>
        </w:tc>
        <w:tc>
          <w:tcPr>
            <w:tcW w:w="320" w:type="dxa"/>
            <w:vAlign w:val="bottom"/>
            <w:tcBorders>
              <w:top w:val="single" w:sz="8" w:color="D9D9D9"/>
              <w:bottom w:val="single" w:sz="8" w:color="D9D9D9"/>
            </w:tcBorders>
            <w:shd w:val="clear" w:color="auto" w:fill="D9D9D9"/>
          </w:tcPr>
          <w:p>
            <w:pPr>
              <w:spacing w:after="0"/>
              <w:rPr>
                <w:sz w:val="24"/>
                <w:szCs w:val="24"/>
                <w:color w:val="auto"/>
              </w:rPr>
            </w:pPr>
          </w:p>
        </w:tc>
        <w:tc>
          <w:tcPr>
            <w:tcW w:w="640" w:type="dxa"/>
            <w:vAlign w:val="bottom"/>
            <w:tcBorders>
              <w:top w:val="single" w:sz="8" w:color="D9D9D9"/>
              <w:bottom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w w:val="91"/>
              </w:rPr>
              <w:t>Growth %</w:t>
            </w:r>
          </w:p>
        </w:tc>
        <w:tc>
          <w:tcPr>
            <w:tcW w:w="180" w:type="dxa"/>
            <w:vAlign w:val="bottom"/>
            <w:tcBorders>
              <w:top w:val="single" w:sz="8" w:color="D9D9D9"/>
              <w:bottom w:val="single" w:sz="8" w:color="D9D9D9"/>
              <w:right w:val="single" w:sz="8" w:color="auto"/>
            </w:tcBorders>
            <w:shd w:val="clear" w:color="auto" w:fill="D9D9D9"/>
          </w:tcPr>
          <w:p>
            <w:pPr>
              <w:spacing w:after="0"/>
              <w:rPr>
                <w:sz w:val="24"/>
                <w:szCs w:val="24"/>
                <w:color w:val="auto"/>
              </w:rPr>
            </w:pPr>
          </w:p>
        </w:tc>
        <w:tc>
          <w:tcPr>
            <w:tcW w:w="80" w:type="dxa"/>
            <w:vAlign w:val="bottom"/>
            <w:tcBorders>
              <w:top w:val="single" w:sz="8" w:color="D9D9D9"/>
              <w:bottom w:val="single" w:sz="8" w:color="D9D9D9"/>
            </w:tcBorders>
            <w:shd w:val="clear" w:color="auto" w:fill="D9D9D9"/>
          </w:tcPr>
          <w:p>
            <w:pPr>
              <w:spacing w:after="0"/>
              <w:rPr>
                <w:sz w:val="24"/>
                <w:szCs w:val="24"/>
                <w:color w:val="auto"/>
              </w:rPr>
            </w:pPr>
          </w:p>
        </w:tc>
        <w:tc>
          <w:tcPr>
            <w:tcW w:w="420" w:type="dxa"/>
            <w:vAlign w:val="bottom"/>
            <w:tcBorders>
              <w:top w:val="single" w:sz="8" w:color="auto"/>
              <w:bottom w:val="single" w:sz="8" w:color="auto"/>
            </w:tcBorders>
            <w:gridSpan w:val="2"/>
            <w:shd w:val="clear" w:color="auto" w:fill="D9D9D9"/>
          </w:tcPr>
          <w:p>
            <w:pPr>
              <w:jc w:val="right"/>
              <w:spacing w:after="0"/>
              <w:rPr>
                <w:sz w:val="20"/>
                <w:szCs w:val="20"/>
                <w:color w:val="auto"/>
              </w:rPr>
            </w:pPr>
            <w:r>
              <w:rPr>
                <w:rFonts w:ascii="Arial" w:cs="Arial" w:eastAsia="Arial" w:hAnsi="Arial"/>
                <w:sz w:val="14"/>
                <w:szCs w:val="14"/>
                <w:color w:val="auto"/>
              </w:rPr>
              <w:t>2011</w:t>
            </w:r>
          </w:p>
        </w:tc>
        <w:tc>
          <w:tcPr>
            <w:tcW w:w="20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auto"/>
              <w:bottom w:val="single" w:sz="8" w:color="auto"/>
            </w:tcBorders>
            <w:shd w:val="clear" w:color="auto" w:fill="D9D9D9"/>
          </w:tcPr>
          <w:p>
            <w:pPr>
              <w:spacing w:after="0"/>
              <w:rPr>
                <w:sz w:val="24"/>
                <w:szCs w:val="24"/>
                <w:color w:val="auto"/>
              </w:rPr>
            </w:pPr>
          </w:p>
        </w:tc>
        <w:tc>
          <w:tcPr>
            <w:tcW w:w="400" w:type="dxa"/>
            <w:vAlign w:val="bottom"/>
            <w:tcBorders>
              <w:top w:val="single" w:sz="8" w:color="auto"/>
              <w:bottom w:val="single" w:sz="8" w:color="auto"/>
            </w:tcBorders>
            <w:shd w:val="clear" w:color="auto" w:fill="D9D9D9"/>
          </w:tcPr>
          <w:p>
            <w:pPr>
              <w:jc w:val="right"/>
              <w:ind w:right="12"/>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D9D9D9"/>
              <w:bottom w:val="single" w:sz="8" w:color="D9D9D9"/>
            </w:tcBorders>
            <w:shd w:val="clear" w:color="auto" w:fill="D9D9D9"/>
          </w:tcPr>
          <w:p>
            <w:pPr>
              <w:spacing w:after="0"/>
              <w:rPr>
                <w:sz w:val="24"/>
                <w:szCs w:val="24"/>
                <w:color w:val="auto"/>
              </w:rPr>
            </w:pPr>
          </w:p>
        </w:tc>
        <w:tc>
          <w:tcPr>
            <w:tcW w:w="60" w:type="dxa"/>
            <w:vAlign w:val="bottom"/>
            <w:tcBorders>
              <w:top w:val="single" w:sz="8" w:color="D9D9D9"/>
              <w:bottom w:val="single" w:sz="8" w:color="D9D9D9"/>
            </w:tcBorders>
            <w:shd w:val="clear" w:color="auto" w:fill="D9D9D9"/>
          </w:tcPr>
          <w:p>
            <w:pPr>
              <w:spacing w:after="0"/>
              <w:rPr>
                <w:sz w:val="24"/>
                <w:szCs w:val="24"/>
                <w:color w:val="auto"/>
              </w:rPr>
            </w:pPr>
          </w:p>
        </w:tc>
        <w:tc>
          <w:tcPr>
            <w:tcW w:w="640" w:type="dxa"/>
            <w:vAlign w:val="bottom"/>
            <w:tcBorders>
              <w:top w:val="single" w:sz="8" w:color="D9D9D9"/>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w w:val="94"/>
              </w:rPr>
              <w:t>Growth %</w:t>
            </w:r>
          </w:p>
        </w:tc>
        <w:tc>
          <w:tcPr>
            <w:tcW w:w="340" w:type="dxa"/>
            <w:vAlign w:val="bottom"/>
            <w:tcBorders>
              <w:top w:val="single" w:sz="8" w:color="D9D9D9"/>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980" w:type="dxa"/>
            <w:vAlign w:val="bottom"/>
            <w:vMerge w:val="continue"/>
            <w:shd w:val="clear" w:color="auto" w:fill="D9D9D9"/>
          </w:tcPr>
          <w:p>
            <w:pPr>
              <w:spacing w:after="0"/>
              <w:rPr>
                <w:sz w:val="14"/>
                <w:szCs w:val="14"/>
                <w:color w:val="auto"/>
              </w:rPr>
            </w:pPr>
          </w:p>
        </w:tc>
        <w:tc>
          <w:tcPr>
            <w:tcW w:w="17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(7)</w:t>
            </w:r>
          </w:p>
        </w:tc>
        <w:tc>
          <w:tcPr>
            <w:tcW w:w="10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88</w:t>
            </w:r>
          </w:p>
        </w:tc>
        <w:tc>
          <w:tcPr>
            <w:tcW w:w="320" w:type="dxa"/>
            <w:vAlign w:val="bottom"/>
            <w:shd w:val="clear" w:color="auto" w:fill="D9D9D9"/>
          </w:tcPr>
          <w:p>
            <w:pPr>
              <w:spacing w:after="0"/>
              <w:rPr>
                <w:sz w:val="14"/>
                <w:szCs w:val="14"/>
                <w:color w:val="auto"/>
              </w:rPr>
            </w:pPr>
          </w:p>
        </w:tc>
        <w:tc>
          <w:tcPr>
            <w:tcW w:w="6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NM</w:t>
            </w:r>
          </w:p>
        </w:tc>
        <w:tc>
          <w:tcPr>
            <w:tcW w:w="18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80" w:type="dxa"/>
            <w:vAlign w:val="bottom"/>
            <w:shd w:val="clear" w:color="auto" w:fill="D9D9D9"/>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203</w:t>
            </w:r>
          </w:p>
        </w:tc>
        <w:tc>
          <w:tcPr>
            <w:tcW w:w="200" w:type="dxa"/>
            <w:vAlign w:val="bottom"/>
            <w:shd w:val="clear" w:color="auto" w:fill="D9D9D9"/>
          </w:tcPr>
          <w:p>
            <w:pPr>
              <w:spacing w:after="0"/>
              <w:rPr>
                <w:sz w:val="14"/>
                <w:szCs w:val="14"/>
                <w:color w:val="auto"/>
              </w:rPr>
            </w:pPr>
          </w:p>
        </w:tc>
        <w:tc>
          <w:tcPr>
            <w:tcW w:w="60" w:type="dxa"/>
            <w:vAlign w:val="bottom"/>
            <w:shd w:val="clear" w:color="auto" w:fill="D9D9D9"/>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274</w:t>
            </w:r>
          </w:p>
        </w:tc>
        <w:tc>
          <w:tcPr>
            <w:tcW w:w="26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980" w:type="dxa"/>
            <w:vAlign w:val="bottom"/>
            <w:gridSpan w:val="2"/>
            <w:shd w:val="clear" w:color="auto" w:fill="D9D9D9"/>
          </w:tcPr>
          <w:p>
            <w:pPr>
              <w:jc w:val="right"/>
              <w:ind w:right="220"/>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362"/>
        </w:trPr>
        <w:tc>
          <w:tcPr>
            <w:tcW w:w="49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2012 Olympics</w:t>
            </w:r>
          </w:p>
        </w:tc>
        <w:tc>
          <w:tcPr>
            <w:tcW w:w="17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720" w:type="dxa"/>
            <w:vAlign w:val="bottom"/>
            <w:gridSpan w:val="2"/>
            <w:shd w:val="clear" w:color="auto" w:fill="D9D9D9"/>
          </w:tcPr>
          <w:p>
            <w:pPr>
              <w:jc w:val="right"/>
              <w:ind w:right="140"/>
              <w:spacing w:after="0"/>
              <w:rPr>
                <w:sz w:val="20"/>
                <w:szCs w:val="20"/>
                <w:color w:val="auto"/>
              </w:rPr>
            </w:pPr>
            <w:r>
              <w:rPr>
                <w:rFonts w:ascii="Arial" w:cs="Arial" w:eastAsia="Arial" w:hAnsi="Arial"/>
                <w:sz w:val="14"/>
                <w:szCs w:val="14"/>
                <w:b w:val="1"/>
                <w:bCs w:val="1"/>
                <w:color w:val="auto"/>
              </w:rPr>
              <w:t>(120)</w:t>
            </w:r>
            <w:r>
              <w:rPr>
                <w:rFonts w:ascii="Arial" w:cs="Arial" w:eastAsia="Arial" w:hAnsi="Arial"/>
                <w:sz w:val="22"/>
                <w:szCs w:val="22"/>
                <w:color w:val="auto"/>
                <w:vertAlign w:val="superscript"/>
              </w:rPr>
              <w:t>(1)</w:t>
            </w:r>
          </w:p>
        </w:tc>
        <w:tc>
          <w:tcPr>
            <w:tcW w:w="640" w:type="dxa"/>
            <w:vAlign w:val="bottom"/>
            <w:shd w:val="clear" w:color="auto" w:fill="D9D9D9"/>
          </w:tcPr>
          <w:p>
            <w:pPr>
              <w:spacing w:after="0"/>
              <w:rPr>
                <w:sz w:val="24"/>
                <w:szCs w:val="24"/>
                <w:color w:val="auto"/>
              </w:rPr>
            </w:pPr>
          </w:p>
        </w:tc>
        <w:tc>
          <w:tcPr>
            <w:tcW w:w="180" w:type="dxa"/>
            <w:vAlign w:val="bottom"/>
            <w:tcBorders>
              <w:right w:val="single" w:sz="8" w:color="auto"/>
            </w:tcBorders>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6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(120)</w:t>
            </w:r>
            <w:r>
              <w:rPr>
                <w:rFonts w:ascii="Arial" w:cs="Arial" w:eastAsia="Arial" w:hAnsi="Arial"/>
                <w:sz w:val="22"/>
                <w:szCs w:val="22"/>
                <w:color w:val="auto"/>
                <w:vertAlign w:val="superscript"/>
              </w:rPr>
              <w:t>(1)</w:t>
            </w:r>
          </w:p>
        </w:tc>
        <w:tc>
          <w:tcPr>
            <w:tcW w:w="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D9D9D9"/>
          </w:tcPr>
          <w:p>
            <w:pPr>
              <w:spacing w:after="0" w:line="20" w:lineRule="exact"/>
              <w:rPr>
                <w:sz w:val="1"/>
                <w:szCs w:val="1"/>
                <w:color w:val="auto"/>
              </w:rPr>
            </w:pPr>
          </w:p>
        </w:tc>
        <w:tc>
          <w:tcPr>
            <w:tcW w:w="17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18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640" w:type="dxa"/>
            <w:vAlign w:val="bottom"/>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9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Operating Cash Flow excluding 2012 Olympics</w:t>
            </w:r>
          </w:p>
        </w:tc>
        <w:tc>
          <w:tcPr>
            <w:tcW w:w="18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(7)</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D9D9D9"/>
          </w:tcPr>
          <w:p>
            <w:pPr>
              <w:jc w:val="right"/>
              <w:ind w:right="280"/>
              <w:spacing w:after="0"/>
              <w:rPr>
                <w:sz w:val="20"/>
                <w:szCs w:val="20"/>
                <w:color w:val="auto"/>
              </w:rPr>
            </w:pPr>
            <w:r>
              <w:rPr>
                <w:rFonts w:ascii="Arial" w:cs="Arial" w:eastAsia="Arial" w:hAnsi="Arial"/>
                <w:sz w:val="14"/>
                <w:szCs w:val="14"/>
                <w:b w:val="1"/>
                <w:bCs w:val="1"/>
                <w:color w:val="auto"/>
              </w:rPr>
              <w:t>(32)</w:t>
            </w:r>
          </w:p>
        </w:tc>
        <w:tc>
          <w:tcPr>
            <w:tcW w:w="820" w:type="dxa"/>
            <w:vAlign w:val="bottom"/>
            <w:tcBorders>
              <w:right w:val="single" w:sz="8" w:color="auto"/>
            </w:tcBorders>
            <w:gridSpan w:val="2"/>
            <w:shd w:val="clear" w:color="auto" w:fill="D9D9D9"/>
          </w:tcPr>
          <w:p>
            <w:pPr>
              <w:jc w:val="right"/>
              <w:ind w:right="180"/>
              <w:spacing w:after="0"/>
              <w:rPr>
                <w:sz w:val="20"/>
                <w:szCs w:val="20"/>
                <w:color w:val="auto"/>
              </w:rPr>
            </w:pPr>
            <w:r>
              <w:rPr>
                <w:rFonts w:ascii="Arial" w:cs="Arial" w:eastAsia="Arial" w:hAnsi="Arial"/>
                <w:sz w:val="14"/>
                <w:szCs w:val="14"/>
                <w:color w:val="auto"/>
              </w:rPr>
              <w:t>NM</w:t>
            </w:r>
          </w:p>
        </w:tc>
        <w:tc>
          <w:tcPr>
            <w:tcW w:w="1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203</w:t>
            </w:r>
          </w:p>
        </w:tc>
        <w:tc>
          <w:tcPr>
            <w:tcW w:w="2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154</w:t>
            </w:r>
          </w:p>
        </w:tc>
        <w:tc>
          <w:tcPr>
            <w:tcW w:w="260" w:type="dxa"/>
            <w:vAlign w:val="bottom"/>
            <w:shd w:val="clear" w:color="auto" w:fill="D9D9D9"/>
          </w:tcPr>
          <w:p>
            <w:pPr>
              <w:spacing w:after="0"/>
              <w:rPr>
                <w:sz w:val="24"/>
                <w:szCs w:val="24"/>
                <w:color w:val="auto"/>
              </w:rPr>
            </w:pPr>
          </w:p>
        </w:tc>
        <w:tc>
          <w:tcPr>
            <w:tcW w:w="1040" w:type="dxa"/>
            <w:vAlign w:val="bottom"/>
            <w:gridSpan w:val="3"/>
            <w:shd w:val="clear" w:color="auto" w:fill="D9D9D9"/>
          </w:tcPr>
          <w:p>
            <w:pPr>
              <w:jc w:val="right"/>
              <w:ind w:right="18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31"/>
        </w:trPr>
        <w:tc>
          <w:tcPr>
            <w:tcW w:w="4980" w:type="dxa"/>
            <w:vAlign w:val="bottom"/>
            <w:tcBorders>
              <w:top w:val="single" w:sz="8" w:color="D9D9D9"/>
            </w:tcBorders>
            <w:shd w:val="clear" w:color="auto" w:fill="D9D9D9"/>
          </w:tcPr>
          <w:p>
            <w:pPr>
              <w:spacing w:after="0"/>
              <w:rPr>
                <w:sz w:val="2"/>
                <w:szCs w:val="2"/>
                <w:color w:val="auto"/>
              </w:rPr>
            </w:pPr>
          </w:p>
        </w:tc>
        <w:tc>
          <w:tcPr>
            <w:tcW w:w="178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auto"/>
            </w:tcBorders>
            <w:shd w:val="clear" w:color="auto" w:fill="D9D9D9"/>
          </w:tcPr>
          <w:p>
            <w:pPr>
              <w:spacing w:after="0"/>
              <w:rPr>
                <w:sz w:val="2"/>
                <w:szCs w:val="2"/>
                <w:color w:val="auto"/>
              </w:rPr>
            </w:pPr>
          </w:p>
        </w:tc>
        <w:tc>
          <w:tcPr>
            <w:tcW w:w="360" w:type="dxa"/>
            <w:vAlign w:val="bottom"/>
            <w:tcBorders>
              <w:top w:val="single" w:sz="8" w:color="auto"/>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10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auto"/>
            </w:tcBorders>
            <w:shd w:val="clear" w:color="auto" w:fill="D9D9D9"/>
          </w:tcPr>
          <w:p>
            <w:pPr>
              <w:spacing w:after="0"/>
              <w:rPr>
                <w:sz w:val="2"/>
                <w:szCs w:val="2"/>
                <w:color w:val="auto"/>
              </w:rPr>
            </w:pPr>
          </w:p>
        </w:tc>
        <w:tc>
          <w:tcPr>
            <w:tcW w:w="400" w:type="dxa"/>
            <w:vAlign w:val="bottom"/>
            <w:tcBorders>
              <w:top w:val="single" w:sz="8" w:color="auto"/>
            </w:tcBorders>
            <w:shd w:val="clear" w:color="auto" w:fill="D9D9D9"/>
          </w:tcPr>
          <w:p>
            <w:pPr>
              <w:spacing w:after="0"/>
              <w:rPr>
                <w:sz w:val="2"/>
                <w:szCs w:val="2"/>
                <w:color w:val="auto"/>
              </w:rPr>
            </w:pPr>
          </w:p>
        </w:tc>
        <w:tc>
          <w:tcPr>
            <w:tcW w:w="320" w:type="dxa"/>
            <w:vAlign w:val="bottom"/>
            <w:tcBorders>
              <w:top w:val="single" w:sz="8" w:color="D9D9D9"/>
            </w:tcBorders>
            <w:shd w:val="clear" w:color="auto" w:fill="D9D9D9"/>
          </w:tcPr>
          <w:p>
            <w:pPr>
              <w:spacing w:after="0"/>
              <w:rPr>
                <w:sz w:val="2"/>
                <w:szCs w:val="2"/>
                <w:color w:val="auto"/>
              </w:rPr>
            </w:pPr>
          </w:p>
        </w:tc>
        <w:tc>
          <w:tcPr>
            <w:tcW w:w="640" w:type="dxa"/>
            <w:vAlign w:val="bottom"/>
            <w:tcBorders>
              <w:top w:val="single" w:sz="8" w:color="D9D9D9"/>
            </w:tcBorders>
            <w:shd w:val="clear" w:color="auto" w:fill="D9D9D9"/>
          </w:tcPr>
          <w:p>
            <w:pPr>
              <w:spacing w:after="0"/>
              <w:rPr>
                <w:sz w:val="2"/>
                <w:szCs w:val="2"/>
                <w:color w:val="auto"/>
              </w:rPr>
            </w:pPr>
          </w:p>
        </w:tc>
        <w:tc>
          <w:tcPr>
            <w:tcW w:w="180" w:type="dxa"/>
            <w:vAlign w:val="bottom"/>
            <w:tcBorders>
              <w:top w:val="single" w:sz="8" w:color="D9D9D9"/>
              <w:right w:val="single" w:sz="8" w:color="D9D9D9"/>
            </w:tcBorders>
            <w:shd w:val="clear" w:color="auto" w:fill="D9D9D9"/>
          </w:tcPr>
          <w:p>
            <w:pPr>
              <w:spacing w:after="0"/>
              <w:rPr>
                <w:sz w:val="2"/>
                <w:szCs w:val="2"/>
                <w:color w:val="auto"/>
              </w:rPr>
            </w:pPr>
          </w:p>
        </w:tc>
        <w:tc>
          <w:tcPr>
            <w:tcW w:w="80" w:type="dxa"/>
            <w:vAlign w:val="bottom"/>
            <w:tcBorders>
              <w:top w:val="single" w:sz="8" w:color="D9D9D9"/>
            </w:tcBorders>
            <w:shd w:val="clear" w:color="auto" w:fill="D9D9D9"/>
          </w:tcPr>
          <w:p>
            <w:pPr>
              <w:spacing w:after="0"/>
              <w:rPr>
                <w:sz w:val="2"/>
                <w:szCs w:val="2"/>
                <w:color w:val="auto"/>
              </w:rPr>
            </w:pPr>
          </w:p>
        </w:tc>
        <w:tc>
          <w:tcPr>
            <w:tcW w:w="80" w:type="dxa"/>
            <w:vAlign w:val="bottom"/>
            <w:tcBorders>
              <w:top w:val="single" w:sz="8" w:color="auto"/>
            </w:tcBorders>
            <w:shd w:val="clear" w:color="auto" w:fill="D9D9D9"/>
          </w:tcPr>
          <w:p>
            <w:pPr>
              <w:spacing w:after="0"/>
              <w:rPr>
                <w:sz w:val="2"/>
                <w:szCs w:val="2"/>
                <w:color w:val="auto"/>
              </w:rPr>
            </w:pPr>
          </w:p>
        </w:tc>
        <w:tc>
          <w:tcPr>
            <w:tcW w:w="340" w:type="dxa"/>
            <w:vAlign w:val="bottom"/>
            <w:tcBorders>
              <w:top w:val="single" w:sz="8" w:color="auto"/>
            </w:tcBorders>
            <w:shd w:val="clear" w:color="auto" w:fill="D9D9D9"/>
          </w:tcPr>
          <w:p>
            <w:pPr>
              <w:spacing w:after="0"/>
              <w:rPr>
                <w:sz w:val="2"/>
                <w:szCs w:val="2"/>
                <w:color w:val="auto"/>
              </w:rPr>
            </w:pPr>
          </w:p>
        </w:tc>
        <w:tc>
          <w:tcPr>
            <w:tcW w:w="200" w:type="dxa"/>
            <w:vAlign w:val="bottom"/>
            <w:tcBorders>
              <w:top w:val="single" w:sz="8" w:color="D9D9D9"/>
            </w:tcBorders>
            <w:shd w:val="clear" w:color="auto" w:fill="D9D9D9"/>
          </w:tcPr>
          <w:p>
            <w:pPr>
              <w:spacing w:after="0"/>
              <w:rPr>
                <w:sz w:val="2"/>
                <w:szCs w:val="2"/>
                <w:color w:val="auto"/>
              </w:rPr>
            </w:pPr>
          </w:p>
        </w:tc>
        <w:tc>
          <w:tcPr>
            <w:tcW w:w="60" w:type="dxa"/>
            <w:vAlign w:val="bottom"/>
            <w:tcBorders>
              <w:top w:val="single" w:sz="8" w:color="auto"/>
            </w:tcBorders>
            <w:shd w:val="clear" w:color="auto" w:fill="D9D9D9"/>
          </w:tcPr>
          <w:p>
            <w:pPr>
              <w:spacing w:after="0"/>
              <w:rPr>
                <w:sz w:val="2"/>
                <w:szCs w:val="2"/>
                <w:color w:val="auto"/>
              </w:rPr>
            </w:pPr>
          </w:p>
        </w:tc>
        <w:tc>
          <w:tcPr>
            <w:tcW w:w="400" w:type="dxa"/>
            <w:vAlign w:val="bottom"/>
            <w:tcBorders>
              <w:top w:val="single" w:sz="8" w:color="auto"/>
            </w:tcBorders>
            <w:shd w:val="clear" w:color="auto" w:fill="D9D9D9"/>
          </w:tcPr>
          <w:p>
            <w:pPr>
              <w:spacing w:after="0"/>
              <w:rPr>
                <w:sz w:val="2"/>
                <w:szCs w:val="2"/>
                <w:color w:val="auto"/>
              </w:rPr>
            </w:pPr>
          </w:p>
        </w:tc>
        <w:tc>
          <w:tcPr>
            <w:tcW w:w="260" w:type="dxa"/>
            <w:vAlign w:val="bottom"/>
            <w:tcBorders>
              <w:top w:val="single" w:sz="8" w:color="D9D9D9"/>
            </w:tcBorders>
            <w:shd w:val="clear" w:color="auto" w:fill="D9D9D9"/>
          </w:tcPr>
          <w:p>
            <w:pPr>
              <w:spacing w:after="0"/>
              <w:rPr>
                <w:sz w:val="2"/>
                <w:szCs w:val="2"/>
                <w:color w:val="auto"/>
              </w:rPr>
            </w:pPr>
          </w:p>
        </w:tc>
        <w:tc>
          <w:tcPr>
            <w:tcW w:w="60" w:type="dxa"/>
            <w:vAlign w:val="bottom"/>
            <w:tcBorders>
              <w:top w:val="single" w:sz="8" w:color="D9D9D9"/>
            </w:tcBorders>
            <w:shd w:val="clear" w:color="auto" w:fill="D9D9D9"/>
          </w:tcPr>
          <w:p>
            <w:pPr>
              <w:spacing w:after="0"/>
              <w:rPr>
                <w:sz w:val="2"/>
                <w:szCs w:val="2"/>
                <w:color w:val="auto"/>
              </w:rPr>
            </w:pPr>
          </w:p>
        </w:tc>
        <w:tc>
          <w:tcPr>
            <w:tcW w:w="640" w:type="dxa"/>
            <w:vAlign w:val="bottom"/>
            <w:tcBorders>
              <w:top w:val="single" w:sz="8" w:color="D9D9D9"/>
            </w:tcBorders>
            <w:shd w:val="clear" w:color="auto" w:fill="D9D9D9"/>
          </w:tcPr>
          <w:p>
            <w:pPr>
              <w:spacing w:after="0"/>
              <w:rPr>
                <w:sz w:val="2"/>
                <w:szCs w:val="2"/>
                <w:color w:val="auto"/>
              </w:rPr>
            </w:pPr>
          </w:p>
        </w:tc>
        <w:tc>
          <w:tcPr>
            <w:tcW w:w="340" w:type="dxa"/>
            <w:vAlign w:val="bottom"/>
            <w:tcBorders>
              <w:top w:val="single" w:sz="8" w:color="D9D9D9"/>
            </w:tcBorders>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20" w:right="1120" w:hanging="4"/>
        <w:spacing w:after="0" w:line="486" w:lineRule="auto"/>
        <w:tabs>
          <w:tab w:leader="none" w:pos="458"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Reflects the settlement of a $237 million liability associated with the unfavorable Olympics contract recorded through the application of acquisition accounting in 2011. </w:t>
      </w: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ectPr>
          <w:pgSz w:w="11900" w:h="16838" w:orient="portrait"/>
          <w:cols w:equalWidth="0" w:num="1">
            <w:col w:w="11460"/>
          </w:cols>
          <w:pgMar w:left="240" w:top="254" w:right="199" w:bottom="1440" w:gutter="0" w:footer="0" w:header="0"/>
        </w:sect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60"/>
          </w:cols>
          <w:pgMar w:left="240" w:top="254" w:right="1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Table 4 set forth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2019-12-09T16:29:13Z</dcterms:created>
  <dcterms:modified xsi:type="dcterms:W3CDTF">2019-12-09T16:29:13Z</dcterms:modified>
</cp:coreProperties>
</file>